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471"/>
      </w:tblGrid>
      <w:tr w:rsidR="009E6660" w:rsidRPr="00C0669A" w14:paraId="5B5787B9" w14:textId="77777777" w:rsidTr="00154F3D">
        <w:trPr>
          <w:trHeight w:val="1174"/>
        </w:trPr>
        <w:tc>
          <w:tcPr>
            <w:tcW w:w="1418" w:type="dxa"/>
          </w:tcPr>
          <w:p w14:paraId="39605988" w14:textId="148B7768" w:rsidR="009E6660" w:rsidRPr="00C0669A" w:rsidRDefault="0063647E" w:rsidP="00604415">
            <w:pPr>
              <w:keepNext/>
              <w:spacing w:before="60" w:after="60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31C0">
              <w:rPr>
                <w:noProof/>
              </w:rPr>
              <w:drawing>
                <wp:inline distT="0" distB="0" distL="0" distR="0" wp14:anchorId="4570817C" wp14:editId="236B5ADF">
                  <wp:extent cx="736600" cy="700820"/>
                  <wp:effectExtent l="0" t="0" r="0" b="0"/>
                  <wp:docPr id="1368520441" name="Picture 136852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566" cy="72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</w:tcPr>
          <w:p w14:paraId="40579783" w14:textId="18887729" w:rsidR="009E6660" w:rsidRPr="00154F3D" w:rsidRDefault="009E6660" w:rsidP="006044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</w:pPr>
            <w:r w:rsidRPr="00154F3D">
              <w:rPr>
                <w:rFonts w:ascii="Times New Roman" w:hAnsi="Times New Roman"/>
                <w:b/>
                <w:bCs/>
                <w:color w:val="000000"/>
                <w:sz w:val="20"/>
              </w:rPr>
              <w:t>VĂN PHÒNG CÔNG NHẬN CHẤT LƯỢNG</w:t>
            </w:r>
            <w:r w:rsidR="0063647E" w:rsidRPr="00154F3D"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 xml:space="preserve"> QUỐC GIA</w:t>
            </w:r>
            <w:r w:rsidR="00154F3D" w:rsidRPr="00154F3D"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 xml:space="preserve"> </w:t>
            </w:r>
            <w:proofErr w:type="gramStart"/>
            <w:r w:rsidR="00154F3D" w:rsidRPr="00154F3D"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>( BoA</w:t>
            </w:r>
            <w:proofErr w:type="gramEnd"/>
            <w:r w:rsidR="00154F3D" w:rsidRPr="00154F3D"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>)</w:t>
            </w:r>
          </w:p>
          <w:p w14:paraId="7B5C6603" w14:textId="7C7CACE2" w:rsidR="009E6660" w:rsidRDefault="00154F3D" w:rsidP="006044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</w:pPr>
            <w:r w:rsidRPr="00154F3D">
              <w:rPr>
                <w:rFonts w:ascii="Times New Roman" w:hAnsi="Times New Roman"/>
                <w:b/>
                <w:bCs/>
                <w:color w:val="000000"/>
                <w:sz w:val="20"/>
              </w:rPr>
              <w:t>CHƯƠNG</w:t>
            </w:r>
            <w:r w:rsidRPr="00154F3D"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 xml:space="preserve"> TRÌNH CÔNG NHẬN TỔ CHỨC GIÁM ĐỊNH VIỆT NAM </w:t>
            </w:r>
            <w:proofErr w:type="gramStart"/>
            <w:r w:rsidRPr="00154F3D"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>( VIAS</w:t>
            </w:r>
            <w:proofErr w:type="gramEnd"/>
            <w:r w:rsidRPr="00154F3D"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>)</w:t>
            </w:r>
          </w:p>
          <w:p w14:paraId="22C270BC" w14:textId="6118B4B2" w:rsidR="009E6660" w:rsidRPr="00154F3D" w:rsidRDefault="00426056" w:rsidP="00604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4F3D">
              <w:rPr>
                <w:rFonts w:ascii="Times New Roman" w:hAnsi="Times New Roman"/>
                <w:color w:val="000000"/>
                <w:sz w:val="20"/>
                <w:lang w:val="vi-VN"/>
              </w:rPr>
              <w:t>7</w:t>
            </w:r>
            <w:r w:rsidR="00121861">
              <w:rPr>
                <w:rFonts w:ascii="Times New Roman" w:hAnsi="Times New Roman"/>
                <w:color w:val="000000"/>
                <w:sz w:val="20"/>
                <w:lang w:val="vi-VN"/>
              </w:rPr>
              <w:t>6</w:t>
            </w:r>
            <w:r w:rsidRPr="00154F3D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 w:rsidR="00121861">
              <w:rPr>
                <w:rFonts w:ascii="Times New Roman" w:hAnsi="Times New Roman"/>
                <w:color w:val="000000"/>
                <w:sz w:val="20"/>
                <w:lang w:val="vi-VN"/>
              </w:rPr>
              <w:t>Nguyen Truong To, Ba Dinh Ward,</w:t>
            </w:r>
            <w:r w:rsidR="009E6660" w:rsidRPr="00154F3D">
              <w:rPr>
                <w:rFonts w:ascii="Times New Roman" w:hAnsi="Times New Roman"/>
                <w:color w:val="000000"/>
                <w:sz w:val="20"/>
              </w:rPr>
              <w:t xml:space="preserve"> Hanoi, Vietnam</w:t>
            </w:r>
          </w:p>
          <w:p w14:paraId="7531C5AA" w14:textId="29DDB8C1" w:rsidR="009E6660" w:rsidRPr="00154F3D" w:rsidRDefault="009E6660" w:rsidP="00604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4F3D">
              <w:rPr>
                <w:rFonts w:ascii="Times New Roman" w:hAnsi="Times New Roman"/>
                <w:color w:val="000000"/>
                <w:sz w:val="20"/>
              </w:rPr>
              <w:t xml:space="preserve"> Tel: +84 24 37911</w:t>
            </w:r>
            <w:r w:rsidR="00550026" w:rsidRPr="00154F3D">
              <w:rPr>
                <w:rFonts w:ascii="Times New Roman" w:hAnsi="Times New Roman"/>
                <w:color w:val="000000"/>
                <w:sz w:val="20"/>
                <w:lang w:val="vi-VN"/>
              </w:rPr>
              <w:t>555</w:t>
            </w:r>
            <w:r w:rsidRPr="00154F3D"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</w:p>
          <w:p w14:paraId="67C3BDDC" w14:textId="2BB3420F" w:rsidR="009E6660" w:rsidRPr="00154F3D" w:rsidRDefault="009E6660" w:rsidP="00154F3D">
            <w:pPr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154F3D">
              <w:rPr>
                <w:rFonts w:ascii="Times New Roman" w:hAnsi="Times New Roman"/>
                <w:color w:val="000000"/>
                <w:sz w:val="20"/>
              </w:rPr>
              <w:t xml:space="preserve">Email: </w:t>
            </w:r>
            <w:hyperlink r:id="rId9" w:history="1">
              <w:r w:rsidRPr="00154F3D">
                <w:rPr>
                  <w:rStyle w:val="Hyperlink"/>
                  <w:rFonts w:ascii="Times New Roman" w:hAnsi="Times New Roman"/>
                  <w:sz w:val="20"/>
                </w:rPr>
                <w:t>vpcongnhan@boa.gov.vn</w:t>
              </w:r>
            </w:hyperlink>
            <w:r w:rsidRPr="00154F3D">
              <w:rPr>
                <w:rFonts w:ascii="Times New Roman" w:hAnsi="Times New Roman"/>
                <w:color w:val="000000"/>
                <w:sz w:val="20"/>
              </w:rPr>
              <w:t xml:space="preserve">        Web: </w:t>
            </w:r>
            <w:hyperlink r:id="rId10" w:history="1">
              <w:r w:rsidRPr="00154F3D">
                <w:rPr>
                  <w:rStyle w:val="Hyperlink"/>
                  <w:rFonts w:ascii="Times New Roman" w:hAnsi="Times New Roman"/>
                  <w:sz w:val="20"/>
                </w:rPr>
                <w:t>www.boa.gov.vn</w:t>
              </w:r>
            </w:hyperlink>
          </w:p>
        </w:tc>
      </w:tr>
    </w:tbl>
    <w:p w14:paraId="47FEA623" w14:textId="77777777" w:rsidR="009E6660" w:rsidRPr="00154F3D" w:rsidRDefault="009E6660" w:rsidP="009E6660">
      <w:pPr>
        <w:spacing w:before="240" w:after="6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54F3D">
        <w:rPr>
          <w:rFonts w:ascii="Times New Roman" w:hAnsi="Times New Roman"/>
          <w:b/>
          <w:bCs/>
          <w:color w:val="000000"/>
          <w:sz w:val="32"/>
          <w:szCs w:val="32"/>
        </w:rPr>
        <w:t xml:space="preserve">ĐƠN </w:t>
      </w:r>
      <w:r w:rsidRPr="00154F3D">
        <w:rPr>
          <w:rFonts w:ascii="Times New Roman" w:hAnsi="Times New Roman" w:hint="eastAsia"/>
          <w:b/>
          <w:bCs/>
          <w:color w:val="000000"/>
          <w:sz w:val="32"/>
          <w:szCs w:val="32"/>
        </w:rPr>
        <w:t>ĐĂ</w:t>
      </w:r>
      <w:r w:rsidRPr="00154F3D">
        <w:rPr>
          <w:rFonts w:ascii="Times New Roman" w:hAnsi="Times New Roman"/>
          <w:b/>
          <w:bCs/>
          <w:color w:val="000000"/>
          <w:sz w:val="32"/>
          <w:szCs w:val="32"/>
        </w:rPr>
        <w:t xml:space="preserve">NG KÝ CÔNG NHẬN </w:t>
      </w:r>
    </w:p>
    <w:p w14:paraId="0F387611" w14:textId="5505147F" w:rsidR="009E6660" w:rsidRPr="00154F3D" w:rsidRDefault="00154F3D" w:rsidP="009E6660">
      <w:pPr>
        <w:spacing w:before="60" w:after="6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</w:pPr>
      <w:r w:rsidRPr="00154F3D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>APPLICATION FOR ACCREDITATION</w:t>
      </w:r>
    </w:p>
    <w:p w14:paraId="2D17481A" w14:textId="77777777" w:rsidR="009E6660" w:rsidRDefault="009E6660" w:rsidP="00154F3D">
      <w:pPr>
        <w:spacing w:before="120" w:after="120"/>
        <w:rPr>
          <w:rFonts w:ascii="Times New Roman" w:hAnsi="Times New Roman"/>
          <w:b/>
          <w:bCs/>
          <w:color w:val="000000"/>
          <w:sz w:val="16"/>
          <w:szCs w:val="18"/>
          <w:lang w:val="vi-VN"/>
        </w:rPr>
      </w:pPr>
    </w:p>
    <w:p w14:paraId="3D0F36BA" w14:textId="77777777" w:rsidR="00154F3D" w:rsidRPr="00154F3D" w:rsidRDefault="00154F3D" w:rsidP="00154F3D">
      <w:pPr>
        <w:spacing w:before="120" w:after="120"/>
        <w:rPr>
          <w:rFonts w:ascii="Times New Roman" w:hAnsi="Times New Roman"/>
          <w:b/>
          <w:bCs/>
          <w:color w:val="000000"/>
          <w:sz w:val="16"/>
          <w:szCs w:val="1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3"/>
      </w:tblGrid>
      <w:tr w:rsidR="009E6660" w14:paraId="08E3EE4C" w14:textId="77777777" w:rsidTr="00604415">
        <w:tc>
          <w:tcPr>
            <w:tcW w:w="3325" w:type="dxa"/>
          </w:tcPr>
          <w:p w14:paraId="7135CC15" w14:textId="77777777" w:rsidR="009E6660" w:rsidRPr="00C06080" w:rsidRDefault="009E6660" w:rsidP="009E6660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  <w:tab w:val="left" w:pos="459"/>
                <w:tab w:val="left" w:pos="742"/>
                <w:tab w:val="right" w:leader="dot" w:pos="5670"/>
                <w:tab w:val="left" w:pos="5845"/>
                <w:tab w:val="right" w:leader="dot" w:pos="9639"/>
              </w:tabs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06080">
              <w:rPr>
                <w:rFonts w:ascii="Times New Roman" w:hAnsi="Times New Roman"/>
                <w:b/>
                <w:bCs/>
                <w:color w:val="000000"/>
                <w:sz w:val="20"/>
              </w:rPr>
              <w:t>THÔNG TIN CHUNG</w:t>
            </w:r>
          </w:p>
          <w:p w14:paraId="37E33C23" w14:textId="77777777" w:rsidR="009E6660" w:rsidRPr="00C06080" w:rsidRDefault="009E6660" w:rsidP="00604415">
            <w:pPr>
              <w:pStyle w:val="ListParagraph"/>
              <w:tabs>
                <w:tab w:val="left" w:pos="175"/>
                <w:tab w:val="left" w:pos="459"/>
                <w:tab w:val="left" w:pos="742"/>
                <w:tab w:val="right" w:leader="dot" w:pos="5670"/>
                <w:tab w:val="left" w:pos="5845"/>
                <w:tab w:val="right" w:leader="dot" w:pos="9639"/>
              </w:tabs>
              <w:spacing w:before="120" w:after="120"/>
              <w:ind w:left="175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0608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General information</w:t>
            </w:r>
          </w:p>
        </w:tc>
        <w:tc>
          <w:tcPr>
            <w:tcW w:w="6023" w:type="dxa"/>
          </w:tcPr>
          <w:p w14:paraId="2386E3F5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E6660" w14:paraId="110B57BF" w14:textId="77777777" w:rsidTr="00604415">
        <w:trPr>
          <w:trHeight w:val="1503"/>
        </w:trPr>
        <w:tc>
          <w:tcPr>
            <w:tcW w:w="3325" w:type="dxa"/>
          </w:tcPr>
          <w:p w14:paraId="2B39873E" w14:textId="77777777" w:rsidR="009E6660" w:rsidRPr="00C06080" w:rsidRDefault="009E6660" w:rsidP="009E6660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Times New Roman" w:hAnsi="Times New Roman"/>
                <w:color w:val="000000"/>
                <w:sz w:val="20"/>
              </w:rPr>
            </w:pPr>
            <w:r w:rsidRPr="00C06080">
              <w:rPr>
                <w:rFonts w:ascii="Times New Roman" w:hAnsi="Times New Roman"/>
                <w:color w:val="000000"/>
                <w:sz w:val="20"/>
              </w:rPr>
              <w:t>TÊN TỔ CHỨC ĐĂNG KÝ CÔNG NHẬN</w:t>
            </w:r>
            <w:r w:rsidRPr="00C06080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</w:p>
          <w:p w14:paraId="590620C0" w14:textId="77777777" w:rsidR="009E6660" w:rsidRDefault="009E6660" w:rsidP="00604415">
            <w:pPr>
              <w:keepNext/>
              <w:spacing w:before="120"/>
              <w:outlineLvl w:val="4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      Name of applicant</w:t>
            </w:r>
          </w:p>
          <w:p w14:paraId="5B234DAD" w14:textId="77777777" w:rsidR="009E6660" w:rsidRPr="00C06080" w:rsidRDefault="009E6660" w:rsidP="00604415">
            <w:pPr>
              <w:keepNext/>
              <w:spacing w:before="120"/>
              <w:outlineLvl w:val="4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    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Yêu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cầu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song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ngữ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Việt – Anh)</w:t>
            </w:r>
          </w:p>
        </w:tc>
        <w:tc>
          <w:tcPr>
            <w:tcW w:w="6023" w:type="dxa"/>
          </w:tcPr>
          <w:p w14:paraId="55B2D92B" w14:textId="636DCB55" w:rsidR="003A0334" w:rsidRDefault="009E6660" w:rsidP="00604415">
            <w:pPr>
              <w:spacing w:before="120" w:after="120"/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  <w:r w:rsidR="003A033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="003A0334" w:rsidRPr="003A0334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Tên tổ chức có pháp nhân</w:t>
            </w:r>
            <w:r w:rsidR="003A0334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 và / hoặc tên của tổ chức thuộc pháp nhân</w:t>
            </w:r>
          </w:p>
          <w:p w14:paraId="061E5E6A" w14:textId="4BB9B380" w:rsidR="003A0334" w:rsidRPr="003A0334" w:rsidRDefault="003A0334" w:rsidP="00604415">
            <w:pPr>
              <w:spacing w:before="120" w:after="120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vi-VN"/>
              </w:rPr>
            </w:pPr>
            <w:r w:rsidRPr="003A033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vi-VN"/>
              </w:rPr>
              <w:t>Legal entity name and/ or organization name belong to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vi-VN"/>
              </w:rPr>
              <w:t xml:space="preserve"> the</w:t>
            </w:r>
            <w:r w:rsidRPr="003A033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vi-VN"/>
              </w:rPr>
              <w:t xml:space="preserve"> legal entity</w:t>
            </w:r>
          </w:p>
          <w:p w14:paraId="4AD2B8E0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E6660" w14:paraId="551AB293" w14:textId="77777777" w:rsidTr="00604415">
        <w:tc>
          <w:tcPr>
            <w:tcW w:w="3325" w:type="dxa"/>
          </w:tcPr>
          <w:p w14:paraId="7B320337" w14:textId="77777777" w:rsidR="009E6660" w:rsidRPr="00C06080" w:rsidRDefault="009E6660" w:rsidP="009E666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C06080">
              <w:rPr>
                <w:rFonts w:ascii="Times New Roman" w:hAnsi="Times New Roman"/>
                <w:color w:val="000000"/>
                <w:sz w:val="20"/>
              </w:rPr>
              <w:t>MÃ SỐ CÔNG NHẬN (</w:t>
            </w:r>
            <w:proofErr w:type="spellStart"/>
            <w:r w:rsidRPr="00C0608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nếu</w:t>
            </w:r>
            <w:proofErr w:type="spellEnd"/>
            <w:r w:rsidRPr="00C0608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608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có</w:t>
            </w:r>
            <w:proofErr w:type="spellEnd"/>
            <w:r w:rsidRPr="00C0608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)</w:t>
            </w:r>
          </w:p>
          <w:p w14:paraId="48B24419" w14:textId="37C7F6E4" w:rsidR="009E6660" w:rsidRPr="00C06080" w:rsidRDefault="0068164C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Accreditation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vi-VN"/>
              </w:rPr>
              <w:t xml:space="preserve"> </w:t>
            </w:r>
            <w:r w:rsidR="009E666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6023" w:type="dxa"/>
          </w:tcPr>
          <w:p w14:paraId="79EB5B4E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E6660" w14:paraId="106809C0" w14:textId="77777777" w:rsidTr="00604415">
        <w:trPr>
          <w:trHeight w:val="846"/>
        </w:trPr>
        <w:tc>
          <w:tcPr>
            <w:tcW w:w="3325" w:type="dxa"/>
          </w:tcPr>
          <w:p w14:paraId="7C419953" w14:textId="77777777" w:rsidR="009E6660" w:rsidRDefault="009E6660" w:rsidP="009E666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C06080">
              <w:rPr>
                <w:rFonts w:ascii="Times New Roman" w:hAnsi="Times New Roman"/>
                <w:color w:val="000000"/>
                <w:sz w:val="20"/>
              </w:rPr>
              <w:t>TRỤ SỞ CHÍNH</w:t>
            </w:r>
          </w:p>
          <w:p w14:paraId="7BA402E1" w14:textId="77777777" w:rsidR="009E6660" w:rsidRPr="00C06080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 w:rsidRPr="00C0608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Head office</w:t>
            </w:r>
          </w:p>
        </w:tc>
        <w:tc>
          <w:tcPr>
            <w:tcW w:w="6023" w:type="dxa"/>
          </w:tcPr>
          <w:p w14:paraId="5E0F6A26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E6660" w14:paraId="718847E8" w14:textId="77777777" w:rsidTr="00604415">
        <w:tc>
          <w:tcPr>
            <w:tcW w:w="3325" w:type="dxa"/>
          </w:tcPr>
          <w:p w14:paraId="024ACB58" w14:textId="77777777" w:rsidR="009E6660" w:rsidRPr="00F368FC" w:rsidRDefault="009E6660" w:rsidP="009E666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F368FC">
              <w:rPr>
                <w:rFonts w:ascii="Times New Roman" w:hAnsi="Times New Roman"/>
                <w:color w:val="000000"/>
                <w:sz w:val="20"/>
              </w:rPr>
              <w:t xml:space="preserve">CÁC ĐỊA ĐIỂM ĐĂNG KÝ CÔNG NHẬN </w:t>
            </w:r>
          </w:p>
          <w:p w14:paraId="0A67921D" w14:textId="77777777" w:rsidR="009E6660" w:rsidRPr="00C06080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</w:t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ccreditation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locations</w:t>
            </w:r>
          </w:p>
        </w:tc>
        <w:tc>
          <w:tcPr>
            <w:tcW w:w="6023" w:type="dxa"/>
          </w:tcPr>
          <w:p w14:paraId="425D1D48" w14:textId="77777777" w:rsidR="009E6660" w:rsidRPr="00C10B32" w:rsidRDefault="009E6660" w:rsidP="009E666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  <w:p w14:paraId="09392D37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>Mobile: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 w:rsidRPr="00C0669A">
              <w:rPr>
                <w:rFonts w:ascii="Times New Roman" w:hAnsi="Times New Roman"/>
                <w:color w:val="000000"/>
                <w:sz w:val="20"/>
              </w:rPr>
              <w:t>E-mail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</w:p>
        </w:tc>
      </w:tr>
      <w:tr w:rsidR="009E6660" w14:paraId="465190AC" w14:textId="77777777" w:rsidTr="00604415">
        <w:tc>
          <w:tcPr>
            <w:tcW w:w="3325" w:type="dxa"/>
          </w:tcPr>
          <w:p w14:paraId="143B8093" w14:textId="77777777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23" w:type="dxa"/>
          </w:tcPr>
          <w:p w14:paraId="49C05374" w14:textId="77777777" w:rsidR="009E6660" w:rsidRPr="00C10B32" w:rsidRDefault="009E6660" w:rsidP="009E666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  <w:p w14:paraId="724E70FD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>Mobile: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 w:rsidRPr="00C0669A">
              <w:rPr>
                <w:rFonts w:ascii="Times New Roman" w:hAnsi="Times New Roman"/>
                <w:color w:val="000000"/>
                <w:sz w:val="20"/>
              </w:rPr>
              <w:t>E-mail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</w:p>
        </w:tc>
      </w:tr>
      <w:tr w:rsidR="009E6660" w14:paraId="28371B16" w14:textId="77777777" w:rsidTr="00604415">
        <w:tc>
          <w:tcPr>
            <w:tcW w:w="3325" w:type="dxa"/>
          </w:tcPr>
          <w:p w14:paraId="4227EC94" w14:textId="77777777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23" w:type="dxa"/>
          </w:tcPr>
          <w:p w14:paraId="10ABB84B" w14:textId="77777777" w:rsidR="009E6660" w:rsidRPr="00C10B32" w:rsidRDefault="009E6660" w:rsidP="009E666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  <w:p w14:paraId="26C9D683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>Mobile: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 w:rsidRPr="00C0669A">
              <w:rPr>
                <w:rFonts w:ascii="Times New Roman" w:hAnsi="Times New Roman"/>
                <w:color w:val="000000"/>
                <w:sz w:val="20"/>
              </w:rPr>
              <w:t>E-mail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</w:p>
        </w:tc>
      </w:tr>
      <w:tr w:rsidR="009E6660" w14:paraId="65D0BB0F" w14:textId="77777777" w:rsidTr="00604415">
        <w:tc>
          <w:tcPr>
            <w:tcW w:w="3325" w:type="dxa"/>
          </w:tcPr>
          <w:p w14:paraId="6516D702" w14:textId="77777777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23" w:type="dxa"/>
          </w:tcPr>
          <w:p w14:paraId="38435486" w14:textId="77777777" w:rsidR="009E6660" w:rsidRPr="00C10B32" w:rsidRDefault="009E6660" w:rsidP="009E666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10B3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  <w:p w14:paraId="0A0E68A2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>Mobile: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 w:rsidRPr="00C0669A">
              <w:rPr>
                <w:rFonts w:ascii="Times New Roman" w:hAnsi="Times New Roman"/>
                <w:color w:val="000000"/>
                <w:sz w:val="20"/>
              </w:rPr>
              <w:t>E-mail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</w:p>
        </w:tc>
      </w:tr>
      <w:tr w:rsidR="009E6660" w14:paraId="0F81267D" w14:textId="77777777" w:rsidTr="00604415">
        <w:trPr>
          <w:trHeight w:val="1026"/>
        </w:trPr>
        <w:tc>
          <w:tcPr>
            <w:tcW w:w="3325" w:type="dxa"/>
          </w:tcPr>
          <w:p w14:paraId="13A50EBC" w14:textId="77777777" w:rsidR="009E6660" w:rsidRPr="00D3429F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23" w:type="dxa"/>
          </w:tcPr>
          <w:p w14:paraId="3E33056F" w14:textId="77777777" w:rsidR="009E6660" w:rsidRPr="005E0666" w:rsidRDefault="009E6660" w:rsidP="009E666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E0666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0666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5E0666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5E0666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E0666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  <w:p w14:paraId="46644393" w14:textId="77777777" w:rsidR="009E6660" w:rsidRPr="00C0669A" w:rsidRDefault="009E6660" w:rsidP="00604415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>Mobile: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 w:rsidRPr="00C0669A">
              <w:rPr>
                <w:rFonts w:ascii="Times New Roman" w:hAnsi="Times New Roman"/>
                <w:color w:val="000000"/>
                <w:sz w:val="20"/>
              </w:rPr>
              <w:t>E-mail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</w:p>
        </w:tc>
      </w:tr>
      <w:tr w:rsidR="009E6660" w14:paraId="1A4CC8F1" w14:textId="77777777" w:rsidTr="00604415">
        <w:tc>
          <w:tcPr>
            <w:tcW w:w="3325" w:type="dxa"/>
          </w:tcPr>
          <w:p w14:paraId="68AE32D8" w14:textId="22047D5F" w:rsidR="009E6660" w:rsidRPr="00D3429F" w:rsidRDefault="009E6660" w:rsidP="009E666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D3429F">
              <w:rPr>
                <w:rFonts w:ascii="Times New Roman" w:hAnsi="Times New Roman"/>
                <w:color w:val="000000"/>
                <w:sz w:val="20"/>
              </w:rPr>
              <w:t xml:space="preserve">NGƯỜI LIÊN HỆ </w:t>
            </w:r>
          </w:p>
          <w:p w14:paraId="7DE17377" w14:textId="77777777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6023" w:type="dxa"/>
          </w:tcPr>
          <w:p w14:paraId="35973509" w14:textId="3AD2D467" w:rsidR="00EA3E34" w:rsidRDefault="00155A60" w:rsidP="00604415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</w:p>
          <w:p w14:paraId="4D1784C1" w14:textId="669D24BC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C0669A">
              <w:rPr>
                <w:rFonts w:ascii="Times New Roman" w:hAnsi="Times New Roman"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           Mobile: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</w:t>
            </w:r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r w:rsidRPr="00C0669A">
              <w:rPr>
                <w:rFonts w:ascii="Times New Roman" w:hAnsi="Times New Roman"/>
                <w:color w:val="000000"/>
                <w:sz w:val="20"/>
              </w:rPr>
              <w:t>E-mail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lang w:val="vi-VN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fldChar w:fldCharType="end"/>
            </w:r>
          </w:p>
        </w:tc>
      </w:tr>
      <w:tr w:rsidR="009E6660" w14:paraId="3DF18CB3" w14:textId="77777777" w:rsidTr="00604415">
        <w:tc>
          <w:tcPr>
            <w:tcW w:w="3325" w:type="dxa"/>
          </w:tcPr>
          <w:p w14:paraId="0EC57D73" w14:textId="63FBAD50" w:rsidR="009E6660" w:rsidRPr="007E172B" w:rsidRDefault="009E6660" w:rsidP="009E666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7E172B">
              <w:rPr>
                <w:rFonts w:ascii="Times New Roman" w:hAnsi="Times New Roman"/>
                <w:color w:val="000000"/>
                <w:sz w:val="20"/>
              </w:rPr>
              <w:t xml:space="preserve">ĐẠI DIỆN </w:t>
            </w:r>
            <w:r w:rsidR="00DD4F9E">
              <w:rPr>
                <w:rFonts w:ascii="Times New Roman" w:hAnsi="Times New Roman"/>
                <w:color w:val="000000"/>
                <w:sz w:val="20"/>
              </w:rPr>
              <w:t>CÓ</w:t>
            </w:r>
            <w:r w:rsidR="00DD4F9E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THẨM QUYỀN</w:t>
            </w:r>
          </w:p>
          <w:p w14:paraId="496A6B96" w14:textId="6DD2D7FF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</w:t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uthorized</w:t>
            </w:r>
            <w:r w:rsidR="00DD4F9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person</w:t>
            </w:r>
          </w:p>
        </w:tc>
        <w:tc>
          <w:tcPr>
            <w:tcW w:w="6023" w:type="dxa"/>
          </w:tcPr>
          <w:p w14:paraId="60721A0D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14:paraId="02084428" w14:textId="77777777" w:rsidR="00D012A4" w:rsidRPr="00D012A4" w:rsidRDefault="00D012A4" w:rsidP="00D012A4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256572DE" w14:textId="77777777" w:rsidR="00D012A4" w:rsidRPr="00D012A4" w:rsidRDefault="00D012A4" w:rsidP="00D012A4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22E897CD" w14:textId="34D05D00" w:rsidR="00D012A4" w:rsidRDefault="00D012A4" w:rsidP="00D012A4">
            <w:pPr>
              <w:tabs>
                <w:tab w:val="left" w:pos="955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ab/>
            </w:r>
          </w:p>
          <w:p w14:paraId="3659F9C9" w14:textId="77777777" w:rsidR="00D012A4" w:rsidRPr="00D012A4" w:rsidRDefault="00D012A4" w:rsidP="00D012A4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12AE25EC" w14:textId="77777777" w:rsidR="00D012A4" w:rsidRPr="00D012A4" w:rsidRDefault="00D012A4" w:rsidP="00D012A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E6660" w14:paraId="6F9BFE50" w14:textId="77777777" w:rsidTr="00604415">
        <w:tc>
          <w:tcPr>
            <w:tcW w:w="3325" w:type="dxa"/>
          </w:tcPr>
          <w:p w14:paraId="76AF912E" w14:textId="77777777" w:rsidR="009E6660" w:rsidRPr="00240C5B" w:rsidRDefault="009E6660" w:rsidP="009E666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240C5B">
              <w:rPr>
                <w:rFonts w:ascii="Times New Roman" w:hAnsi="Times New Roman"/>
                <w:color w:val="000000"/>
                <w:sz w:val="20"/>
              </w:rPr>
              <w:t>MÃ SỐ THUẾ</w:t>
            </w:r>
          </w:p>
          <w:p w14:paraId="48618FF7" w14:textId="77777777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 w:rsidRPr="009B04EA">
              <w:rPr>
                <w:rFonts w:ascii="Times New Roman" w:hAnsi="Times New Roman"/>
                <w:i/>
                <w:color w:val="000000"/>
                <w:sz w:val="18"/>
                <w:lang w:val="vi-VN"/>
              </w:rPr>
              <w:t>Tax ID number</w:t>
            </w:r>
          </w:p>
        </w:tc>
        <w:tc>
          <w:tcPr>
            <w:tcW w:w="6023" w:type="dxa"/>
          </w:tcPr>
          <w:p w14:paraId="61DCD31E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E6660" w14:paraId="4A24CE4F" w14:textId="77777777" w:rsidTr="00604415">
        <w:tc>
          <w:tcPr>
            <w:tcW w:w="3325" w:type="dxa"/>
          </w:tcPr>
          <w:p w14:paraId="4E7829CA" w14:textId="77777777" w:rsidR="009E6660" w:rsidRPr="00C45AE6" w:rsidRDefault="009E6660" w:rsidP="00604415">
            <w:pPr>
              <w:spacing w:before="120" w:after="120"/>
              <w:rPr>
                <w:rFonts w:ascii="Times New Roman" w:hAnsi="Times New Roman"/>
                <w:b/>
                <w:color w:val="000000"/>
                <w:sz w:val="20"/>
                <w:szCs w:val="16"/>
                <w:lang w:val="vi-VN"/>
              </w:rPr>
            </w:pPr>
            <w:r w:rsidRPr="00C0669A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lastRenderedPageBreak/>
              <w:t>II</w:t>
            </w:r>
            <w:r w:rsidRPr="00C0669A">
              <w:rPr>
                <w:rFonts w:ascii="Times New Roman" w:hAnsi="Times New Roman"/>
                <w:b/>
                <w:color w:val="000000"/>
                <w:sz w:val="20"/>
                <w:szCs w:val="16"/>
                <w:lang w:val="vi-VN"/>
              </w:rPr>
              <w:t>. ĐĂNG KÝ CÔNG NHẬN</w:t>
            </w:r>
            <w:r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          </w:t>
            </w:r>
            <w:r w:rsidRPr="00C45AE6">
              <w:rPr>
                <w:rFonts w:ascii="Times New Roman" w:hAnsi="Times New Roman"/>
                <w:i/>
                <w:color w:val="000000"/>
                <w:sz w:val="18"/>
                <w:szCs w:val="16"/>
                <w:lang w:val="vi-VN"/>
              </w:rPr>
              <w:t>Accreditation registrative</w:t>
            </w:r>
          </w:p>
        </w:tc>
        <w:tc>
          <w:tcPr>
            <w:tcW w:w="6023" w:type="dxa"/>
          </w:tcPr>
          <w:p w14:paraId="72E8056B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E6660" w14:paraId="05FC9430" w14:textId="77777777" w:rsidTr="00604415">
        <w:tc>
          <w:tcPr>
            <w:tcW w:w="3325" w:type="dxa"/>
          </w:tcPr>
          <w:p w14:paraId="010B9108" w14:textId="77777777" w:rsidR="009E6660" w:rsidRPr="00C45AE6" w:rsidRDefault="009E6660" w:rsidP="009E666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/>
                <w:i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18"/>
              </w:rPr>
              <w:t>CHUẨN MỰC ĐÁNH GIÁ</w:t>
            </w:r>
          </w:p>
          <w:p w14:paraId="33C79BB3" w14:textId="77777777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 w:rsidRPr="003600C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Accreditation criteria</w:t>
            </w:r>
          </w:p>
        </w:tc>
        <w:tc>
          <w:tcPr>
            <w:tcW w:w="6023" w:type="dxa"/>
          </w:tcPr>
          <w:p w14:paraId="0BACF9EC" w14:textId="5AE3E04C" w:rsidR="009E6660" w:rsidRDefault="0015351B" w:rsidP="00604415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SO IEC 17020"/>
                  </w:textInput>
                </w:ffData>
              </w:fldChar>
            </w:r>
            <w:bookmarkStart w:id="0" w:name="Text10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2"/>
                <w:szCs w:val="22"/>
              </w:rPr>
              <w:t>ISO IEC 17020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9E6660" w14:paraId="780EFA09" w14:textId="77777777" w:rsidTr="00054FE5">
        <w:tc>
          <w:tcPr>
            <w:tcW w:w="3325" w:type="dxa"/>
          </w:tcPr>
          <w:p w14:paraId="45CDAF2B" w14:textId="77777777" w:rsidR="009E6660" w:rsidRPr="006B4280" w:rsidRDefault="009E6660" w:rsidP="009E666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LOẠI HÌNH ĐÁNH GIÁ</w:t>
            </w:r>
          </w:p>
          <w:p w14:paraId="7EC5EFE1" w14:textId="77777777" w:rsidR="009E6660" w:rsidRPr="00F368FC" w:rsidRDefault="009E6660" w:rsidP="00604415">
            <w:pPr>
              <w:pStyle w:val="ListParagraph"/>
              <w:spacing w:before="120" w:after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Assessment type</w:t>
            </w:r>
          </w:p>
        </w:tc>
        <w:tc>
          <w:tcPr>
            <w:tcW w:w="6023" w:type="dxa"/>
          </w:tcPr>
          <w:p w14:paraId="0A907870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/ </w:t>
            </w:r>
            <w:r w:rsidRPr="000C3454">
              <w:rPr>
                <w:rFonts w:ascii="Times New Roman" w:hAnsi="Times New Roman"/>
                <w:i/>
                <w:iCs/>
                <w:color w:val="000000"/>
                <w:sz w:val="18"/>
                <w:szCs w:val="14"/>
              </w:rPr>
              <w:t>Pre assessment</w:t>
            </w:r>
          </w:p>
          <w:p w14:paraId="6369112A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>Đánh</w:t>
            </w:r>
            <w:proofErr w:type="spellEnd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>giá</w:t>
            </w:r>
            <w:proofErr w:type="spellEnd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ban </w:t>
            </w:r>
            <w:proofErr w:type="spellStart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>đầu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1A516A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 xml:space="preserve"> Initial</w:t>
            </w:r>
            <w:r w:rsidRPr="001A516A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Pr="001A516A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assessment</w:t>
            </w:r>
            <w:r w:rsidRPr="00C0669A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 xml:space="preserve"> </w:t>
            </w:r>
            <w:r w:rsidRPr="002E66B6">
              <w:rPr>
                <w:rFonts w:ascii="Times New Roman" w:hAnsi="Times New Roman"/>
                <w:color w:val="000000"/>
                <w:sz w:val="20"/>
                <w:szCs w:val="16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 xml:space="preserve">        </w:t>
            </w:r>
          </w:p>
          <w:p w14:paraId="50C4661A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Re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>assessment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 </w:t>
            </w:r>
          </w:p>
          <w:p w14:paraId="198DD83A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i/>
                <w:iCs/>
                <w:color w:val="000000"/>
                <w:sz w:val="18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mở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Extension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assessment</w:t>
            </w:r>
          </w:p>
          <w:p w14:paraId="71ACE84F" w14:textId="0FBFEB02" w:rsidR="009E6660" w:rsidRDefault="009E6660" w:rsidP="00604415">
            <w:pPr>
              <w:spacing w:before="120" w:after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Đánh</w:t>
            </w:r>
            <w:proofErr w:type="spellEnd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giá</w:t>
            </w:r>
            <w:proofErr w:type="spellEnd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r w:rsidR="006B6811">
              <w:rPr>
                <w:rFonts w:ascii="Times New Roman" w:hAnsi="Times New Roman"/>
                <w:color w:val="000000"/>
                <w:sz w:val="20"/>
                <w:szCs w:val="22"/>
                <w:lang w:val="vi-VN"/>
              </w:rPr>
              <w:t>cập nhật</w:t>
            </w:r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F06FEB">
              <w:rPr>
                <w:rFonts w:ascii="Times New Roman" w:hAnsi="Times New Roman"/>
                <w:color w:val="000000"/>
                <w:sz w:val="20"/>
                <w:szCs w:val="22"/>
              </w:rPr>
              <w:t>chuẩn</w:t>
            </w:r>
            <w:proofErr w:type="spellEnd"/>
            <w:r w:rsidR="00F06FEB">
              <w:rPr>
                <w:rFonts w:ascii="Times New Roman" w:hAnsi="Times New Roman"/>
                <w:color w:val="000000"/>
                <w:sz w:val="20"/>
                <w:szCs w:val="22"/>
                <w:lang w:val="vi-VN"/>
              </w:rPr>
              <w:t xml:space="preserve"> mực công nhận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/ </w:t>
            </w:r>
            <w:r w:rsidR="006B6811" w:rsidRPr="006B6811">
              <w:rPr>
                <w:rFonts w:ascii="Times New Roman" w:hAnsi="Times New Roman"/>
                <w:i/>
                <w:iCs/>
                <w:color w:val="000000"/>
                <w:sz w:val="18"/>
              </w:rPr>
              <w:t>Update</w:t>
            </w:r>
            <w:r w:rsidRPr="000C3454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</w:t>
            </w:r>
            <w:r w:rsidR="006B6811">
              <w:rPr>
                <w:rFonts w:ascii="Times New Roman" w:hAnsi="Times New Roman"/>
                <w:i/>
                <w:iCs/>
                <w:color w:val="000000"/>
                <w:sz w:val="18"/>
              </w:rPr>
              <w:t>accreditation</w:t>
            </w:r>
            <w:r w:rsidR="006B6811">
              <w:rPr>
                <w:rFonts w:ascii="Times New Roman" w:hAnsi="Times New Roman"/>
                <w:i/>
                <w:iCs/>
                <w:color w:val="000000"/>
                <w:sz w:val="18"/>
                <w:lang w:val="vi-VN"/>
              </w:rPr>
              <w:t xml:space="preserve"> criteria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</w:p>
          <w:p w14:paraId="6E76E9CA" w14:textId="77777777" w:rsidR="009E6660" w:rsidRDefault="009E6660" w:rsidP="00604415">
            <w:pPr>
              <w:spacing w:before="120" w:after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06FEB">
              <w:rPr>
                <w:rFonts w:ascii="Times New Roman" w:hAnsi="Times New Roman"/>
                <w:color w:val="000000"/>
                <w:sz w:val="20"/>
              </w:rPr>
              <w:t>cập</w:t>
            </w:r>
            <w:proofErr w:type="spellEnd"/>
            <w:r w:rsidR="00F06FEB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nhật chuẩn mực công nhận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Surveillance and   </w:t>
            </w:r>
            <w:r w:rsidR="00F06FEB" w:rsidRPr="006B6811">
              <w:rPr>
                <w:rFonts w:ascii="Times New Roman" w:hAnsi="Times New Roman"/>
                <w:i/>
                <w:iCs/>
                <w:color w:val="000000"/>
                <w:sz w:val="18"/>
              </w:rPr>
              <w:t>Update</w:t>
            </w:r>
            <w:r w:rsidR="00F06FEB" w:rsidRPr="000C3454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</w:t>
            </w:r>
            <w:r w:rsidR="00F06FEB">
              <w:rPr>
                <w:rFonts w:ascii="Times New Roman" w:hAnsi="Times New Roman"/>
                <w:i/>
                <w:iCs/>
                <w:color w:val="000000"/>
                <w:sz w:val="18"/>
              </w:rPr>
              <w:t>accreditation</w:t>
            </w:r>
            <w:r w:rsidR="00F06FEB">
              <w:rPr>
                <w:rFonts w:ascii="Times New Roman" w:hAnsi="Times New Roman"/>
                <w:i/>
                <w:iCs/>
                <w:color w:val="000000"/>
                <w:sz w:val="18"/>
                <w:lang w:val="vi-VN"/>
              </w:rPr>
              <w:t xml:space="preserve"> criteria</w:t>
            </w:r>
            <w:r w:rsidR="00F06FE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F06FEB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</w:p>
          <w:p w14:paraId="1F0403B5" w14:textId="799E858F" w:rsidR="00F06FEB" w:rsidRPr="00F06FEB" w:rsidRDefault="00F06FEB" w:rsidP="00604415">
            <w:pPr>
              <w:spacing w:before="120" w:after="120"/>
              <w:rPr>
                <w:rFonts w:ascii="Times New Roman" w:hAnsi="Times New Roman"/>
                <w:i/>
                <w:iCs/>
                <w:color w:val="000000"/>
                <w:sz w:val="18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khác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>Othe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lang w:val="vi-VN"/>
              </w:rPr>
              <w:t xml:space="preserve">r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>assessment</w:t>
            </w:r>
          </w:p>
        </w:tc>
      </w:tr>
      <w:tr w:rsidR="009E6660" w14:paraId="0AE71A2C" w14:textId="77777777" w:rsidTr="00054FE5">
        <w:tc>
          <w:tcPr>
            <w:tcW w:w="3325" w:type="dxa"/>
          </w:tcPr>
          <w:p w14:paraId="719B2FD1" w14:textId="77777777" w:rsidR="009E6660" w:rsidRDefault="009E6660" w:rsidP="0061079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III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>. CÁC TÀI LIỆU CẦN NỘP</w:t>
            </w:r>
          </w:p>
          <w:p w14:paraId="69864B33" w14:textId="77777777" w:rsidR="009E6660" w:rsidRPr="00F368FC" w:rsidRDefault="009E6660" w:rsidP="00610798">
            <w:pPr>
              <w:pStyle w:val="ListParagraph"/>
              <w:spacing w:before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r w:rsidRPr="002D6435">
              <w:rPr>
                <w:rFonts w:ascii="Times New Roman" w:hAnsi="Times New Roman"/>
                <w:bCs/>
                <w:i/>
                <w:color w:val="000000"/>
                <w:sz w:val="18"/>
                <w:lang w:val="vi-VN"/>
              </w:rPr>
              <w:t>Documents</w:t>
            </w:r>
            <w:r>
              <w:rPr>
                <w:rFonts w:ascii="Times New Roman" w:hAnsi="Times New Roman"/>
                <w:bCs/>
                <w:i/>
                <w:color w:val="000000"/>
                <w:sz w:val="18"/>
                <w:lang w:val="vi-VN"/>
              </w:rPr>
              <w:t xml:space="preserve"> submit</w:t>
            </w:r>
          </w:p>
        </w:tc>
        <w:tc>
          <w:tcPr>
            <w:tcW w:w="6023" w:type="dxa"/>
          </w:tcPr>
          <w:p w14:paraId="3446603F" w14:textId="2A2BA5D8" w:rsidR="009E6660" w:rsidRPr="00610798" w:rsidRDefault="009E6660" w:rsidP="00610798">
            <w:pPr>
              <w:spacing w:before="1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10798">
              <w:rPr>
                <w:rFonts w:ascii="Times New Roman" w:hAnsi="Times New Roman"/>
                <w:color w:val="000000"/>
                <w:sz w:val="20"/>
              </w:rPr>
              <w:t>Phụ</w:t>
            </w:r>
            <w:proofErr w:type="spellEnd"/>
            <w:r w:rsidRPr="0061079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610798">
              <w:rPr>
                <w:rFonts w:ascii="Times New Roman" w:hAnsi="Times New Roman"/>
                <w:color w:val="000000"/>
                <w:sz w:val="20"/>
              </w:rPr>
              <w:t>lục</w:t>
            </w:r>
            <w:proofErr w:type="spellEnd"/>
            <w:r w:rsidRPr="0061079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10798">
              <w:rPr>
                <w:rFonts w:ascii="Times New Roman" w:hAnsi="Times New Roman"/>
                <w:color w:val="000000"/>
                <w:sz w:val="20"/>
                <w:lang w:val="vi-VN"/>
              </w:rPr>
              <w:t>3</w:t>
            </w:r>
            <w:r w:rsidRPr="00610798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610798">
              <w:rPr>
                <w:rFonts w:ascii="Times New Roman" w:hAnsi="Times New Roman"/>
                <w:color w:val="000000"/>
                <w:sz w:val="20"/>
              </w:rPr>
              <w:t>áp</w:t>
            </w:r>
            <w:proofErr w:type="spellEnd"/>
            <w:r w:rsidRPr="0061079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610798">
              <w:rPr>
                <w:rFonts w:ascii="Times New Roman" w:hAnsi="Times New Roman"/>
                <w:color w:val="000000"/>
                <w:sz w:val="20"/>
              </w:rPr>
              <w:t>dụng</w:t>
            </w:r>
            <w:proofErr w:type="spellEnd"/>
            <w:r w:rsidRPr="0061079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610798">
              <w:rPr>
                <w:rFonts w:ascii="Times New Roman" w:hAnsi="Times New Roman"/>
                <w:color w:val="000000"/>
                <w:sz w:val="20"/>
              </w:rPr>
              <w:t>cho</w:t>
            </w:r>
            <w:proofErr w:type="spellEnd"/>
            <w:r w:rsidRPr="00610798">
              <w:rPr>
                <w:rFonts w:ascii="Times New Roman" w:hAnsi="Times New Roman"/>
                <w:color w:val="000000"/>
                <w:sz w:val="20"/>
              </w:rPr>
              <w:t xml:space="preserve"> TCGĐ)/</w:t>
            </w:r>
            <w:r w:rsidRPr="00610798">
              <w:rPr>
                <w:rFonts w:ascii="Times New Roman" w:hAnsi="Times New Roman"/>
                <w:i/>
                <w:color w:val="000000"/>
                <w:sz w:val="18"/>
                <w:lang w:val="vi-VN"/>
              </w:rPr>
              <w:t xml:space="preserve"> </w:t>
            </w:r>
            <w:r w:rsidRPr="00610798">
              <w:rPr>
                <w:rFonts w:ascii="Times New Roman" w:hAnsi="Times New Roman"/>
                <w:i/>
                <w:color w:val="000000"/>
                <w:sz w:val="18"/>
              </w:rPr>
              <w:t>A</w:t>
            </w:r>
            <w:r w:rsidR="00E323BA">
              <w:rPr>
                <w:rFonts w:ascii="Times New Roman" w:hAnsi="Times New Roman"/>
                <w:i/>
                <w:color w:val="000000"/>
                <w:sz w:val="18"/>
              </w:rPr>
              <w:t>nnex</w:t>
            </w:r>
            <w:r w:rsidR="00E323BA">
              <w:rPr>
                <w:rFonts w:ascii="Times New Roman" w:hAnsi="Times New Roman"/>
                <w:i/>
                <w:color w:val="000000"/>
                <w:sz w:val="18"/>
                <w:lang w:val="vi-VN"/>
              </w:rPr>
              <w:t xml:space="preserve"> 3</w:t>
            </w:r>
            <w:r w:rsidRPr="00610798">
              <w:rPr>
                <w:rFonts w:ascii="Times New Roman" w:hAnsi="Times New Roman"/>
                <w:i/>
                <w:color w:val="000000"/>
                <w:sz w:val="18"/>
              </w:rPr>
              <w:t xml:space="preserve"> (for Inspection body)</w:t>
            </w:r>
          </w:p>
        </w:tc>
      </w:tr>
      <w:tr w:rsidR="009E6660" w14:paraId="3D78D565" w14:textId="77777777" w:rsidTr="00054FE5">
        <w:tc>
          <w:tcPr>
            <w:tcW w:w="3325" w:type="dxa"/>
          </w:tcPr>
          <w:p w14:paraId="5EE3AFD2" w14:textId="77777777" w:rsidR="009E6660" w:rsidRPr="00C0669A" w:rsidRDefault="009E6660" w:rsidP="00604415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IV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lang w:val="vi-VN"/>
              </w:rPr>
              <w:t xml:space="preserve">. </w:t>
            </w:r>
            <w:r w:rsidRPr="00C0669A">
              <w:rPr>
                <w:rFonts w:ascii="Times New Roman" w:hAnsi="Times New Roman"/>
                <w:b/>
                <w:bCs/>
                <w:color w:val="000000"/>
                <w:sz w:val="20"/>
              </w:rPr>
              <w:t>CAM KẾT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CỦA CƠ SỞ</w:t>
            </w:r>
          </w:p>
          <w:p w14:paraId="5FDD0113" w14:textId="77777777" w:rsidR="009E6660" w:rsidRPr="00F368FC" w:rsidRDefault="009E6660" w:rsidP="00604415">
            <w:pPr>
              <w:pStyle w:val="ListParagraph"/>
              <w:spacing w:before="120"/>
              <w:ind w:left="3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Decleration</w:t>
            </w:r>
            <w:proofErr w:type="spellEnd"/>
          </w:p>
        </w:tc>
        <w:tc>
          <w:tcPr>
            <w:tcW w:w="6023" w:type="dxa"/>
          </w:tcPr>
          <w:p w14:paraId="3C7F246C" w14:textId="77777777" w:rsidR="009E6660" w:rsidRPr="00C0669A" w:rsidRDefault="009E6660" w:rsidP="009E6660">
            <w:pPr>
              <w:numPr>
                <w:ilvl w:val="0"/>
                <w:numId w:val="7"/>
              </w:numPr>
              <w:spacing w:before="120"/>
              <w:ind w:left="36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Các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tin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trong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đơn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là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chính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xác</w:t>
            </w:r>
            <w:proofErr w:type="spellEnd"/>
          </w:p>
          <w:p w14:paraId="74A51A00" w14:textId="77777777" w:rsidR="009E6660" w:rsidRPr="00C0669A" w:rsidRDefault="009E6660" w:rsidP="00604415">
            <w:pPr>
              <w:spacing w:before="120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Information on this form and accompanying documents is correct</w:t>
            </w:r>
          </w:p>
          <w:p w14:paraId="7CE358E0" w14:textId="77777777" w:rsidR="009E6660" w:rsidRPr="00C0669A" w:rsidRDefault="009E6660" w:rsidP="009E6660">
            <w:pPr>
              <w:numPr>
                <w:ilvl w:val="0"/>
                <w:numId w:val="7"/>
              </w:numPr>
              <w:spacing w:before="120"/>
              <w:ind w:left="36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mọi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nhận</w:t>
            </w:r>
            <w:proofErr w:type="spellEnd"/>
          </w:p>
          <w:p w14:paraId="38D5725A" w14:textId="77777777" w:rsidR="009E6660" w:rsidRPr="00C0669A" w:rsidRDefault="009E6660" w:rsidP="00604415">
            <w:pPr>
              <w:spacing w:before="120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Comply with all regulation, requirements on accreditation</w:t>
            </w:r>
          </w:p>
          <w:p w14:paraId="6F90AC9A" w14:textId="77777777" w:rsidR="009E6660" w:rsidRPr="00C0669A" w:rsidRDefault="009E6660" w:rsidP="009E6660">
            <w:pPr>
              <w:numPr>
                <w:ilvl w:val="0"/>
                <w:numId w:val="7"/>
              </w:numPr>
              <w:spacing w:before="120"/>
              <w:ind w:left="36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Cung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cấp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và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cho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phép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quan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nhận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tiếp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cận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với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các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tài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liệu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hồ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sơ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của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</w:t>
            </w:r>
            <w:r w:rsidRPr="00C0669A">
              <w:rPr>
                <w:rFonts w:ascii="Times New Roman" w:hAnsi="Times New Roman" w:hint="eastAsia"/>
                <w:color w:val="000000"/>
                <w:sz w:val="20"/>
              </w:rPr>
              <w:t>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sở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để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quan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nhận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có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thể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</w:rPr>
              <w:t>iá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mực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nhận</w:t>
            </w:r>
            <w:proofErr w:type="spellEnd"/>
          </w:p>
          <w:p w14:paraId="1C3A7BD8" w14:textId="2FEEAF31" w:rsidR="009E6660" w:rsidRPr="00C0669A" w:rsidRDefault="009E6660" w:rsidP="00604415">
            <w:pPr>
              <w:spacing w:before="120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Provide </w:t>
            </w:r>
            <w:r w:rsidR="0012186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and</w:t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give access to all documents, records of organization to enable a thorough assessment of the organization in accordance with accreditation criteria.</w:t>
            </w:r>
          </w:p>
          <w:p w14:paraId="0AADD687" w14:textId="77777777" w:rsidR="009E6660" w:rsidRPr="00F15DDD" w:rsidRDefault="009E6660" w:rsidP="009E6660">
            <w:pPr>
              <w:numPr>
                <w:ilvl w:val="0"/>
                <w:numId w:val="7"/>
              </w:numPr>
              <w:spacing w:before="120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Trả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đầy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đủ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các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chi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phí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phục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vụ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cho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việc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nhận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không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phụ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thuộc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vào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kết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quả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cuối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cùng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của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việc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nhậ</w:t>
            </w:r>
            <w:r>
              <w:rPr>
                <w:rFonts w:ascii="Times New Roman" w:hAnsi="Times New Roman"/>
                <w:color w:val="000000"/>
                <w:sz w:val="20"/>
              </w:rPr>
              <w:t>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</w:t>
            </w:r>
            <w:r w:rsidRPr="002C073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       </w:t>
            </w:r>
          </w:p>
          <w:p w14:paraId="4A0BB057" w14:textId="77777777" w:rsidR="009E6660" w:rsidRPr="002C073E" w:rsidRDefault="009E6660" w:rsidP="00604415">
            <w:pPr>
              <w:spacing w:before="120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C073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Pay all fees </w:t>
            </w:r>
            <w:proofErr w:type="gramStart"/>
            <w:r w:rsidRPr="002C073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whether or not</w:t>
            </w:r>
            <w:proofErr w:type="gramEnd"/>
            <w:r w:rsidRPr="002C073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accreditation is </w:t>
            </w:r>
            <w:proofErr w:type="spellStart"/>
            <w:r w:rsidRPr="002C073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granded</w:t>
            </w:r>
            <w:proofErr w:type="spellEnd"/>
          </w:p>
        </w:tc>
      </w:tr>
      <w:tr w:rsidR="0015351B" w14:paraId="1173E04B" w14:textId="77777777" w:rsidTr="00054FE5">
        <w:tc>
          <w:tcPr>
            <w:tcW w:w="3325" w:type="dxa"/>
          </w:tcPr>
          <w:p w14:paraId="5C91FDDC" w14:textId="67C4C65F" w:rsidR="0015351B" w:rsidRDefault="0015351B" w:rsidP="0015351B">
            <w:pPr>
              <w:spacing w:before="120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lang w:val="vi-VN"/>
              </w:rPr>
              <w:t>V</w:t>
            </w:r>
            <w:r w:rsidRPr="0032758F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lang w:val="vi-VN"/>
              </w:rPr>
              <w:t xml:space="preserve"> </w:t>
            </w:r>
            <w:r w:rsidRPr="0032758F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</w:rPr>
              <w:t>ĐĂNG KÝ SỬ DỤNG DẤU</w:t>
            </w:r>
          </w:p>
          <w:p w14:paraId="06B0E7F7" w14:textId="2F29403C" w:rsidR="0015351B" w:rsidRPr="00054FE5" w:rsidRDefault="0015351B" w:rsidP="0015351B">
            <w:pPr>
              <w:spacing w:before="120"/>
              <w:ind w:left="32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54FE5">
              <w:rPr>
                <w:rFonts w:ascii="Times New Roman" w:hAnsi="Times New Roman"/>
                <w:i/>
                <w:iCs/>
                <w:snapToGrid w:val="0"/>
                <w:color w:val="000000"/>
                <w:sz w:val="18"/>
                <w:szCs w:val="18"/>
              </w:rPr>
              <w:t>Apply for use of marks</w:t>
            </w:r>
          </w:p>
        </w:tc>
        <w:tc>
          <w:tcPr>
            <w:tcW w:w="6023" w:type="dxa"/>
          </w:tcPr>
          <w:p w14:paraId="4BBFA042" w14:textId="3E570569" w:rsidR="0015351B" w:rsidRPr="0015351B" w:rsidRDefault="0015351B" w:rsidP="00054FE5">
            <w:pPr>
              <w:spacing w:before="120"/>
              <w:ind w:left="398" w:hanging="398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>Dấu</w:t>
            </w:r>
            <w:proofErr w:type="spellEnd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ILAC M</w:t>
            </w:r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  <w:lang w:val="vi-VN"/>
              </w:rPr>
              <w:t>R</w:t>
            </w:r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A </w:t>
            </w:r>
            <w:proofErr w:type="spellStart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>đối</w:t>
            </w:r>
            <w:proofErr w:type="spellEnd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>với</w:t>
            </w:r>
            <w:proofErr w:type="spellEnd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>hệ</w:t>
            </w:r>
            <w:proofErr w:type="spellEnd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>thống</w:t>
            </w:r>
            <w:proofErr w:type="spellEnd"/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  <w:lang w:val="vi-VN"/>
              </w:rPr>
              <w:t xml:space="preserve"> giám định</w:t>
            </w:r>
            <w:r w:rsidR="00054FE5" w:rsidRPr="00054FE5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/ </w:t>
            </w:r>
            <w:r w:rsidR="00054FE5" w:rsidRPr="00054FE5">
              <w:rPr>
                <w:rFonts w:ascii="Times New Roman" w:hAnsi="Times New Roman"/>
                <w:i/>
                <w:snapToGrid w:val="0"/>
                <w:color w:val="000000"/>
                <w:sz w:val="18"/>
                <w:szCs w:val="18"/>
              </w:rPr>
              <w:t>ILAC</w:t>
            </w:r>
            <w:r w:rsidR="00054FE5" w:rsidRPr="00054FE5">
              <w:rPr>
                <w:rFonts w:ascii="Times New Roman" w:hAnsi="Times New Roman"/>
                <w:i/>
                <w:snapToGrid w:val="0"/>
                <w:color w:val="000000"/>
                <w:sz w:val="18"/>
                <w:szCs w:val="18"/>
                <w:lang w:val="vi-VN"/>
              </w:rPr>
              <w:t xml:space="preserve"> MRA</w:t>
            </w:r>
            <w:r w:rsidR="00054FE5" w:rsidRPr="00054FE5">
              <w:rPr>
                <w:rFonts w:ascii="Times New Roman" w:hAnsi="Times New Roman"/>
                <w:i/>
                <w:snapToGrid w:val="0"/>
                <w:color w:val="000000"/>
                <w:sz w:val="18"/>
                <w:szCs w:val="18"/>
              </w:rPr>
              <w:t xml:space="preserve"> mark for Inspection scheme</w:t>
            </w:r>
          </w:p>
        </w:tc>
      </w:tr>
    </w:tbl>
    <w:tbl>
      <w:tblPr>
        <w:tblW w:w="958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6"/>
        <w:gridCol w:w="4049"/>
        <w:gridCol w:w="292"/>
      </w:tblGrid>
      <w:tr w:rsidR="0015351B" w:rsidRPr="0032758F" w14:paraId="5171AAC9" w14:textId="77777777" w:rsidTr="0015351B">
        <w:trPr>
          <w:gridAfter w:val="1"/>
          <w:wAfter w:w="292" w:type="dxa"/>
        </w:trPr>
        <w:tc>
          <w:tcPr>
            <w:tcW w:w="9295" w:type="dxa"/>
            <w:gridSpan w:val="2"/>
          </w:tcPr>
          <w:p w14:paraId="4E5CAA31" w14:textId="7652CA2B" w:rsidR="00054FE5" w:rsidRDefault="0015351B" w:rsidP="00054FE5">
            <w:pPr>
              <w:spacing w:before="120"/>
              <w:ind w:left="174"/>
              <w:jc w:val="both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lang w:val="vi-VN"/>
              </w:rPr>
              <w:t>V</w:t>
            </w:r>
            <w:r w:rsidR="00054FE5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lang w:val="vi-VN"/>
              </w:rPr>
              <w:t>I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lang w:val="vi-VN"/>
              </w:rPr>
              <w:t xml:space="preserve">. </w:t>
            </w:r>
            <w:r w:rsidR="00054FE5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lang w:val="vi-VN"/>
              </w:rPr>
              <w:t xml:space="preserve"> </w:t>
            </w:r>
            <w:r w:rsidRPr="0032758F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</w:rPr>
              <w:t>THỜI GIAN ĐỀ NGHỊ TIẾN HÀNH ĐÁNH GIÁ</w:t>
            </w:r>
          </w:p>
          <w:p w14:paraId="66C28F52" w14:textId="7AAEA06C" w:rsidR="0015351B" w:rsidRDefault="00054FE5" w:rsidP="00054FE5">
            <w:pPr>
              <w:spacing w:before="120"/>
              <w:ind w:left="458"/>
              <w:jc w:val="both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napToGrid w:val="0"/>
                <w:color w:val="000000"/>
                <w:sz w:val="18"/>
                <w:szCs w:val="18"/>
                <w:lang w:val="vi-VN"/>
              </w:rPr>
              <w:t xml:space="preserve">  </w:t>
            </w:r>
            <w:r w:rsidR="0015351B" w:rsidRPr="00054FE5">
              <w:rPr>
                <w:rFonts w:ascii="Times New Roman" w:hAnsi="Times New Roman"/>
                <w:i/>
                <w:iCs/>
                <w:snapToGrid w:val="0"/>
                <w:color w:val="000000"/>
                <w:sz w:val="18"/>
                <w:szCs w:val="18"/>
              </w:rPr>
              <w:t xml:space="preserve">Time ready for </w:t>
            </w:r>
            <w:r w:rsidRPr="00054FE5">
              <w:rPr>
                <w:rFonts w:ascii="Times New Roman" w:hAnsi="Times New Roman"/>
                <w:i/>
                <w:iCs/>
                <w:snapToGrid w:val="0"/>
                <w:color w:val="000000"/>
                <w:sz w:val="18"/>
                <w:szCs w:val="18"/>
              </w:rPr>
              <w:t>assessment</w:t>
            </w:r>
            <w:r w:rsidR="0015351B" w:rsidRPr="00054FE5"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:</w:t>
            </w:r>
          </w:p>
          <w:tbl>
            <w:tblPr>
              <w:tblStyle w:val="TableGrid"/>
              <w:tblW w:w="8641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4"/>
              <w:gridCol w:w="4107"/>
            </w:tblGrid>
            <w:tr w:rsidR="00054FE5" w14:paraId="5E479E76" w14:textId="77777777" w:rsidTr="00054FE5">
              <w:tc>
                <w:tcPr>
                  <w:tcW w:w="4534" w:type="dxa"/>
                </w:tcPr>
                <w:p w14:paraId="402E53AD" w14:textId="77777777" w:rsidR="00054FE5" w:rsidRDefault="00054FE5" w:rsidP="00054FE5">
                  <w:pPr>
                    <w:spacing w:before="120"/>
                    <w:jc w:val="both"/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</w:pP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Đánh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giá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sơ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bộ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(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nếu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yêu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cầu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):</w:t>
                  </w:r>
                </w:p>
                <w:p w14:paraId="05F09210" w14:textId="39F8ABD3" w:rsidR="00054FE5" w:rsidRPr="00054FE5" w:rsidRDefault="00054FE5" w:rsidP="00054FE5">
                  <w:pPr>
                    <w:spacing w:before="120"/>
                    <w:jc w:val="both"/>
                    <w:rPr>
                      <w:rFonts w:ascii="Times New Roman" w:hAnsi="Times New Roman"/>
                      <w:snapToGrid w:val="0"/>
                      <w:color w:val="000000"/>
                      <w:sz w:val="18"/>
                      <w:szCs w:val="18"/>
                    </w:rPr>
                  </w:pPr>
                  <w:r w:rsidRPr="00054FE5">
                    <w:rPr>
                      <w:rFonts w:ascii="Times New Roman" w:hAnsi="Times New Roman"/>
                      <w:i/>
                      <w:iCs/>
                      <w:snapToGrid w:val="0"/>
                      <w:color w:val="000000"/>
                      <w:sz w:val="18"/>
                      <w:szCs w:val="18"/>
                    </w:rPr>
                    <w:t>Pre-assessment (if requested)</w:t>
                  </w:r>
                </w:p>
              </w:tc>
              <w:tc>
                <w:tcPr>
                  <w:tcW w:w="4107" w:type="dxa"/>
                </w:tcPr>
                <w:p w14:paraId="7CE0B739" w14:textId="77777777" w:rsidR="00054FE5" w:rsidRDefault="00054FE5" w:rsidP="00054FE5">
                  <w:pPr>
                    <w:spacing w:before="120"/>
                    <w:jc w:val="both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Đánh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giá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chính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thức</w:t>
                  </w:r>
                  <w:proofErr w:type="spellEnd"/>
                  <w:r w:rsidRPr="00054FE5">
                    <w:rPr>
                      <w:rFonts w:ascii="Times New Roman" w:hAnsi="Times New Roman"/>
                      <w:snapToGrid w:val="0"/>
                      <w:color w:val="000000"/>
                      <w:sz w:val="20"/>
                    </w:rPr>
                    <w:t>:</w:t>
                  </w:r>
                  <w:r w:rsidRPr="00054FE5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  <w:p w14:paraId="79201161" w14:textId="005CA2DD" w:rsidR="00054FE5" w:rsidRPr="00054FE5" w:rsidRDefault="00054FE5" w:rsidP="00054FE5">
                  <w:pPr>
                    <w:spacing w:before="120"/>
                    <w:jc w:val="both"/>
                    <w:rPr>
                      <w:rFonts w:ascii="Times New Roman" w:hAnsi="Times New Roman"/>
                      <w:i/>
                      <w:iCs/>
                      <w:snapToGrid w:val="0"/>
                      <w:color w:val="000000"/>
                      <w:sz w:val="18"/>
                      <w:szCs w:val="18"/>
                    </w:rPr>
                  </w:pPr>
                  <w:r w:rsidRPr="00054FE5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Initial Assessment</w:t>
                  </w:r>
                </w:p>
              </w:tc>
            </w:tr>
          </w:tbl>
          <w:p w14:paraId="27570BF0" w14:textId="10DFF8B4" w:rsidR="00054FE5" w:rsidRPr="00054FE5" w:rsidRDefault="00054FE5" w:rsidP="00054FE5">
            <w:pPr>
              <w:spacing w:before="120"/>
              <w:ind w:left="458"/>
              <w:jc w:val="both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9E6660" w:rsidRPr="00C0669A" w14:paraId="674EA653" w14:textId="77777777" w:rsidTr="00054FE5">
        <w:trPr>
          <w:cantSplit/>
        </w:trPr>
        <w:tc>
          <w:tcPr>
            <w:tcW w:w="5246" w:type="dxa"/>
            <w:vAlign w:val="center"/>
          </w:tcPr>
          <w:p w14:paraId="70A1AC82" w14:textId="77777777" w:rsidR="009E6660" w:rsidRPr="00C0669A" w:rsidRDefault="009E6660" w:rsidP="00604415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0563F8DB" w14:textId="77777777" w:rsidR="009E6660" w:rsidRPr="00C0669A" w:rsidRDefault="009E6660" w:rsidP="0060441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  </w:t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n</w:t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>gày</w:t>
            </w:r>
            <w:proofErr w:type="spellEnd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end"/>
            </w:r>
            <w:bookmarkEnd w:id="2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>tháng</w:t>
            </w:r>
            <w:proofErr w:type="spellEnd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end"/>
            </w:r>
            <w:bookmarkEnd w:id="3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>năm</w:t>
            </w:r>
            <w:proofErr w:type="spellEnd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fldChar w:fldCharType="end"/>
            </w:r>
            <w:bookmarkEnd w:id="4"/>
            <w:r w:rsidRPr="00C0669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br/>
            </w:r>
          </w:p>
        </w:tc>
      </w:tr>
      <w:tr w:rsidR="009E6660" w:rsidRPr="00C0669A" w14:paraId="4C3973CD" w14:textId="77777777" w:rsidTr="00054FE5">
        <w:trPr>
          <w:cantSplit/>
        </w:trPr>
        <w:tc>
          <w:tcPr>
            <w:tcW w:w="5246" w:type="dxa"/>
            <w:vAlign w:val="center"/>
          </w:tcPr>
          <w:p w14:paraId="4F4FA3E8" w14:textId="77777777" w:rsidR="009E6660" w:rsidRPr="00C0669A" w:rsidRDefault="009E6660" w:rsidP="00604415">
            <w:pPr>
              <w:spacing w:before="120"/>
              <w:ind w:left="142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3D4FC862" w14:textId="77777777" w:rsidR="009E6660" w:rsidRPr="00C0669A" w:rsidRDefault="009E6660" w:rsidP="00604415">
            <w:pPr>
              <w:ind w:left="85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Thủ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trưởng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quan</w:t>
            </w:r>
            <w:proofErr w:type="spellEnd"/>
          </w:p>
          <w:p w14:paraId="38C72DEB" w14:textId="77777777" w:rsidR="009E6660" w:rsidRPr="00C0669A" w:rsidRDefault="009E6660" w:rsidP="00604415">
            <w:pPr>
              <w:ind w:left="852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Head of organization</w:t>
            </w:r>
          </w:p>
        </w:tc>
      </w:tr>
    </w:tbl>
    <w:p w14:paraId="531C5ABC" w14:textId="77777777" w:rsidR="009E666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20"/>
        </w:rPr>
        <w:br/>
      </w:r>
    </w:p>
    <w:p w14:paraId="01D1C148" w14:textId="77777777" w:rsidR="009E666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59B4006D" w14:textId="77777777" w:rsidR="009E666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698134C1" w14:textId="77777777" w:rsidR="009E666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1CD1C42E" w14:textId="77777777" w:rsidR="009E6660" w:rsidRPr="003710E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</w:pPr>
      <w:proofErr w:type="spellStart"/>
      <w:r w:rsidRPr="003710E0">
        <w:rPr>
          <w:rFonts w:ascii="Times New Roman" w:hAnsi="Times New Roman"/>
          <w:b/>
          <w:bCs/>
          <w:color w:val="000000" w:themeColor="text1"/>
          <w:sz w:val="18"/>
          <w:szCs w:val="18"/>
        </w:rPr>
        <w:t>Ghi</w:t>
      </w:r>
      <w:proofErr w:type="spellEnd"/>
      <w:r w:rsidRPr="003710E0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color w:val="000000" w:themeColor="text1"/>
          <w:sz w:val="18"/>
          <w:szCs w:val="18"/>
        </w:rPr>
        <w:t>chú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/Note: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Hồ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sơ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đăng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ký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gửi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bản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mềm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qua email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hoặc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đăng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ký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online </w:t>
      </w:r>
      <w:proofErr w:type="spellStart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trên</w:t>
      </w:r>
      <w:proofErr w:type="spellEnd"/>
      <w:r w:rsidRPr="003710E0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 xml:space="preserve"> website: boa.gov.vn</w:t>
      </w:r>
    </w:p>
    <w:p w14:paraId="71C2A11A" w14:textId="77777777" w:rsidR="00BA18D6" w:rsidRDefault="00BA18D6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br w:type="page"/>
      </w:r>
    </w:p>
    <w:p w14:paraId="1B4721C7" w14:textId="678616F3" w:rsidR="005652AA" w:rsidRPr="006C0D7B" w:rsidRDefault="005652AA" w:rsidP="00EB0F1B">
      <w:pPr>
        <w:spacing w:before="6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</w:pPr>
      <w:r w:rsidRPr="006C0D7B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 xml:space="preserve">PHỤ LỤC </w:t>
      </w:r>
      <w:r w:rsidR="00E323BA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>3</w:t>
      </w:r>
      <w:r w:rsidR="003B0423" w:rsidRPr="006C0D7B">
        <w:rPr>
          <w:rFonts w:ascii="Times New Roman" w:hAnsi="Times New Roman"/>
          <w:b/>
          <w:color w:val="000000" w:themeColor="text1"/>
          <w:sz w:val="22"/>
          <w:szCs w:val="22"/>
          <w:lang w:val="vi-VN"/>
        </w:rPr>
        <w:t xml:space="preserve">- </w:t>
      </w:r>
      <w:r w:rsidR="007E294E" w:rsidRPr="006C0D7B">
        <w:rPr>
          <w:rFonts w:ascii="Times New Roman" w:hAnsi="Times New Roman"/>
          <w:b/>
          <w:bCs/>
          <w:snapToGrid w:val="0"/>
          <w:color w:val="000000" w:themeColor="text1"/>
          <w:sz w:val="20"/>
        </w:rPr>
        <w:t>CÁC TÀI LIỆU CỦA TỔ CHỨC ĐĂNG</w:t>
      </w:r>
      <w:r w:rsidR="007E294E" w:rsidRPr="006C0D7B">
        <w:rPr>
          <w:rFonts w:ascii="Times New Roman" w:hAnsi="Times New Roman"/>
          <w:b/>
          <w:bCs/>
          <w:snapToGrid w:val="0"/>
          <w:color w:val="000000" w:themeColor="text1"/>
          <w:sz w:val="20"/>
          <w:lang w:val="vi-VN"/>
        </w:rPr>
        <w:t xml:space="preserve"> KÝ </w:t>
      </w:r>
      <w:r w:rsidR="007E294E" w:rsidRPr="006C0D7B">
        <w:rPr>
          <w:rFonts w:ascii="Times New Roman" w:hAnsi="Times New Roman"/>
          <w:b/>
          <w:bCs/>
          <w:snapToGrid w:val="0"/>
          <w:color w:val="000000" w:themeColor="text1"/>
          <w:sz w:val="20"/>
        </w:rPr>
        <w:t>GỬI KÈM ĐƠN</w:t>
      </w:r>
      <w:r w:rsidR="00320724" w:rsidRPr="006C0D7B">
        <w:rPr>
          <w:rFonts w:ascii="Times New Roman" w:hAnsi="Times New Roman"/>
          <w:b/>
          <w:bCs/>
          <w:snapToGrid w:val="0"/>
          <w:color w:val="000000" w:themeColor="text1"/>
          <w:sz w:val="20"/>
          <w:lang w:val="vi-VN"/>
        </w:rPr>
        <w:t xml:space="preserve"> </w:t>
      </w:r>
      <w:r w:rsidR="007E294E" w:rsidRPr="006C0D7B">
        <w:rPr>
          <w:rFonts w:ascii="Times New Roman" w:hAnsi="Times New Roman"/>
          <w:b/>
          <w:bCs/>
          <w:snapToGrid w:val="0"/>
          <w:color w:val="000000" w:themeColor="text1"/>
          <w:sz w:val="20"/>
          <w:lang w:val="vi-VN"/>
        </w:rPr>
        <w:t>- VIAS</w:t>
      </w:r>
    </w:p>
    <w:p w14:paraId="6AB63C7D" w14:textId="005FDEDD" w:rsidR="00086FE7" w:rsidRPr="006C0D7B" w:rsidRDefault="00086FE7" w:rsidP="00EB0F1B">
      <w:pPr>
        <w:spacing w:before="60"/>
        <w:jc w:val="center"/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</w:pPr>
      <w:r w:rsidRPr="006C0D7B"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  <w:t>A</w:t>
      </w:r>
      <w:r w:rsidR="0061040F"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  <w:t>NNEX</w:t>
      </w:r>
      <w:r w:rsidR="00E323BA"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  <w:t xml:space="preserve"> 3</w:t>
      </w:r>
      <w:r w:rsidRPr="006C0D7B"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  <w:t xml:space="preserve">  - DOCUMENT</w:t>
      </w:r>
      <w:r w:rsidR="007E294E" w:rsidRPr="006C0D7B"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  <w:t>S ATTACHED WITH APPLICATION FORM</w:t>
      </w:r>
      <w:r w:rsidRPr="006C0D7B"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  <w:t xml:space="preserve"> - VI</w:t>
      </w:r>
      <w:r w:rsidR="007E294E" w:rsidRPr="006C0D7B">
        <w:rPr>
          <w:rFonts w:ascii="Times New Roman" w:hAnsi="Times New Roman"/>
          <w:i/>
          <w:color w:val="000000" w:themeColor="text1"/>
          <w:sz w:val="22"/>
          <w:szCs w:val="22"/>
          <w:lang w:val="vi-VN"/>
        </w:rPr>
        <w:t>AS</w:t>
      </w:r>
    </w:p>
    <w:p w14:paraId="72A8963B" w14:textId="77777777" w:rsidR="00D973E6" w:rsidRPr="006C0D7B" w:rsidRDefault="00D973E6" w:rsidP="005652AA">
      <w:pPr>
        <w:spacing w:before="120"/>
        <w:jc w:val="center"/>
        <w:rPr>
          <w:rFonts w:ascii="Times New Roman" w:hAnsi="Times New Roman"/>
          <w:b/>
          <w:color w:val="000000" w:themeColor="text1"/>
          <w:lang w:val="vi-VN"/>
        </w:rPr>
      </w:pPr>
    </w:p>
    <w:tbl>
      <w:tblPr>
        <w:tblStyle w:val="TableGrid"/>
        <w:tblW w:w="9776" w:type="dxa"/>
        <w:tblInd w:w="-5" w:type="dxa"/>
        <w:tblLook w:val="04A0" w:firstRow="1" w:lastRow="0" w:firstColumn="1" w:lastColumn="0" w:noHBand="0" w:noVBand="1"/>
      </w:tblPr>
      <w:tblGrid>
        <w:gridCol w:w="704"/>
        <w:gridCol w:w="6100"/>
        <w:gridCol w:w="1418"/>
        <w:gridCol w:w="1554"/>
      </w:tblGrid>
      <w:tr w:rsidR="006C0D7B" w:rsidRPr="006C0D7B" w14:paraId="1006A1CA" w14:textId="77777777" w:rsidTr="00320724">
        <w:tc>
          <w:tcPr>
            <w:tcW w:w="704" w:type="dxa"/>
            <w:vAlign w:val="center"/>
          </w:tcPr>
          <w:p w14:paraId="205DFAC7" w14:textId="1572C77A" w:rsidR="00D973E6" w:rsidRPr="006C0D7B" w:rsidRDefault="00CD2110" w:rsidP="00EB0F1B">
            <w:pPr>
              <w:spacing w:before="40" w:after="40" w:line="2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6C0D7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TT</w:t>
            </w:r>
          </w:p>
        </w:tc>
        <w:tc>
          <w:tcPr>
            <w:tcW w:w="6100" w:type="dxa"/>
            <w:vAlign w:val="center"/>
          </w:tcPr>
          <w:p w14:paraId="506A664E" w14:textId="7492389E" w:rsidR="00D973E6" w:rsidRPr="006C0D7B" w:rsidRDefault="00CD2110" w:rsidP="00EB0F1B">
            <w:pPr>
              <w:spacing w:before="40" w:after="40" w:line="2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6C0D7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Tên tài liệu</w:t>
            </w:r>
          </w:p>
        </w:tc>
        <w:tc>
          <w:tcPr>
            <w:tcW w:w="1418" w:type="dxa"/>
            <w:vAlign w:val="center"/>
          </w:tcPr>
          <w:p w14:paraId="1CE39927" w14:textId="27BE5E5E" w:rsidR="00D973E6" w:rsidRPr="006C0D7B" w:rsidRDefault="00CD2110" w:rsidP="00EB0F1B">
            <w:pPr>
              <w:spacing w:before="40" w:after="40" w:line="2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6C0D7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Ký mã hiệu</w:t>
            </w:r>
          </w:p>
        </w:tc>
        <w:tc>
          <w:tcPr>
            <w:tcW w:w="1554" w:type="dxa"/>
            <w:vAlign w:val="center"/>
          </w:tcPr>
          <w:p w14:paraId="62772656" w14:textId="05F1C926" w:rsidR="00D973E6" w:rsidRPr="006C0D7B" w:rsidRDefault="00EB0F1B" w:rsidP="00EB0F1B">
            <w:pPr>
              <w:spacing w:before="40" w:after="40" w:line="2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6C0D7B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Tích vào ô vuông nếu có</w:t>
            </w:r>
          </w:p>
        </w:tc>
      </w:tr>
      <w:tr w:rsidR="006C0D7B" w:rsidRPr="006C0D7B" w14:paraId="3123B44F" w14:textId="77777777" w:rsidTr="00320724">
        <w:tc>
          <w:tcPr>
            <w:tcW w:w="704" w:type="dxa"/>
            <w:vAlign w:val="center"/>
          </w:tcPr>
          <w:p w14:paraId="6E51D5C5" w14:textId="77777777" w:rsidR="005F29C1" w:rsidRPr="006C0D7B" w:rsidRDefault="005F29C1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1E10BD44" w14:textId="3F8EF0EB" w:rsidR="00B701E7" w:rsidRPr="006C0D7B" w:rsidRDefault="007E294E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Ph</w:t>
            </w:r>
            <w:r w:rsidR="00556D79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ụ lục </w:t>
            </w:r>
            <w:r w:rsidR="00256A01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đăng ký công nhận</w:t>
            </w:r>
            <w:r w:rsidR="00B701E7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</w:t>
            </w:r>
            <w:r w:rsidR="00556D79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của tổ chức giám định </w:t>
            </w:r>
            <w:r w:rsidR="00B701E7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(áp dụng cho đánh giá lần đầu, đánh giá lại, đánh gía mở rộng, và / hoặc khi có thay đổi)</w:t>
            </w:r>
          </w:p>
          <w:p w14:paraId="5482D336" w14:textId="5C6E370D" w:rsidR="007E294E" w:rsidRPr="006C0D7B" w:rsidRDefault="00756614" w:rsidP="00556D79">
            <w:pPr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vi-VN"/>
              </w:rPr>
            </w:pPr>
            <w:r w:rsidRPr="006C0D7B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vi-VN"/>
              </w:rPr>
              <w:t>A</w:t>
            </w:r>
            <w:r w:rsidR="003A0F9F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vi-VN"/>
              </w:rPr>
              <w:t xml:space="preserve">nnex to the </w:t>
            </w:r>
            <w:r w:rsidRPr="006C0D7B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vi-VN"/>
              </w:rPr>
              <w:t xml:space="preserve"> of application</w:t>
            </w:r>
            <w:r w:rsidR="00B701E7" w:rsidRPr="006C0D7B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( for initial assessment</w:t>
            </w:r>
            <w:r w:rsidR="00B701E7" w:rsidRPr="006C0D7B">
              <w:rPr>
                <w:i/>
                <w:color w:val="000000" w:themeColor="text1"/>
                <w:sz w:val="18"/>
                <w:szCs w:val="18"/>
                <w:lang w:val="vi-VN"/>
              </w:rPr>
              <w:t xml:space="preserve">, </w:t>
            </w:r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extension assessment, re assessment</w:t>
            </w:r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, and/ or changing )</w:t>
            </w:r>
          </w:p>
        </w:tc>
        <w:tc>
          <w:tcPr>
            <w:tcW w:w="1418" w:type="dxa"/>
            <w:vAlign w:val="center"/>
          </w:tcPr>
          <w:p w14:paraId="39EDA725" w14:textId="3BADD12F" w:rsidR="005F29C1" w:rsidRPr="006C0D7B" w:rsidRDefault="00556D79" w:rsidP="00556D79">
            <w:pPr>
              <w:spacing w:before="40" w:after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AFI 01</w:t>
            </w:r>
            <w:r w:rsidR="0063647E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.</w:t>
            </w:r>
            <w:r w:rsidRPr="006C0D7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02</w:t>
            </w:r>
          </w:p>
        </w:tc>
        <w:tc>
          <w:tcPr>
            <w:tcW w:w="1554" w:type="dxa"/>
            <w:vAlign w:val="center"/>
          </w:tcPr>
          <w:p w14:paraId="6D31F8D3" w14:textId="231C9308" w:rsidR="005F29C1" w:rsidRPr="006C0D7B" w:rsidRDefault="002861FE" w:rsidP="00556D79">
            <w:pPr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  <w:bookmarkEnd w:id="5"/>
          </w:p>
        </w:tc>
      </w:tr>
      <w:tr w:rsidR="006C0D7B" w:rsidRPr="006C0D7B" w14:paraId="29F53D7A" w14:textId="77777777" w:rsidTr="00320724">
        <w:tc>
          <w:tcPr>
            <w:tcW w:w="704" w:type="dxa"/>
            <w:vAlign w:val="center"/>
          </w:tcPr>
          <w:p w14:paraId="2C416524" w14:textId="77777777" w:rsidR="00EB0F1B" w:rsidRPr="006C0D7B" w:rsidRDefault="00EB0F1B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39203585" w14:textId="48904274" w:rsidR="00EB0F1B" w:rsidRPr="006C0D7B" w:rsidRDefault="00EB0F1B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Phiếu </w:t>
            </w:r>
            <w:r w:rsidR="00A83642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thu thập thông tin </w: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(</w:t>
            </w:r>
            <w:r w:rsidR="009C495B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áp dụng cho </w: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đánh giá lần đầu</w:t>
            </w:r>
            <w:r w:rsidR="007E294E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, đánh giá lại, đánh gía mở rộng, đánh gía chuyển đổi</w:t>
            </w:r>
            <w:r w:rsidR="00E323BA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</w:t>
            </w:r>
            <w:r w:rsidR="006B6811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cập nhật </w:t>
            </w:r>
            <w:r w:rsidR="00E323BA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chuẩn mực công nhận</w: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)</w:t>
            </w:r>
          </w:p>
          <w:p w14:paraId="63D1E1FB" w14:textId="03F187BC" w:rsidR="00EB0F1B" w:rsidRPr="006C0D7B" w:rsidRDefault="00A83642" w:rsidP="00556D79">
            <w:pPr>
              <w:spacing w:before="40" w:after="40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</w:pP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Checklist</w:t>
            </w:r>
            <w:r w:rsidR="00EB0F1B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bookmarkStart w:id="6" w:name="OLE_LINK1"/>
            <w:bookmarkStart w:id="7" w:name="OLE_LINK2"/>
            <w:r w:rsidR="00EB0F1B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(</w:t>
            </w:r>
            <w:r w:rsidR="009C495B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EB0F1B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for initial assessment</w:t>
            </w:r>
            <w:r w:rsidR="007E294E" w:rsidRPr="006C0D7B">
              <w:rPr>
                <w:i/>
                <w:color w:val="000000" w:themeColor="text1"/>
                <w:sz w:val="18"/>
                <w:szCs w:val="18"/>
                <w:lang w:val="vi-VN"/>
              </w:rPr>
              <w:t xml:space="preserve">, </w:t>
            </w:r>
            <w:r w:rsidR="007E294E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extension assessment, re assessment</w:t>
            </w:r>
            <w:r w:rsidR="007E294E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, </w:t>
            </w:r>
            <w:r w:rsidR="00E323BA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update accreditation criteria</w:t>
            </w:r>
            <w:r w:rsidR="007E294E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)</w:t>
            </w:r>
            <w:bookmarkEnd w:id="6"/>
            <w:bookmarkEnd w:id="7"/>
          </w:p>
        </w:tc>
        <w:tc>
          <w:tcPr>
            <w:tcW w:w="1418" w:type="dxa"/>
            <w:vAlign w:val="center"/>
          </w:tcPr>
          <w:p w14:paraId="05D7341A" w14:textId="01D15DA7" w:rsidR="00EB0F1B" w:rsidRPr="006C0D7B" w:rsidRDefault="00556D79" w:rsidP="00556D79">
            <w:pPr>
              <w:spacing w:before="40" w:after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AFI 01</w:t>
            </w:r>
            <w:r w:rsidR="0063647E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.</w:t>
            </w:r>
            <w:r w:rsidRPr="006C0D7B">
              <w:rPr>
                <w:rFonts w:ascii="Times New Roman" w:hAnsi="Times New Roman"/>
                <w:bCs/>
                <w:color w:val="000000" w:themeColor="text1"/>
                <w:sz w:val="20"/>
                <w:lang w:val="vi-VN"/>
              </w:rPr>
              <w:t>03</w:t>
            </w:r>
          </w:p>
        </w:tc>
        <w:tc>
          <w:tcPr>
            <w:tcW w:w="1554" w:type="dxa"/>
            <w:vAlign w:val="center"/>
          </w:tcPr>
          <w:p w14:paraId="2BF67BB9" w14:textId="60B2D49E" w:rsidR="00EB0F1B" w:rsidRPr="006C0D7B" w:rsidRDefault="002861FE" w:rsidP="00556D79">
            <w:pPr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37BAA8C9" w14:textId="77777777" w:rsidTr="00320724">
        <w:tc>
          <w:tcPr>
            <w:tcW w:w="704" w:type="dxa"/>
            <w:vAlign w:val="center"/>
          </w:tcPr>
          <w:p w14:paraId="6FC27417" w14:textId="77777777" w:rsidR="00B57957" w:rsidRPr="006C0D7B" w:rsidRDefault="00B57957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151252E8" w14:textId="4A2566DC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Danh mục tài liệu kiểm soát</w:t>
            </w:r>
            <w:r w:rsidR="009C495B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( áp dụng cho đánh gía lần đầu)</w:t>
            </w:r>
          </w:p>
          <w:p w14:paraId="11EC96C9" w14:textId="52AF2F84" w:rsidR="00B57957" w:rsidRPr="00E323BA" w:rsidRDefault="00B57957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18"/>
                <w:szCs w:val="18"/>
                <w:lang w:val="vi-VN"/>
              </w:rPr>
            </w:pPr>
            <w:r w:rsidRPr="00E323BA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Document control lis</w:t>
            </w:r>
            <w:r w:rsidR="009C495B" w:rsidRPr="00E323BA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t (for initial assessment)</w:t>
            </w:r>
          </w:p>
        </w:tc>
        <w:tc>
          <w:tcPr>
            <w:tcW w:w="1418" w:type="dxa"/>
            <w:vAlign w:val="center"/>
          </w:tcPr>
          <w:p w14:paraId="3C615D62" w14:textId="77777777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7E485390" w14:textId="06397BA9" w:rsidR="00B57957" w:rsidRPr="006C0D7B" w:rsidRDefault="002861FE" w:rsidP="00556D79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50649E7C" w14:textId="77777777" w:rsidTr="00320724">
        <w:tc>
          <w:tcPr>
            <w:tcW w:w="704" w:type="dxa"/>
            <w:vAlign w:val="center"/>
          </w:tcPr>
          <w:p w14:paraId="33964D62" w14:textId="77777777" w:rsidR="00A847F9" w:rsidRPr="006C0D7B" w:rsidRDefault="00A847F9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282389B6" w14:textId="49B1C3A4" w:rsidR="00A847F9" w:rsidRPr="006C0D7B" w:rsidRDefault="00A847F9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Các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tài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liệu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theo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danh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mục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>:</w:t>
            </w: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Sổ tay </w:t>
            </w:r>
            <w:proofErr w:type="spellStart"/>
            <w:r w:rsidRPr="006C0D7B">
              <w:rPr>
                <w:rFonts w:ascii="Times New Roman" w:hAnsi="Times New Roman"/>
                <w:color w:val="000000" w:themeColor="text1"/>
                <w:sz w:val="20"/>
              </w:rPr>
              <w:t>chất</w:t>
            </w:r>
            <w:proofErr w:type="spellEnd"/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lượng ( áp dụng cho đánh giá lần đầu, đánh giá lại</w:t>
            </w:r>
            <w:r w:rsidR="000A6C06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, đánh giá mở rộng , </w:t>
            </w:r>
            <w:r w:rsidR="000A6C06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đánh gía chuyển đổi</w:t>
            </w:r>
            <w:r w:rsidR="000A6C06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</w:t>
            </w:r>
            <w:r w:rsidR="006B6811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cập nhật </w:t>
            </w:r>
            <w:r w:rsidR="000A6C06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chuẩn mực công nhận</w:t>
            </w:r>
            <w:r w:rsidR="000A6C06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</w: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và/ hoặc khi có thay đổi),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các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 qui trình quản lý</w:t>
            </w:r>
            <w:r w:rsidR="00B701E7"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 </w:t>
            </w:r>
            <w:r w:rsidR="00B701E7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( áp dụng cho đánh gía lần đầu)</w:t>
            </w:r>
          </w:p>
          <w:p w14:paraId="7666CE2D" w14:textId="3F86001B" w:rsidR="00A847F9" w:rsidRPr="006C0D7B" w:rsidRDefault="00A847F9" w:rsidP="00556D79">
            <w:pPr>
              <w:spacing w:before="40" w:after="40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</w:pP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>The documents as per document list</w:t>
            </w: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>:</w:t>
            </w: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Quality manual (for initial assessment, </w:t>
            </w:r>
            <w:r w:rsidR="000A6C06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re </w:t>
            </w:r>
            <w:proofErr w:type="gramStart"/>
            <w:r w:rsidR="000A6C06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assessment</w:t>
            </w:r>
            <w:r w:rsidR="000A6C06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, </w:t>
            </w:r>
            <w:r w:rsidR="000A6C06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extension</w:t>
            </w:r>
            <w:proofErr w:type="gramEnd"/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assessment</w:t>
            </w:r>
            <w:r w:rsidR="000A6C06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, update accreditation criteria</w:t>
            </w:r>
            <w:r w:rsidR="000A6C06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and/ or changing</w:t>
            </w:r>
            <w:proofErr w:type="gramStart"/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), </w:t>
            </w: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Cs w:val="24"/>
              </w:rPr>
              <w:t xml:space="preserve"> </w:t>
            </w: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>quality</w:t>
            </w:r>
            <w:proofErr w:type="gramEnd"/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 management procedures</w:t>
            </w:r>
            <w:r w:rsidR="00B701E7"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(for initial assessment)</w:t>
            </w:r>
          </w:p>
        </w:tc>
        <w:tc>
          <w:tcPr>
            <w:tcW w:w="1418" w:type="dxa"/>
            <w:vAlign w:val="center"/>
          </w:tcPr>
          <w:p w14:paraId="610083FD" w14:textId="77777777" w:rsidR="00A847F9" w:rsidRPr="006C0D7B" w:rsidRDefault="00A847F9" w:rsidP="00556D79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6BD4739F" w14:textId="77777777" w:rsidR="00A847F9" w:rsidRPr="006C0D7B" w:rsidRDefault="00A847F9" w:rsidP="00556D79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5DE0FF8A" w14:textId="77777777" w:rsidTr="00320724">
        <w:tc>
          <w:tcPr>
            <w:tcW w:w="704" w:type="dxa"/>
            <w:vAlign w:val="center"/>
          </w:tcPr>
          <w:p w14:paraId="31C41155" w14:textId="77777777" w:rsidR="00A847F9" w:rsidRPr="006C0D7B" w:rsidRDefault="00A847F9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6A739B71" w14:textId="2278B372" w:rsidR="00A847F9" w:rsidRPr="006C0D7B" w:rsidRDefault="00A847F9" w:rsidP="00556D79">
            <w:pPr>
              <w:spacing w:before="40" w:after="40"/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>C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ác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 </w:t>
            </w: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qui</w:t>
            </w: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 trình giám định liên quan</w:t>
            </w:r>
            <w:r w:rsidR="00195360"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 </w:t>
            </w:r>
            <w:r w:rsidR="00195360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( áp dụng cho đánh giá lần đầu, đánh giá lại </w:t>
            </w:r>
            <w:r w:rsidR="000A6C06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, đánh giá mở rộng </w:t>
            </w:r>
            <w:r w:rsidR="00195360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và/ hoặc khi có thay đổi)</w:t>
            </w:r>
          </w:p>
          <w:p w14:paraId="49D9AC91" w14:textId="5C882942" w:rsidR="00A847F9" w:rsidRPr="006C0D7B" w:rsidRDefault="00A847F9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Relevant </w:t>
            </w: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>inspection</w:t>
            </w: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 methods</w:t>
            </w:r>
            <w:r w:rsidR="00027325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 / procedures</w:t>
            </w:r>
            <w:r w:rsidR="00195360"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195360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(for initial assessment, </w:t>
            </w:r>
            <w:r w:rsidR="000A6C06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re assessment</w:t>
            </w:r>
            <w:r w:rsidR="000A6C06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,</w:t>
            </w:r>
            <w:r w:rsidR="000A6C06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195360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extension assessment and/ or changing</w:t>
            </w:r>
            <w:r w:rsidR="00195360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)</w:t>
            </w:r>
            <w:r w:rsidR="00195360" w:rsidRPr="006C0D7B">
              <w:rPr>
                <w:rFonts w:ascii="Times New Roman" w:hAnsi="Times New Roman"/>
                <w:i/>
                <w:snapToGrid w:val="0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EBE037A" w14:textId="77777777" w:rsidR="00A847F9" w:rsidRPr="006C0D7B" w:rsidRDefault="00A847F9" w:rsidP="00556D79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1A984021" w14:textId="6204916A" w:rsidR="00A847F9" w:rsidRPr="006C0D7B" w:rsidRDefault="00A847F9" w:rsidP="00556D79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0721346F" w14:textId="77777777" w:rsidTr="00320724">
        <w:tc>
          <w:tcPr>
            <w:tcW w:w="704" w:type="dxa"/>
            <w:vAlign w:val="center"/>
          </w:tcPr>
          <w:p w14:paraId="3E9DB2B8" w14:textId="77777777" w:rsidR="00B57957" w:rsidRPr="006C0D7B" w:rsidRDefault="00B57957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1C643056" w14:textId="5DE9753B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Báo cáo đánh giá nội bộ lần gần nhất</w:t>
            </w:r>
            <w:r w:rsidR="009C495B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( áp dụng cho đánh gía lần đầu)</w:t>
            </w:r>
          </w:p>
          <w:p w14:paraId="42DE1C61" w14:textId="07623720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18"/>
                <w:szCs w:val="18"/>
                <w:lang w:val="vi-VN"/>
              </w:rPr>
            </w:pP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Internal audit report</w:t>
            </w:r>
            <w:r w:rsidR="009C495B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 (for initial assessment)</w:t>
            </w:r>
          </w:p>
        </w:tc>
        <w:tc>
          <w:tcPr>
            <w:tcW w:w="1418" w:type="dxa"/>
            <w:vAlign w:val="center"/>
          </w:tcPr>
          <w:p w14:paraId="5DF37F6A" w14:textId="77777777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616BFEF7" w14:textId="34E15D0A" w:rsidR="00B57957" w:rsidRPr="006C0D7B" w:rsidRDefault="002861FE" w:rsidP="00556D79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4B0D0442" w14:textId="77777777" w:rsidTr="00320724">
        <w:tc>
          <w:tcPr>
            <w:tcW w:w="704" w:type="dxa"/>
            <w:vAlign w:val="center"/>
          </w:tcPr>
          <w:p w14:paraId="35ED55E8" w14:textId="77777777" w:rsidR="00B57957" w:rsidRPr="006C0D7B" w:rsidRDefault="00B57957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1B769EF1" w14:textId="7011ACD7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Báo cáo xem xét của lãnh đạo</w:t>
            </w:r>
            <w:r w:rsidR="009C495B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( áp dụng cho đánh gía lần đầu)</w:t>
            </w:r>
          </w:p>
          <w:p w14:paraId="6D057B12" w14:textId="182E90EE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</w:pP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Management review report</w:t>
            </w:r>
            <w:r w:rsidR="009C495B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 (for initial assessment)</w:t>
            </w:r>
          </w:p>
        </w:tc>
        <w:tc>
          <w:tcPr>
            <w:tcW w:w="1418" w:type="dxa"/>
            <w:vAlign w:val="center"/>
          </w:tcPr>
          <w:p w14:paraId="064F60EC" w14:textId="77777777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2E45E91F" w14:textId="56FE91F8" w:rsidR="00B57957" w:rsidRPr="006C0D7B" w:rsidRDefault="002861FE" w:rsidP="00556D79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5116282D" w14:textId="77777777" w:rsidTr="00320724">
        <w:tc>
          <w:tcPr>
            <w:tcW w:w="704" w:type="dxa"/>
            <w:vAlign w:val="center"/>
          </w:tcPr>
          <w:p w14:paraId="09329ADC" w14:textId="77777777" w:rsidR="00425B47" w:rsidRPr="006C0D7B" w:rsidRDefault="00425B47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463D2539" w14:textId="4B603E5E" w:rsidR="009C495B" w:rsidRPr="006C0D7B" w:rsidRDefault="009C495B" w:rsidP="00556D79">
            <w:pPr>
              <w:spacing w:before="40" w:after="40"/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Bản sao ví dụ </w:t>
            </w:r>
            <w:r w:rsidR="00556D79"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các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Chứng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thư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 và /hoặc Báo cáo giám định đã cấp liên quan </w:t>
            </w:r>
            <w:r w:rsidR="00556D79"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đến phạm vi đăng ký công nhận </w:t>
            </w: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>(áp dụng đánh giá lần đầu, đánh gía mở rộng)</w:t>
            </w:r>
          </w:p>
          <w:p w14:paraId="756B9B12" w14:textId="45C9B4DC" w:rsidR="00425B47" w:rsidRPr="006C0D7B" w:rsidRDefault="009C495B" w:rsidP="00556D79">
            <w:pPr>
              <w:spacing w:before="40" w:after="40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</w:pPr>
            <w:r w:rsidRPr="006C0D7B">
              <w:rPr>
                <w:rFonts w:ascii="Times New Roman" w:hAnsi="Times New Roman"/>
                <w:i/>
                <w:iCs/>
                <w:snapToGrid w:val="0"/>
                <w:color w:val="000000" w:themeColor="text1"/>
                <w:sz w:val="18"/>
                <w:szCs w:val="18"/>
              </w:rPr>
              <w:t>Copy</w:t>
            </w:r>
            <w:r w:rsidRPr="006C0D7B">
              <w:rPr>
                <w:rFonts w:ascii="Times New Roman" w:hAnsi="Times New Roman"/>
                <w:i/>
                <w:iCs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>Certificate</w:t>
            </w:r>
            <w:r w:rsidRPr="006C0D7B">
              <w:rPr>
                <w:rFonts w:ascii="Times New Roman" w:hAnsi="Times New Roman"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, </w:t>
            </w:r>
            <w:r w:rsidRPr="006C0D7B">
              <w:rPr>
                <w:rFonts w:ascii="Times New Roman" w:hAnsi="Times New Roman"/>
                <w:i/>
                <w:iCs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relevent </w:t>
            </w: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(for initial assessment, </w:t>
            </w: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extension assessment</w:t>
            </w:r>
            <w:r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)</w:t>
            </w:r>
          </w:p>
        </w:tc>
        <w:tc>
          <w:tcPr>
            <w:tcW w:w="1418" w:type="dxa"/>
            <w:vAlign w:val="center"/>
          </w:tcPr>
          <w:p w14:paraId="3C2907BC" w14:textId="77777777" w:rsidR="00425B47" w:rsidRPr="006C0D7B" w:rsidRDefault="00425B47" w:rsidP="00556D79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0D1A9D6D" w14:textId="250DBBDF" w:rsidR="00425B47" w:rsidRPr="006C0D7B" w:rsidRDefault="002861FE" w:rsidP="00556D79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4F2BB670" w14:textId="77777777" w:rsidTr="00320724">
        <w:tc>
          <w:tcPr>
            <w:tcW w:w="704" w:type="dxa"/>
            <w:vAlign w:val="center"/>
          </w:tcPr>
          <w:p w14:paraId="3AF8D302" w14:textId="77777777" w:rsidR="00B57957" w:rsidRPr="006C0D7B" w:rsidRDefault="00B57957" w:rsidP="00556D7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123BF33B" w14:textId="7601DBB3" w:rsidR="00586893" w:rsidRPr="006C0D7B" w:rsidRDefault="00586893" w:rsidP="00556D79">
            <w:pPr>
              <w:spacing w:before="40" w:after="40"/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</w:pP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Giấy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chứng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nhận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đăng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ký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kinh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doanh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hoặc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văn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bản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pháp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lý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tương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đương</w:t>
            </w:r>
            <w:proofErr w:type="spellEnd"/>
            <w:r w:rsidR="00B701E7" w:rsidRPr="006C0D7B">
              <w:rPr>
                <w:rFonts w:ascii="Times New Roman" w:hAnsi="Times New Roman"/>
                <w:snapToGrid w:val="0"/>
                <w:color w:val="000000" w:themeColor="text1"/>
                <w:sz w:val="20"/>
                <w:lang w:val="vi-VN"/>
              </w:rPr>
              <w:t xml:space="preserve"> </w:t>
            </w:r>
            <w:proofErr w:type="gramStart"/>
            <w:r w:rsidR="00B701E7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( áp</w:t>
            </w:r>
            <w:proofErr w:type="gramEnd"/>
            <w:r w:rsidR="00B701E7"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dụng cho đánh giá lần đầu và/ hoặc khi có thay đổi)</w:t>
            </w:r>
          </w:p>
          <w:p w14:paraId="76C3D31B" w14:textId="4222A021" w:rsidR="00B57957" w:rsidRPr="006C0D7B" w:rsidRDefault="00586893" w:rsidP="00556D79">
            <w:pPr>
              <w:spacing w:before="40" w:after="40"/>
              <w:rPr>
                <w:rFonts w:ascii="Times New Roman" w:hAnsi="Times New Roman"/>
                <w:color w:val="000000" w:themeColor="text1"/>
                <w:sz w:val="18"/>
                <w:szCs w:val="18"/>
                <w:lang w:val="vi-VN"/>
              </w:rPr>
            </w:pPr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>Business registration certificate or equivalent legal documents</w:t>
            </w:r>
            <w:r w:rsidR="00B701E7"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(for initial </w:t>
            </w:r>
            <w:proofErr w:type="gramStart"/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 xml:space="preserve">assessment </w:t>
            </w:r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and</w:t>
            </w:r>
            <w:proofErr w:type="gramEnd"/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/ or changing</w:t>
            </w:r>
            <w:r w:rsidR="00B701E7" w:rsidRPr="006C0D7B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vi-VN"/>
              </w:rPr>
              <w:t>)</w:t>
            </w:r>
          </w:p>
        </w:tc>
        <w:tc>
          <w:tcPr>
            <w:tcW w:w="1418" w:type="dxa"/>
            <w:vAlign w:val="center"/>
          </w:tcPr>
          <w:p w14:paraId="5186BBC7" w14:textId="77777777" w:rsidR="00B57957" w:rsidRPr="006C0D7B" w:rsidRDefault="00B57957" w:rsidP="00556D79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38DE9CA2" w14:textId="788B24B3" w:rsidR="00B57957" w:rsidRPr="006C0D7B" w:rsidRDefault="002861FE" w:rsidP="00556D79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  <w:tr w:rsidR="006C0D7B" w:rsidRPr="006C0D7B" w14:paraId="02F42506" w14:textId="77777777" w:rsidTr="00320724">
        <w:tc>
          <w:tcPr>
            <w:tcW w:w="704" w:type="dxa"/>
            <w:vAlign w:val="center"/>
          </w:tcPr>
          <w:p w14:paraId="66E07FFC" w14:textId="77777777" w:rsidR="00320724" w:rsidRPr="006C0D7B" w:rsidRDefault="00320724" w:rsidP="00556D7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</w:p>
        </w:tc>
        <w:tc>
          <w:tcPr>
            <w:tcW w:w="6100" w:type="dxa"/>
            <w:vAlign w:val="center"/>
          </w:tcPr>
          <w:p w14:paraId="63CBE3FD" w14:textId="77777777" w:rsidR="00320724" w:rsidRPr="006C0D7B" w:rsidRDefault="00320724" w:rsidP="00556D79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0"/>
              </w:rPr>
            </w:pPr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Tài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liệu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khác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theo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yêu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cầu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cụ</w:t>
            </w:r>
            <w:proofErr w:type="spellEnd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 xml:space="preserve"> </w:t>
            </w:r>
            <w:proofErr w:type="spellStart"/>
            <w:r w:rsidRPr="006C0D7B"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thể</w:t>
            </w:r>
            <w:proofErr w:type="spellEnd"/>
          </w:p>
          <w:p w14:paraId="4D9ADDC2" w14:textId="7A853840" w:rsidR="00320724" w:rsidRPr="006C0D7B" w:rsidRDefault="00320724" w:rsidP="00556D79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18"/>
                <w:szCs w:val="18"/>
              </w:rPr>
            </w:pPr>
            <w:proofErr w:type="gramStart"/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>Other</w:t>
            </w:r>
            <w:proofErr w:type="gramEnd"/>
            <w:r w:rsidRPr="006C0D7B">
              <w:rPr>
                <w:rFonts w:ascii="Times New Roman" w:hAnsi="Times New Roman"/>
                <w:i/>
                <w:snapToGrid w:val="0"/>
                <w:color w:val="000000" w:themeColor="text1"/>
                <w:sz w:val="18"/>
                <w:szCs w:val="18"/>
              </w:rPr>
              <w:t xml:space="preserve"> document as required</w:t>
            </w:r>
          </w:p>
        </w:tc>
        <w:tc>
          <w:tcPr>
            <w:tcW w:w="1418" w:type="dxa"/>
            <w:vAlign w:val="center"/>
          </w:tcPr>
          <w:p w14:paraId="493A34F1" w14:textId="77777777" w:rsidR="00320724" w:rsidRPr="006C0D7B" w:rsidRDefault="00320724" w:rsidP="00556D79">
            <w:pPr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</w:p>
        </w:tc>
        <w:tc>
          <w:tcPr>
            <w:tcW w:w="1554" w:type="dxa"/>
            <w:vAlign w:val="center"/>
          </w:tcPr>
          <w:p w14:paraId="590DD6BE" w14:textId="01FD8574" w:rsidR="00320724" w:rsidRPr="006C0D7B" w:rsidRDefault="00320724" w:rsidP="00556D7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instrText xml:space="preserve"> FORMCHECKBOX </w:instrText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separate"/>
            </w:r>
            <w:r w:rsidRPr="006C0D7B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fldChar w:fldCharType="end"/>
            </w:r>
          </w:p>
        </w:tc>
      </w:tr>
    </w:tbl>
    <w:p w14:paraId="664A991F" w14:textId="77777777" w:rsidR="000B7B44" w:rsidRPr="00425B47" w:rsidRDefault="000B7B44" w:rsidP="000B7B44">
      <w:pPr>
        <w:rPr>
          <w:color w:val="000000" w:themeColor="text1"/>
        </w:rPr>
      </w:pPr>
    </w:p>
    <w:p w14:paraId="24697045" w14:textId="77777777" w:rsidR="004446CD" w:rsidRPr="00425B47" w:rsidRDefault="004446CD" w:rsidP="00D07FB5">
      <w:pPr>
        <w:rPr>
          <w:color w:val="000000" w:themeColor="text1"/>
        </w:rPr>
      </w:pPr>
    </w:p>
    <w:sectPr w:rsidR="004446CD" w:rsidRPr="00425B47" w:rsidSect="00E346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851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AC2E" w14:textId="77777777" w:rsidR="00B72195" w:rsidRDefault="00B72195" w:rsidP="009728D1">
      <w:r>
        <w:separator/>
      </w:r>
    </w:p>
  </w:endnote>
  <w:endnote w:type="continuationSeparator" w:id="0">
    <w:p w14:paraId="1CC22E65" w14:textId="77777777" w:rsidR="00B72195" w:rsidRDefault="00B72195" w:rsidP="0097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C329" w14:textId="77777777" w:rsidR="00472CBB" w:rsidRDefault="0047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9F7F" w14:textId="493C58B8" w:rsidR="009728D1" w:rsidRPr="00A32ACE" w:rsidRDefault="002B26AA" w:rsidP="002B26AA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/>
        <w:color w:val="000000" w:themeColor="text1"/>
        <w:sz w:val="20"/>
        <w:lang w:val="vi-VN"/>
      </w:rPr>
    </w:pPr>
    <w:r w:rsidRPr="00475BB5">
      <w:rPr>
        <w:rFonts w:ascii="Times New Roman" w:hAnsi="Times New Roman"/>
        <w:noProof/>
        <w:color w:val="000000" w:themeColor="text1"/>
        <w:sz w:val="20"/>
      </w:rPr>
      <w:t>AF</w:t>
    </w:r>
    <w:r w:rsidR="0015351B" w:rsidRPr="00475BB5">
      <w:rPr>
        <w:rFonts w:ascii="Times New Roman" w:hAnsi="Times New Roman"/>
        <w:noProof/>
        <w:color w:val="000000" w:themeColor="text1"/>
        <w:sz w:val="20"/>
        <w:lang w:val="vi-VN"/>
      </w:rPr>
      <w:t>I</w:t>
    </w:r>
    <w:r w:rsidRPr="00475BB5">
      <w:rPr>
        <w:rFonts w:ascii="Times New Roman" w:hAnsi="Times New Roman"/>
        <w:color w:val="000000" w:themeColor="text1"/>
        <w:sz w:val="20"/>
      </w:rPr>
      <w:t xml:space="preserve"> </w:t>
    </w:r>
    <w:r w:rsidRPr="00475BB5">
      <w:rPr>
        <w:rFonts w:ascii="Times New Roman" w:hAnsi="Times New Roman"/>
        <w:color w:val="000000" w:themeColor="text1"/>
        <w:sz w:val="20"/>
        <w:lang w:val="vi-VN"/>
      </w:rPr>
      <w:t>01</w:t>
    </w:r>
    <w:r w:rsidR="0063647E">
      <w:rPr>
        <w:rFonts w:ascii="Times New Roman" w:hAnsi="Times New Roman"/>
        <w:color w:val="000000" w:themeColor="text1"/>
        <w:sz w:val="20"/>
        <w:lang w:val="vi-VN"/>
      </w:rPr>
      <w:t>.</w:t>
    </w:r>
    <w:r w:rsidRPr="00475BB5">
      <w:rPr>
        <w:rFonts w:ascii="Times New Roman" w:hAnsi="Times New Roman"/>
        <w:color w:val="000000" w:themeColor="text1"/>
        <w:sz w:val="20"/>
      </w:rPr>
      <w:t>0</w:t>
    </w:r>
    <w:r w:rsidRPr="00475BB5">
      <w:rPr>
        <w:rFonts w:ascii="Times New Roman" w:hAnsi="Times New Roman"/>
        <w:color w:val="000000" w:themeColor="text1"/>
        <w:sz w:val="20"/>
        <w:lang w:val="vi-VN"/>
      </w:rPr>
      <w:t>1</w:t>
    </w:r>
    <w:r w:rsidRPr="00475BB5">
      <w:rPr>
        <w:rFonts w:ascii="Times New Roman" w:hAnsi="Times New Roman"/>
        <w:color w:val="000000" w:themeColor="text1"/>
        <w:sz w:val="20"/>
      </w:rPr>
      <w:tab/>
    </w:r>
    <w:proofErr w:type="spellStart"/>
    <w:r w:rsidRPr="00475BB5">
      <w:rPr>
        <w:rFonts w:ascii="Times New Roman" w:hAnsi="Times New Roman"/>
        <w:color w:val="000000" w:themeColor="text1"/>
        <w:sz w:val="20"/>
      </w:rPr>
      <w:t>Lần</w:t>
    </w:r>
    <w:proofErr w:type="spellEnd"/>
    <w:r w:rsidRPr="00475BB5">
      <w:rPr>
        <w:rFonts w:ascii="Times New Roman" w:hAnsi="Times New Roman"/>
        <w:color w:val="000000" w:themeColor="text1"/>
        <w:sz w:val="20"/>
      </w:rPr>
      <w:t xml:space="preserve"> ban </w:t>
    </w:r>
    <w:proofErr w:type="spellStart"/>
    <w:r w:rsidRPr="00475BB5">
      <w:rPr>
        <w:rFonts w:ascii="Times New Roman" w:hAnsi="Times New Roman"/>
        <w:color w:val="000000" w:themeColor="text1"/>
        <w:sz w:val="20"/>
      </w:rPr>
      <w:t>hành</w:t>
    </w:r>
    <w:proofErr w:type="spellEnd"/>
    <w:r w:rsidRPr="00475BB5">
      <w:rPr>
        <w:rFonts w:ascii="Times New Roman" w:hAnsi="Times New Roman"/>
        <w:color w:val="000000" w:themeColor="text1"/>
        <w:sz w:val="20"/>
      </w:rPr>
      <w:t>/Issue</w:t>
    </w:r>
    <w:r w:rsidR="004338DC" w:rsidRPr="00475BB5">
      <w:rPr>
        <w:rFonts w:ascii="Times New Roman" w:hAnsi="Times New Roman"/>
        <w:color w:val="000000" w:themeColor="text1"/>
        <w:sz w:val="20"/>
      </w:rPr>
      <w:t>d N</w:t>
    </w:r>
    <w:r w:rsidR="004338DC" w:rsidRPr="00475BB5">
      <w:rPr>
        <w:rFonts w:ascii="Times New Roman" w:hAnsi="Times New Roman"/>
        <w:color w:val="000000" w:themeColor="text1"/>
        <w:sz w:val="20"/>
        <w:lang w:val="vi-VN"/>
      </w:rPr>
      <w:t>o</w:t>
    </w:r>
    <w:r w:rsidRPr="00475BB5">
      <w:rPr>
        <w:rFonts w:ascii="Times New Roman" w:hAnsi="Times New Roman"/>
        <w:color w:val="000000" w:themeColor="text1"/>
        <w:sz w:val="20"/>
      </w:rPr>
      <w:t xml:space="preserve">: </w:t>
    </w:r>
    <w:r w:rsidR="00FB6BBE">
      <w:rPr>
        <w:rFonts w:ascii="Times New Roman" w:hAnsi="Times New Roman"/>
        <w:color w:val="FF0000"/>
        <w:sz w:val="20"/>
        <w:lang w:val="vi-VN"/>
      </w:rPr>
      <w:t>6</w:t>
    </w:r>
    <w:r w:rsidR="00255A23">
      <w:rPr>
        <w:rFonts w:ascii="Times New Roman" w:hAnsi="Times New Roman"/>
        <w:color w:val="FF0000"/>
        <w:sz w:val="20"/>
        <w:lang w:val="vi-VN"/>
      </w:rPr>
      <w:t>.2</w:t>
    </w:r>
    <w:r w:rsidR="00F27338">
      <w:rPr>
        <w:rFonts w:ascii="Times New Roman" w:hAnsi="Times New Roman"/>
        <w:color w:val="FF0000"/>
        <w:sz w:val="20"/>
        <w:lang w:val="vi-VN"/>
      </w:rPr>
      <w:t>6</w:t>
    </w:r>
    <w:r w:rsidR="004338DC" w:rsidRPr="00475BB5">
      <w:rPr>
        <w:rFonts w:ascii="Times New Roman" w:hAnsi="Times New Roman"/>
        <w:color w:val="000000" w:themeColor="text1"/>
        <w:sz w:val="20"/>
        <w:lang w:val="vi-VN"/>
      </w:rPr>
      <w:tab/>
    </w:r>
    <w:r w:rsidRPr="00475BB5">
      <w:rPr>
        <w:rFonts w:ascii="Times New Roman" w:hAnsi="Times New Roman"/>
        <w:color w:val="000000" w:themeColor="text1"/>
        <w:sz w:val="20"/>
      </w:rPr>
      <w:t xml:space="preserve">     </w:t>
    </w:r>
    <w:r w:rsidR="002801EE" w:rsidRPr="001C40A8">
      <w:rPr>
        <w:rFonts w:ascii="Times New Roman" w:hAnsi="Times New Roman"/>
        <w:color w:val="000000" w:themeColor="text1"/>
        <w:sz w:val="20"/>
      </w:rPr>
      <w:t xml:space="preserve">Soát </w:t>
    </w:r>
    <w:proofErr w:type="spellStart"/>
    <w:r w:rsidR="002801EE" w:rsidRPr="001C40A8">
      <w:rPr>
        <w:rFonts w:ascii="Times New Roman" w:hAnsi="Times New Roman"/>
        <w:color w:val="000000" w:themeColor="text1"/>
        <w:sz w:val="20"/>
      </w:rPr>
      <w:t>xét</w:t>
    </w:r>
    <w:proofErr w:type="spellEnd"/>
    <w:r w:rsidR="002801EE" w:rsidRPr="001C40A8">
      <w:rPr>
        <w:rFonts w:ascii="Times New Roman" w:hAnsi="Times New Roman"/>
        <w:color w:val="000000" w:themeColor="text1"/>
        <w:sz w:val="20"/>
      </w:rPr>
      <w:t>/</w:t>
    </w:r>
    <w:proofErr w:type="spellStart"/>
    <w:r w:rsidR="002801EE" w:rsidRPr="001C40A8">
      <w:rPr>
        <w:rFonts w:ascii="Times New Roman" w:hAnsi="Times New Roman"/>
        <w:color w:val="000000" w:themeColor="text1"/>
        <w:sz w:val="20"/>
      </w:rPr>
      <w:t>ngày</w:t>
    </w:r>
    <w:proofErr w:type="spellEnd"/>
    <w:r w:rsidR="002801EE" w:rsidRPr="001C40A8">
      <w:rPr>
        <w:rFonts w:ascii="Times New Roman" w:hAnsi="Times New Roman"/>
        <w:color w:val="000000" w:themeColor="text1"/>
        <w:sz w:val="20"/>
      </w:rPr>
      <w:t>/ Revised/dated:</w:t>
    </w:r>
    <w:r w:rsidR="001203F1" w:rsidRPr="001C40A8">
      <w:rPr>
        <w:rFonts w:ascii="Times New Roman" w:hAnsi="Times New Roman"/>
        <w:color w:val="000000" w:themeColor="text1"/>
        <w:sz w:val="20"/>
        <w:lang w:val="vi-VN"/>
      </w:rPr>
      <w:t xml:space="preserve"> </w:t>
    </w:r>
    <w:r w:rsidRPr="005A1B8B">
      <w:rPr>
        <w:rFonts w:ascii="Times New Roman" w:hAnsi="Times New Roman"/>
        <w:color w:val="FF0000"/>
        <w:sz w:val="20"/>
      </w:rPr>
      <w:tab/>
    </w:r>
    <w:r w:rsidR="006C53F1" w:rsidRPr="005A1B8B">
      <w:rPr>
        <w:rFonts w:ascii="Times New Roman" w:hAnsi="Times New Roman"/>
        <w:color w:val="FF0000"/>
        <w:sz w:val="20"/>
        <w:lang w:val="vi-VN"/>
      </w:rPr>
      <w:t xml:space="preserve"> </w:t>
    </w:r>
    <w:r w:rsidRPr="00475BB5">
      <w:rPr>
        <w:rFonts w:ascii="Times New Roman" w:hAnsi="Times New Roman"/>
        <w:color w:val="000000" w:themeColor="text1"/>
        <w:sz w:val="20"/>
      </w:rPr>
      <w:t>Trang/Page:</w:t>
    </w:r>
    <w:r w:rsidR="00472CBB" w:rsidRPr="00472CBB">
      <w:rPr>
        <w:color w:val="000000" w:themeColor="text1"/>
        <w:sz w:val="20"/>
      </w:rPr>
      <w:t xml:space="preserve"> </w:t>
    </w:r>
    <w:r w:rsidR="00472CBB" w:rsidRPr="00B41A31">
      <w:rPr>
        <w:rStyle w:val="PageNumber"/>
        <w:color w:val="000000" w:themeColor="text1"/>
        <w:sz w:val="20"/>
      </w:rPr>
      <w:fldChar w:fldCharType="begin"/>
    </w:r>
    <w:r w:rsidR="00472CBB" w:rsidRPr="00B41A31">
      <w:rPr>
        <w:rStyle w:val="PageNumber"/>
        <w:color w:val="000000" w:themeColor="text1"/>
        <w:sz w:val="20"/>
      </w:rPr>
      <w:instrText xml:space="preserve"> PAGE </w:instrText>
    </w:r>
    <w:r w:rsidR="00472CBB" w:rsidRPr="00B41A31">
      <w:rPr>
        <w:rStyle w:val="PageNumber"/>
        <w:color w:val="000000" w:themeColor="text1"/>
        <w:sz w:val="20"/>
      </w:rPr>
      <w:fldChar w:fldCharType="separate"/>
    </w:r>
    <w:r w:rsidR="00472CBB">
      <w:rPr>
        <w:rStyle w:val="PageNumber"/>
        <w:color w:val="000000" w:themeColor="text1"/>
        <w:sz w:val="20"/>
      </w:rPr>
      <w:t>1</w:t>
    </w:r>
    <w:r w:rsidR="00472CBB" w:rsidRPr="00B41A31">
      <w:rPr>
        <w:rStyle w:val="PageNumber"/>
        <w:color w:val="000000" w:themeColor="text1"/>
        <w:sz w:val="20"/>
      </w:rPr>
      <w:fldChar w:fldCharType="end"/>
    </w:r>
    <w:r w:rsidR="00472CBB" w:rsidRPr="00B41A31">
      <w:rPr>
        <w:rStyle w:val="PageNumber"/>
        <w:color w:val="000000" w:themeColor="text1"/>
        <w:sz w:val="20"/>
      </w:rPr>
      <w:t>/</w:t>
    </w:r>
    <w:r w:rsidR="00472CBB" w:rsidRPr="00B41A31">
      <w:rPr>
        <w:rStyle w:val="PageNumber"/>
        <w:color w:val="000000" w:themeColor="text1"/>
        <w:sz w:val="20"/>
      </w:rPr>
      <w:fldChar w:fldCharType="begin"/>
    </w:r>
    <w:r w:rsidR="00472CBB" w:rsidRPr="00B41A31">
      <w:rPr>
        <w:rStyle w:val="PageNumber"/>
        <w:color w:val="000000" w:themeColor="text1"/>
        <w:sz w:val="20"/>
      </w:rPr>
      <w:instrText xml:space="preserve"> NUMPAGES </w:instrText>
    </w:r>
    <w:r w:rsidR="00472CBB" w:rsidRPr="00B41A31">
      <w:rPr>
        <w:rStyle w:val="PageNumber"/>
        <w:color w:val="000000" w:themeColor="text1"/>
        <w:sz w:val="20"/>
      </w:rPr>
      <w:fldChar w:fldCharType="separate"/>
    </w:r>
    <w:r w:rsidR="00472CBB">
      <w:rPr>
        <w:rStyle w:val="PageNumber"/>
        <w:color w:val="000000" w:themeColor="text1"/>
        <w:sz w:val="20"/>
      </w:rPr>
      <w:t>1</w:t>
    </w:r>
    <w:r w:rsidR="00472CBB" w:rsidRPr="00B41A31">
      <w:rPr>
        <w:rStyle w:val="PageNumber"/>
        <w:color w:val="000000" w:themeColor="text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06A2" w14:textId="77777777" w:rsidR="00472CBB" w:rsidRDefault="0047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1D0A" w14:textId="77777777" w:rsidR="00B72195" w:rsidRDefault="00B72195" w:rsidP="009728D1">
      <w:r>
        <w:separator/>
      </w:r>
    </w:p>
  </w:footnote>
  <w:footnote w:type="continuationSeparator" w:id="0">
    <w:p w14:paraId="3A0C80D2" w14:textId="77777777" w:rsidR="00B72195" w:rsidRDefault="00B72195" w:rsidP="0097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87E9" w14:textId="77777777" w:rsidR="00472CBB" w:rsidRDefault="00472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BCF2" w14:textId="66E2AC80" w:rsidR="00475BB5" w:rsidRDefault="0065464A" w:rsidP="0065464A">
    <w:pPr>
      <w:pStyle w:val="Header"/>
      <w:tabs>
        <w:tab w:val="clear" w:pos="4680"/>
        <w:tab w:val="clear" w:pos="9360"/>
        <w:tab w:val="left" w:pos="704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4A39" w14:textId="77777777" w:rsidR="00472CBB" w:rsidRDefault="00472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46B"/>
    <w:multiLevelType w:val="hybridMultilevel"/>
    <w:tmpl w:val="F16C75EC"/>
    <w:lvl w:ilvl="0" w:tplc="2DDA8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034CE"/>
    <w:multiLevelType w:val="hybridMultilevel"/>
    <w:tmpl w:val="155006F6"/>
    <w:lvl w:ilvl="0" w:tplc="1814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7563"/>
    <w:multiLevelType w:val="hybridMultilevel"/>
    <w:tmpl w:val="576E9934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00455"/>
    <w:multiLevelType w:val="hybridMultilevel"/>
    <w:tmpl w:val="6E08C7DE"/>
    <w:lvl w:ilvl="0" w:tplc="096249F2">
      <w:start w:val="1"/>
      <w:numFmt w:val="decimal"/>
      <w:lvlText w:val="1.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214"/>
    <w:multiLevelType w:val="multilevel"/>
    <w:tmpl w:val="F304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73517"/>
    <w:multiLevelType w:val="hybridMultilevel"/>
    <w:tmpl w:val="94E47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22C3D"/>
    <w:multiLevelType w:val="hybridMultilevel"/>
    <w:tmpl w:val="1340BF82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57B33"/>
    <w:multiLevelType w:val="hybridMultilevel"/>
    <w:tmpl w:val="A8A8B752"/>
    <w:lvl w:ilvl="0" w:tplc="45AC22A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1491F0C"/>
    <w:multiLevelType w:val="hybridMultilevel"/>
    <w:tmpl w:val="6986B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D0FE4"/>
    <w:multiLevelType w:val="hybridMultilevel"/>
    <w:tmpl w:val="9C1A0C5C"/>
    <w:lvl w:ilvl="0" w:tplc="328EF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2FC6"/>
    <w:multiLevelType w:val="hybridMultilevel"/>
    <w:tmpl w:val="D76E30C4"/>
    <w:lvl w:ilvl="0" w:tplc="7AC42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254D52"/>
    <w:multiLevelType w:val="hybridMultilevel"/>
    <w:tmpl w:val="EBBC33FE"/>
    <w:lvl w:ilvl="0" w:tplc="510A46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16B55"/>
    <w:multiLevelType w:val="hybridMultilevel"/>
    <w:tmpl w:val="D8A85D2C"/>
    <w:lvl w:ilvl="0" w:tplc="2DDA8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E758A"/>
    <w:multiLevelType w:val="hybridMultilevel"/>
    <w:tmpl w:val="0FB60656"/>
    <w:lvl w:ilvl="0" w:tplc="18165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FC5579"/>
    <w:multiLevelType w:val="hybridMultilevel"/>
    <w:tmpl w:val="BF70A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737327">
    <w:abstractNumId w:val="7"/>
  </w:num>
  <w:num w:numId="2" w16cid:durableId="238448866">
    <w:abstractNumId w:val="3"/>
  </w:num>
  <w:num w:numId="3" w16cid:durableId="250898393">
    <w:abstractNumId w:val="8"/>
  </w:num>
  <w:num w:numId="4" w16cid:durableId="330792444">
    <w:abstractNumId w:val="6"/>
  </w:num>
  <w:num w:numId="5" w16cid:durableId="1210264314">
    <w:abstractNumId w:val="2"/>
  </w:num>
  <w:num w:numId="6" w16cid:durableId="1631670397">
    <w:abstractNumId w:val="4"/>
  </w:num>
  <w:num w:numId="7" w16cid:durableId="695430303">
    <w:abstractNumId w:val="12"/>
  </w:num>
  <w:num w:numId="8" w16cid:durableId="583805835">
    <w:abstractNumId w:val="0"/>
  </w:num>
  <w:num w:numId="9" w16cid:durableId="1879391211">
    <w:abstractNumId w:val="9"/>
  </w:num>
  <w:num w:numId="10" w16cid:durableId="702754758">
    <w:abstractNumId w:val="10"/>
  </w:num>
  <w:num w:numId="11" w16cid:durableId="1314406707">
    <w:abstractNumId w:val="1"/>
  </w:num>
  <w:num w:numId="12" w16cid:durableId="1936933212">
    <w:abstractNumId w:val="11"/>
  </w:num>
  <w:num w:numId="13" w16cid:durableId="158815141">
    <w:abstractNumId w:val="14"/>
  </w:num>
  <w:num w:numId="14" w16cid:durableId="1136678260">
    <w:abstractNumId w:val="13"/>
  </w:num>
  <w:num w:numId="15" w16cid:durableId="1545563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84"/>
    <w:rsid w:val="000139BC"/>
    <w:rsid w:val="00014D77"/>
    <w:rsid w:val="0002291B"/>
    <w:rsid w:val="00027325"/>
    <w:rsid w:val="00033B5E"/>
    <w:rsid w:val="000477E0"/>
    <w:rsid w:val="000548CA"/>
    <w:rsid w:val="00054FE5"/>
    <w:rsid w:val="000632FD"/>
    <w:rsid w:val="00070BAF"/>
    <w:rsid w:val="00074F85"/>
    <w:rsid w:val="00080B90"/>
    <w:rsid w:val="00082297"/>
    <w:rsid w:val="0008337E"/>
    <w:rsid w:val="00086FE7"/>
    <w:rsid w:val="000907DD"/>
    <w:rsid w:val="000A6C06"/>
    <w:rsid w:val="000B7B44"/>
    <w:rsid w:val="000D6412"/>
    <w:rsid w:val="000D6CD4"/>
    <w:rsid w:val="0010567C"/>
    <w:rsid w:val="00114F08"/>
    <w:rsid w:val="001203F1"/>
    <w:rsid w:val="00120A4B"/>
    <w:rsid w:val="00121861"/>
    <w:rsid w:val="00150B96"/>
    <w:rsid w:val="0015351B"/>
    <w:rsid w:val="00154F3D"/>
    <w:rsid w:val="0015539F"/>
    <w:rsid w:val="00155A60"/>
    <w:rsid w:val="001803F7"/>
    <w:rsid w:val="00191A2C"/>
    <w:rsid w:val="00195360"/>
    <w:rsid w:val="00195D32"/>
    <w:rsid w:val="001A3AEC"/>
    <w:rsid w:val="001A4B0B"/>
    <w:rsid w:val="001C2A85"/>
    <w:rsid w:val="001C40A8"/>
    <w:rsid w:val="001D2008"/>
    <w:rsid w:val="001E780C"/>
    <w:rsid w:val="001F2BA0"/>
    <w:rsid w:val="001F62E3"/>
    <w:rsid w:val="0023483D"/>
    <w:rsid w:val="00244AAA"/>
    <w:rsid w:val="00253B2F"/>
    <w:rsid w:val="00255A23"/>
    <w:rsid w:val="00256A01"/>
    <w:rsid w:val="002801EE"/>
    <w:rsid w:val="002861FE"/>
    <w:rsid w:val="0029265A"/>
    <w:rsid w:val="002A238C"/>
    <w:rsid w:val="002B26AA"/>
    <w:rsid w:val="002C1DEE"/>
    <w:rsid w:val="002C2F71"/>
    <w:rsid w:val="002E1BC9"/>
    <w:rsid w:val="00311A8C"/>
    <w:rsid w:val="00320724"/>
    <w:rsid w:val="00337D5E"/>
    <w:rsid w:val="00346C41"/>
    <w:rsid w:val="0035560D"/>
    <w:rsid w:val="003710E0"/>
    <w:rsid w:val="00371213"/>
    <w:rsid w:val="0037272F"/>
    <w:rsid w:val="00384EA8"/>
    <w:rsid w:val="003A0334"/>
    <w:rsid w:val="003A0F9F"/>
    <w:rsid w:val="003A112F"/>
    <w:rsid w:val="003A68FC"/>
    <w:rsid w:val="003B02ED"/>
    <w:rsid w:val="003B0423"/>
    <w:rsid w:val="003B7E28"/>
    <w:rsid w:val="003C281F"/>
    <w:rsid w:val="003D4512"/>
    <w:rsid w:val="003E438D"/>
    <w:rsid w:val="003F5DA2"/>
    <w:rsid w:val="00404CC7"/>
    <w:rsid w:val="004244CA"/>
    <w:rsid w:val="00425B47"/>
    <w:rsid w:val="00426056"/>
    <w:rsid w:val="004338DC"/>
    <w:rsid w:val="004446CD"/>
    <w:rsid w:val="00455C8B"/>
    <w:rsid w:val="00457D90"/>
    <w:rsid w:val="00472CBB"/>
    <w:rsid w:val="00475BB5"/>
    <w:rsid w:val="00480F7D"/>
    <w:rsid w:val="00490D41"/>
    <w:rsid w:val="0049309F"/>
    <w:rsid w:val="00496C45"/>
    <w:rsid w:val="004C50F9"/>
    <w:rsid w:val="004E188E"/>
    <w:rsid w:val="00500013"/>
    <w:rsid w:val="0051534F"/>
    <w:rsid w:val="0051709B"/>
    <w:rsid w:val="005225C5"/>
    <w:rsid w:val="005226C5"/>
    <w:rsid w:val="00542797"/>
    <w:rsid w:val="00543454"/>
    <w:rsid w:val="00550026"/>
    <w:rsid w:val="00551B05"/>
    <w:rsid w:val="00555FD2"/>
    <w:rsid w:val="00556D79"/>
    <w:rsid w:val="005635DD"/>
    <w:rsid w:val="005652AA"/>
    <w:rsid w:val="00583124"/>
    <w:rsid w:val="00586893"/>
    <w:rsid w:val="00587523"/>
    <w:rsid w:val="00597F37"/>
    <w:rsid w:val="005A0D85"/>
    <w:rsid w:val="005A1B8B"/>
    <w:rsid w:val="005B181C"/>
    <w:rsid w:val="005B7EB8"/>
    <w:rsid w:val="005C0F0A"/>
    <w:rsid w:val="005C5F76"/>
    <w:rsid w:val="005E5C9D"/>
    <w:rsid w:val="005F29C1"/>
    <w:rsid w:val="0061040F"/>
    <w:rsid w:val="00610798"/>
    <w:rsid w:val="006173D3"/>
    <w:rsid w:val="0062116F"/>
    <w:rsid w:val="00624170"/>
    <w:rsid w:val="006350F0"/>
    <w:rsid w:val="0063647E"/>
    <w:rsid w:val="00640A54"/>
    <w:rsid w:val="0064191E"/>
    <w:rsid w:val="00644DDB"/>
    <w:rsid w:val="0065121E"/>
    <w:rsid w:val="0065464A"/>
    <w:rsid w:val="00671C7B"/>
    <w:rsid w:val="00672FD8"/>
    <w:rsid w:val="0068164C"/>
    <w:rsid w:val="0068311A"/>
    <w:rsid w:val="006A4C00"/>
    <w:rsid w:val="006A6E57"/>
    <w:rsid w:val="006B62F7"/>
    <w:rsid w:val="006B6811"/>
    <w:rsid w:val="006C0D7B"/>
    <w:rsid w:val="006C53F1"/>
    <w:rsid w:val="006D2D3E"/>
    <w:rsid w:val="006D55D7"/>
    <w:rsid w:val="006E0A6B"/>
    <w:rsid w:val="006E1DD9"/>
    <w:rsid w:val="0073473C"/>
    <w:rsid w:val="00741918"/>
    <w:rsid w:val="00741CBB"/>
    <w:rsid w:val="00746567"/>
    <w:rsid w:val="007526D9"/>
    <w:rsid w:val="00756614"/>
    <w:rsid w:val="007677DF"/>
    <w:rsid w:val="007912FA"/>
    <w:rsid w:val="00791DA9"/>
    <w:rsid w:val="007A05C7"/>
    <w:rsid w:val="007B0E4C"/>
    <w:rsid w:val="007B7048"/>
    <w:rsid w:val="007C168B"/>
    <w:rsid w:val="007D1FCF"/>
    <w:rsid w:val="007E294E"/>
    <w:rsid w:val="007E5787"/>
    <w:rsid w:val="007E786A"/>
    <w:rsid w:val="007F2B04"/>
    <w:rsid w:val="00814D02"/>
    <w:rsid w:val="00816C7A"/>
    <w:rsid w:val="008202E5"/>
    <w:rsid w:val="00821C18"/>
    <w:rsid w:val="008330C2"/>
    <w:rsid w:val="0083756C"/>
    <w:rsid w:val="00840603"/>
    <w:rsid w:val="008523A3"/>
    <w:rsid w:val="008576FE"/>
    <w:rsid w:val="008619A0"/>
    <w:rsid w:val="00871D23"/>
    <w:rsid w:val="00893BCF"/>
    <w:rsid w:val="008B7C2C"/>
    <w:rsid w:val="008D163E"/>
    <w:rsid w:val="008E2BE0"/>
    <w:rsid w:val="00900951"/>
    <w:rsid w:val="00905084"/>
    <w:rsid w:val="009103C7"/>
    <w:rsid w:val="00912BE8"/>
    <w:rsid w:val="009177D2"/>
    <w:rsid w:val="0092306D"/>
    <w:rsid w:val="00971C1C"/>
    <w:rsid w:val="009722A3"/>
    <w:rsid w:val="009728D1"/>
    <w:rsid w:val="00973863"/>
    <w:rsid w:val="009A12CA"/>
    <w:rsid w:val="009A6DBA"/>
    <w:rsid w:val="009B51D5"/>
    <w:rsid w:val="009B7354"/>
    <w:rsid w:val="009C33EE"/>
    <w:rsid w:val="009C495B"/>
    <w:rsid w:val="009D3007"/>
    <w:rsid w:val="009D7D7E"/>
    <w:rsid w:val="009E287C"/>
    <w:rsid w:val="009E438B"/>
    <w:rsid w:val="009E6660"/>
    <w:rsid w:val="009E7D39"/>
    <w:rsid w:val="00A169A7"/>
    <w:rsid w:val="00A27B2D"/>
    <w:rsid w:val="00A32ACE"/>
    <w:rsid w:val="00A35125"/>
    <w:rsid w:val="00A775B2"/>
    <w:rsid w:val="00A80096"/>
    <w:rsid w:val="00A83642"/>
    <w:rsid w:val="00A83938"/>
    <w:rsid w:val="00A847F9"/>
    <w:rsid w:val="00A940EF"/>
    <w:rsid w:val="00AA2057"/>
    <w:rsid w:val="00AD16A3"/>
    <w:rsid w:val="00AE0CB4"/>
    <w:rsid w:val="00AE6F09"/>
    <w:rsid w:val="00B16695"/>
    <w:rsid w:val="00B26A4F"/>
    <w:rsid w:val="00B42024"/>
    <w:rsid w:val="00B57957"/>
    <w:rsid w:val="00B62497"/>
    <w:rsid w:val="00B63AAE"/>
    <w:rsid w:val="00B701E7"/>
    <w:rsid w:val="00B72195"/>
    <w:rsid w:val="00B8005C"/>
    <w:rsid w:val="00B968EE"/>
    <w:rsid w:val="00BA18D6"/>
    <w:rsid w:val="00BA3EF0"/>
    <w:rsid w:val="00BA4335"/>
    <w:rsid w:val="00BB6334"/>
    <w:rsid w:val="00BD0A98"/>
    <w:rsid w:val="00BD2F28"/>
    <w:rsid w:val="00BD6B84"/>
    <w:rsid w:val="00BE7AA3"/>
    <w:rsid w:val="00C00322"/>
    <w:rsid w:val="00C076B0"/>
    <w:rsid w:val="00C10A77"/>
    <w:rsid w:val="00C22744"/>
    <w:rsid w:val="00C22C1F"/>
    <w:rsid w:val="00C26AD8"/>
    <w:rsid w:val="00C44263"/>
    <w:rsid w:val="00C4691D"/>
    <w:rsid w:val="00C73209"/>
    <w:rsid w:val="00C76239"/>
    <w:rsid w:val="00C827FB"/>
    <w:rsid w:val="00C85781"/>
    <w:rsid w:val="00CA651E"/>
    <w:rsid w:val="00CC00ED"/>
    <w:rsid w:val="00CD2110"/>
    <w:rsid w:val="00CD5234"/>
    <w:rsid w:val="00CF6E62"/>
    <w:rsid w:val="00D012A4"/>
    <w:rsid w:val="00D07FB5"/>
    <w:rsid w:val="00D17E1F"/>
    <w:rsid w:val="00D3729C"/>
    <w:rsid w:val="00D374B9"/>
    <w:rsid w:val="00D80C86"/>
    <w:rsid w:val="00D82333"/>
    <w:rsid w:val="00D973E6"/>
    <w:rsid w:val="00DC74A4"/>
    <w:rsid w:val="00DD4F9E"/>
    <w:rsid w:val="00DD7119"/>
    <w:rsid w:val="00DF1CD0"/>
    <w:rsid w:val="00E02BC2"/>
    <w:rsid w:val="00E114BA"/>
    <w:rsid w:val="00E124D3"/>
    <w:rsid w:val="00E2542D"/>
    <w:rsid w:val="00E323BA"/>
    <w:rsid w:val="00E34639"/>
    <w:rsid w:val="00E45BDD"/>
    <w:rsid w:val="00E47101"/>
    <w:rsid w:val="00E51FDC"/>
    <w:rsid w:val="00E66CA5"/>
    <w:rsid w:val="00E73471"/>
    <w:rsid w:val="00EA3233"/>
    <w:rsid w:val="00EA3E34"/>
    <w:rsid w:val="00EA5085"/>
    <w:rsid w:val="00EB0C4A"/>
    <w:rsid w:val="00EB0F1B"/>
    <w:rsid w:val="00EB239D"/>
    <w:rsid w:val="00EC0807"/>
    <w:rsid w:val="00EC2B61"/>
    <w:rsid w:val="00EC337D"/>
    <w:rsid w:val="00ED3BB9"/>
    <w:rsid w:val="00EE2134"/>
    <w:rsid w:val="00EE2BF3"/>
    <w:rsid w:val="00F06FEB"/>
    <w:rsid w:val="00F271E8"/>
    <w:rsid w:val="00F27338"/>
    <w:rsid w:val="00F371A7"/>
    <w:rsid w:val="00F371F2"/>
    <w:rsid w:val="00F54471"/>
    <w:rsid w:val="00F82B57"/>
    <w:rsid w:val="00F84BEA"/>
    <w:rsid w:val="00F90F76"/>
    <w:rsid w:val="00F93A10"/>
    <w:rsid w:val="00F96A39"/>
    <w:rsid w:val="00FB6BBE"/>
    <w:rsid w:val="00FC0824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DCD7E0"/>
  <w15:docId w15:val="{CACF8BF5-8C57-BB43-8312-AFF4F2C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B5"/>
    <w:rPr>
      <w:rFonts w:ascii=".VnTime" w:eastAsia="Times New Roman" w:hAnsi=".VnTime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15351B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95D32"/>
    <w:pPr>
      <w:ind w:left="720"/>
      <w:contextualSpacing/>
    </w:pPr>
    <w:rPr>
      <w:rFonts w:ascii=".VnArial" w:hAnsi=".VnArial"/>
    </w:rPr>
  </w:style>
  <w:style w:type="paragraph" w:styleId="Header">
    <w:name w:val="header"/>
    <w:basedOn w:val="Normal"/>
    <w:link w:val="HeaderChar"/>
    <w:uiPriority w:val="99"/>
    <w:unhideWhenUsed/>
    <w:rsid w:val="00972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8D1"/>
  </w:style>
  <w:style w:type="paragraph" w:styleId="Footer">
    <w:name w:val="footer"/>
    <w:basedOn w:val="Normal"/>
    <w:link w:val="FooterChar"/>
    <w:unhideWhenUsed/>
    <w:rsid w:val="00972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28D1"/>
  </w:style>
  <w:style w:type="table" w:styleId="TableGrid">
    <w:name w:val="Table Grid"/>
    <w:basedOn w:val="TableNormal"/>
    <w:rsid w:val="005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6C7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85"/>
    <w:rPr>
      <w:rFonts w:ascii="Tahoma" w:hAnsi="Tahoma" w:cs="Tahoma"/>
      <w:sz w:val="16"/>
      <w:szCs w:val="16"/>
    </w:rPr>
  </w:style>
  <w:style w:type="character" w:styleId="Hyperlink">
    <w:name w:val="Hyperlink"/>
    <w:rsid w:val="00D07FB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5351B"/>
    <w:rPr>
      <w:rFonts w:ascii=".VnTime" w:eastAsia="Times New Roman" w:hAnsi=".VnTime" w:cs="Times New Roman"/>
      <w:b/>
      <w:sz w:val="22"/>
      <w:szCs w:val="20"/>
    </w:rPr>
  </w:style>
  <w:style w:type="paragraph" w:styleId="Revision">
    <w:name w:val="Revision"/>
    <w:hidden/>
    <w:uiPriority w:val="99"/>
    <w:semiHidden/>
    <w:rsid w:val="003F5DA2"/>
    <w:rPr>
      <w:rFonts w:ascii=".VnTime" w:eastAsia="Times New Roman" w:hAnsi=".VnTime" w:cs="Times New Roman"/>
      <w:szCs w:val="20"/>
    </w:rPr>
  </w:style>
  <w:style w:type="character" w:styleId="PageNumber">
    <w:name w:val="page number"/>
    <w:basedOn w:val="DefaultParagraphFont"/>
    <w:rsid w:val="0047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oa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congnhan@boa.gov.v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65F8-13AA-48E0-8854-FFE6A5C4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Quynh Hoa Duong</cp:lastModifiedBy>
  <cp:revision>12</cp:revision>
  <cp:lastPrinted>2023-04-11T02:08:00Z</cp:lastPrinted>
  <dcterms:created xsi:type="dcterms:W3CDTF">2025-12-29T11:49:00Z</dcterms:created>
  <dcterms:modified xsi:type="dcterms:W3CDTF">2026-01-05T07:58:00Z</dcterms:modified>
</cp:coreProperties>
</file>