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230"/>
        <w:gridCol w:w="1566"/>
      </w:tblGrid>
      <w:tr w:rsidR="00517B40" w:rsidRPr="00B246F0" w14:paraId="0E3442D7" w14:textId="77777777" w:rsidTr="000C594E">
        <w:tc>
          <w:tcPr>
            <w:tcW w:w="8640" w:type="dxa"/>
            <w:gridSpan w:val="2"/>
          </w:tcPr>
          <w:p w14:paraId="61DAB2AB" w14:textId="77777777" w:rsidR="00517B40" w:rsidRPr="00B246F0" w:rsidRDefault="00517B40" w:rsidP="000560F6">
            <w:pPr>
              <w:pStyle w:val="BodyTextIndent"/>
              <w:spacing w:before="120" w:after="0"/>
              <w:ind w:left="0" w:firstLine="0"/>
              <w:rPr>
                <w:rStyle w:val="contenttitle"/>
                <w:color w:val="auto"/>
                <w:szCs w:val="24"/>
              </w:rPr>
            </w:pPr>
            <w:r w:rsidRPr="00B246F0">
              <w:rPr>
                <w:rStyle w:val="contenttitle"/>
                <w:color w:val="auto"/>
                <w:szCs w:val="24"/>
              </w:rPr>
              <w:t xml:space="preserve">Tiêu chí công nhận/ </w:t>
            </w:r>
            <w:r w:rsidRPr="00B246F0">
              <w:rPr>
                <w:rStyle w:val="contenttitle"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566" w:type="dxa"/>
          </w:tcPr>
          <w:p w14:paraId="1E05465B" w14:textId="77777777" w:rsidR="00517B40" w:rsidRPr="00B246F0" w:rsidRDefault="00517B40" w:rsidP="000560F6">
            <w:pPr>
              <w:spacing w:before="120"/>
              <w:jc w:val="center"/>
              <w:rPr>
                <w:szCs w:val="24"/>
              </w:rPr>
            </w:pPr>
            <w:r w:rsidRPr="00B246F0">
              <w:rPr>
                <w:szCs w:val="24"/>
              </w:rPr>
              <w:t>Đăng ký</w:t>
            </w:r>
          </w:p>
          <w:p w14:paraId="4B68CAAE" w14:textId="77777777" w:rsidR="00517B40" w:rsidRPr="00B246F0" w:rsidRDefault="00517B40" w:rsidP="000560F6">
            <w:pPr>
              <w:jc w:val="center"/>
              <w:rPr>
                <w:i/>
                <w:szCs w:val="24"/>
              </w:rPr>
            </w:pPr>
            <w:r w:rsidRPr="00B246F0">
              <w:rPr>
                <w:i/>
                <w:szCs w:val="24"/>
              </w:rPr>
              <w:t>Applied for</w:t>
            </w:r>
          </w:p>
        </w:tc>
      </w:tr>
      <w:tr w:rsidR="002D6490" w:rsidRPr="00B246F0" w14:paraId="5C90164A" w14:textId="77777777" w:rsidTr="004774B7">
        <w:tc>
          <w:tcPr>
            <w:tcW w:w="2410" w:type="dxa"/>
          </w:tcPr>
          <w:p w14:paraId="05F4EC7A" w14:textId="77777777" w:rsidR="002D6490" w:rsidRPr="00E41E24" w:rsidRDefault="002D6490" w:rsidP="002D6490">
            <w:pPr>
              <w:spacing w:before="120"/>
              <w:rPr>
                <w:snapToGrid w:val="0"/>
                <w:color w:val="000000"/>
                <w:szCs w:val="24"/>
              </w:rPr>
            </w:pPr>
            <w:r>
              <w:t>ISO/IEC 17065 :2012</w:t>
            </w:r>
          </w:p>
          <w:p w14:paraId="2020CAE8" w14:textId="77777777" w:rsidR="002D6490" w:rsidRPr="00B246F0" w:rsidRDefault="002D6490" w:rsidP="002D6490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</w:p>
        </w:tc>
        <w:tc>
          <w:tcPr>
            <w:tcW w:w="6230" w:type="dxa"/>
          </w:tcPr>
          <w:p w14:paraId="2514DDCE" w14:textId="77777777" w:rsidR="002D6490" w:rsidRPr="00B246F0" w:rsidRDefault="002D6490" w:rsidP="002D6490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424765">
              <w:rPr>
                <w:szCs w:val="24"/>
              </w:rPr>
              <w:t>Đánh giá sự phù hợp – Yêu cầu đối với tổ chức chứng nhận sản phẩm, quá trình dịch vụ/</w:t>
            </w:r>
            <w:r w:rsidRPr="00424765">
              <w:rPr>
                <w:i/>
                <w:iCs/>
                <w:szCs w:val="24"/>
              </w:rPr>
              <w:t xml:space="preserve"> Conformity assessment - General requirements for bodies certifying products, processes and servies.</w:t>
            </w:r>
          </w:p>
        </w:tc>
        <w:tc>
          <w:tcPr>
            <w:tcW w:w="1566" w:type="dxa"/>
            <w:vAlign w:val="center"/>
          </w:tcPr>
          <w:p w14:paraId="2C8DF22B" w14:textId="77777777" w:rsidR="002D6490" w:rsidRPr="00B246F0" w:rsidRDefault="002D6490" w:rsidP="002D6490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  <w:tr w:rsidR="004D2976" w:rsidRPr="00B246F0" w14:paraId="6BF47487" w14:textId="77777777" w:rsidTr="004774B7">
        <w:tc>
          <w:tcPr>
            <w:tcW w:w="2410" w:type="dxa"/>
          </w:tcPr>
          <w:p w14:paraId="1EB3F757" w14:textId="77777777" w:rsidR="004D2976" w:rsidRPr="00B246F0" w:rsidRDefault="008A69F6" w:rsidP="00A925EC">
            <w:pPr>
              <w:pStyle w:val="BodyTextIndent"/>
              <w:spacing w:before="120" w:after="0"/>
              <w:ind w:left="0" w:right="80" w:firstLine="0"/>
              <w:rPr>
                <w:rStyle w:val="contenttitle"/>
                <w:color w:val="auto"/>
                <w:szCs w:val="24"/>
              </w:rPr>
            </w:pPr>
            <w:r>
              <w:rPr>
                <w:rStyle w:val="contenttitle"/>
                <w:szCs w:val="24"/>
              </w:rPr>
              <w:t>BAP requirement for CB</w:t>
            </w:r>
            <w:r w:rsidR="002D6490" w:rsidRPr="00AB7E85">
              <w:rPr>
                <w:rStyle w:val="contenttitle"/>
                <w:szCs w:val="24"/>
              </w:rPr>
              <w:t xml:space="preserve"> </w:t>
            </w:r>
          </w:p>
        </w:tc>
        <w:tc>
          <w:tcPr>
            <w:tcW w:w="6230" w:type="dxa"/>
          </w:tcPr>
          <w:p w14:paraId="79249201" w14:textId="77777777" w:rsidR="004F6A67" w:rsidRPr="00B246F0" w:rsidRDefault="008A69F6" w:rsidP="00E05EF2">
            <w:pPr>
              <w:pStyle w:val="BodyTextIndent"/>
              <w:spacing w:before="120" w:after="0"/>
              <w:ind w:left="0" w:right="86" w:firstLine="0"/>
              <w:rPr>
                <w:rStyle w:val="contenttitle"/>
                <w:color w:val="auto"/>
                <w:szCs w:val="24"/>
              </w:rPr>
            </w:pPr>
            <w:r w:rsidRPr="00236C64">
              <w:rPr>
                <w:rStyle w:val="contenttitle"/>
                <w:szCs w:val="24"/>
              </w:rPr>
              <w:t xml:space="preserve">Requirements for Certification Bodies Offering Certification Against the Criteria of the </w:t>
            </w:r>
            <w:r>
              <w:rPr>
                <w:rStyle w:val="contenttitle"/>
                <w:szCs w:val="24"/>
              </w:rPr>
              <w:t>GAA</w:t>
            </w:r>
            <w:r w:rsidRPr="00236C64">
              <w:rPr>
                <w:rStyle w:val="contenttitle"/>
                <w:szCs w:val="24"/>
              </w:rPr>
              <w:t xml:space="preserve"> </w:t>
            </w:r>
            <w:r>
              <w:rPr>
                <w:rStyle w:val="contenttitle"/>
                <w:szCs w:val="24"/>
              </w:rPr>
              <w:t>BAP</w:t>
            </w:r>
            <w:r w:rsidRPr="00236C64">
              <w:rPr>
                <w:rStyle w:val="contenttitle"/>
                <w:szCs w:val="24"/>
              </w:rPr>
              <w:t xml:space="preserve"> Standards</w:t>
            </w:r>
          </w:p>
        </w:tc>
        <w:tc>
          <w:tcPr>
            <w:tcW w:w="1566" w:type="dxa"/>
            <w:vAlign w:val="center"/>
          </w:tcPr>
          <w:p w14:paraId="0B02228F" w14:textId="77777777" w:rsidR="004D2976" w:rsidRPr="00B246F0" w:rsidRDefault="004D2976" w:rsidP="00070901">
            <w:pPr>
              <w:spacing w:before="120"/>
              <w:jc w:val="center"/>
              <w:rPr>
                <w:i/>
                <w:szCs w:val="24"/>
              </w:rPr>
            </w:pPr>
            <w:r w:rsidRPr="00B246F0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246F0">
              <w:rPr>
                <w:rFonts w:ascii=".VnTime" w:hAnsi=".VnTime"/>
                <w:bCs/>
              </w:rPr>
              <w:instrText xml:space="preserve"> FORMCHECKBOX </w:instrText>
            </w:r>
            <w:r w:rsidRPr="00B246F0">
              <w:rPr>
                <w:rFonts w:ascii=".VnTime" w:hAnsi=".VnTime"/>
                <w:bCs/>
              </w:rPr>
            </w:r>
            <w:r w:rsidRPr="00B246F0">
              <w:rPr>
                <w:rFonts w:ascii=".VnTime" w:hAnsi=".VnTime"/>
                <w:bCs/>
              </w:rPr>
              <w:fldChar w:fldCharType="separate"/>
            </w:r>
            <w:r w:rsidRPr="00B246F0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1C27622C" w14:textId="77777777" w:rsidR="002D6490" w:rsidRDefault="002D6490" w:rsidP="002D6490">
      <w:pPr>
        <w:spacing w:before="120"/>
        <w:rPr>
          <w:i/>
        </w:rPr>
      </w:pPr>
      <w:r w:rsidRPr="003D31EF">
        <w:rPr>
          <w:snapToGrid w:val="0"/>
          <w:color w:val="000000"/>
          <w:szCs w:val="24"/>
        </w:rPr>
        <w:t xml:space="preserve">Phạm vi đăng ký công nhận/ </w:t>
      </w:r>
      <w:r w:rsidRPr="003D31EF">
        <w:rPr>
          <w:i/>
        </w:rPr>
        <w:t>The scopes applied for accreditation</w:t>
      </w:r>
    </w:p>
    <w:tbl>
      <w:tblPr>
        <w:tblpPr w:leftFromText="180" w:rightFromText="180" w:vertAnchor="text" w:tblpX="103" w:tblpY="1"/>
        <w:tblOverlap w:val="never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820"/>
        <w:gridCol w:w="3544"/>
        <w:gridCol w:w="2063"/>
      </w:tblGrid>
      <w:tr w:rsidR="000C594E" w:rsidRPr="008A69F6" w14:paraId="6B9F26C1" w14:textId="77777777">
        <w:trPr>
          <w:cantSplit/>
          <w:trHeight w:val="20"/>
          <w:tblHeader/>
        </w:trPr>
        <w:tc>
          <w:tcPr>
            <w:tcW w:w="4644" w:type="dxa"/>
            <w:gridSpan w:val="2"/>
            <w:shd w:val="pct5" w:color="auto" w:fill="auto"/>
          </w:tcPr>
          <w:p w14:paraId="2DEDE0AB" w14:textId="77777777" w:rsidR="000C594E" w:rsidRPr="008A69F6" w:rsidRDefault="000C594E">
            <w:pPr>
              <w:spacing w:before="60"/>
              <w:ind w:left="-79" w:right="-108"/>
              <w:jc w:val="center"/>
              <w:rPr>
                <w:i/>
                <w:iCs/>
                <w:szCs w:val="24"/>
              </w:rPr>
            </w:pPr>
            <w:r w:rsidRPr="008A69F6">
              <w:rPr>
                <w:szCs w:val="24"/>
              </w:rPr>
              <w:t>Phạm vi công nhận</w:t>
            </w:r>
            <w:r w:rsidRPr="008A69F6">
              <w:rPr>
                <w:i/>
                <w:iCs/>
                <w:szCs w:val="24"/>
              </w:rPr>
              <w:t xml:space="preserve"> </w:t>
            </w:r>
          </w:p>
          <w:p w14:paraId="19D0B9D2" w14:textId="77777777" w:rsidR="000C594E" w:rsidRPr="008A69F6" w:rsidRDefault="000C594E">
            <w:pPr>
              <w:spacing w:after="60"/>
              <w:ind w:left="-79" w:right="-108"/>
              <w:jc w:val="center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Accreditation scope</w:t>
            </w:r>
          </w:p>
        </w:tc>
        <w:tc>
          <w:tcPr>
            <w:tcW w:w="3544" w:type="dxa"/>
            <w:vMerge w:val="restart"/>
            <w:shd w:val="pct5" w:color="auto" w:fill="auto"/>
            <w:vAlign w:val="center"/>
          </w:tcPr>
          <w:p w14:paraId="77755B84" w14:textId="77777777" w:rsidR="000C594E" w:rsidRPr="008A69F6" w:rsidRDefault="00D1261B">
            <w:pPr>
              <w:spacing w:before="120"/>
              <w:ind w:left="-108" w:right="-113"/>
              <w:jc w:val="center"/>
              <w:rPr>
                <w:szCs w:val="24"/>
              </w:rPr>
            </w:pPr>
            <w:r>
              <w:rPr>
                <w:szCs w:val="24"/>
              </w:rPr>
              <w:t>Tiêu chuẩn</w:t>
            </w:r>
            <w:r w:rsidR="000C594E" w:rsidRPr="008A69F6">
              <w:rPr>
                <w:szCs w:val="24"/>
              </w:rPr>
              <w:t xml:space="preserve"> chứng nhận </w:t>
            </w:r>
          </w:p>
          <w:p w14:paraId="6C44D9ED" w14:textId="77777777" w:rsidR="000C594E" w:rsidRPr="008A69F6" w:rsidRDefault="000C594E">
            <w:pPr>
              <w:spacing w:after="120"/>
              <w:ind w:left="-108" w:right="-113"/>
              <w:jc w:val="center"/>
              <w:rPr>
                <w:szCs w:val="24"/>
              </w:rPr>
            </w:pPr>
            <w:r w:rsidRPr="008A69F6">
              <w:rPr>
                <w:i/>
                <w:szCs w:val="24"/>
              </w:rPr>
              <w:t>Certification criteria</w:t>
            </w:r>
          </w:p>
        </w:tc>
        <w:tc>
          <w:tcPr>
            <w:tcW w:w="2063" w:type="dxa"/>
            <w:vMerge w:val="restart"/>
            <w:shd w:val="pct5" w:color="auto" w:fill="auto"/>
          </w:tcPr>
          <w:p w14:paraId="2869466B" w14:textId="77777777" w:rsidR="000C594E" w:rsidRDefault="000C594E">
            <w:pPr>
              <w:spacing w:before="120"/>
              <w:ind w:left="-108" w:right="-113"/>
              <w:jc w:val="center"/>
              <w:rPr>
                <w:szCs w:val="24"/>
              </w:rPr>
            </w:pPr>
            <w:r>
              <w:rPr>
                <w:szCs w:val="24"/>
              </w:rPr>
              <w:t>Đăng ký công nhận</w:t>
            </w:r>
          </w:p>
          <w:p w14:paraId="69BF514F" w14:textId="77777777" w:rsidR="000C594E" w:rsidRPr="008A69F6" w:rsidRDefault="000C594E">
            <w:pPr>
              <w:spacing w:before="120"/>
              <w:ind w:left="-108" w:right="-113"/>
              <w:jc w:val="center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Apply for</w:t>
            </w:r>
          </w:p>
        </w:tc>
      </w:tr>
      <w:tr w:rsidR="000C594E" w:rsidRPr="008A69F6" w14:paraId="0009882E" w14:textId="77777777">
        <w:trPr>
          <w:cantSplit/>
          <w:trHeight w:val="20"/>
          <w:tblHeader/>
        </w:trPr>
        <w:tc>
          <w:tcPr>
            <w:tcW w:w="824" w:type="dxa"/>
            <w:shd w:val="pct5" w:color="auto" w:fill="auto"/>
          </w:tcPr>
          <w:p w14:paraId="539E98E6" w14:textId="77777777" w:rsidR="000C594E" w:rsidRPr="008A69F6" w:rsidRDefault="000C594E">
            <w:pPr>
              <w:spacing w:before="60"/>
              <w:ind w:left="-79" w:right="-108"/>
              <w:jc w:val="center"/>
              <w:rPr>
                <w:szCs w:val="24"/>
              </w:rPr>
            </w:pPr>
            <w:r w:rsidRPr="008A69F6">
              <w:rPr>
                <w:szCs w:val="24"/>
              </w:rPr>
              <w:t>Nhóm</w:t>
            </w:r>
          </w:p>
          <w:p w14:paraId="065C80DB" w14:textId="77777777" w:rsidR="000C594E" w:rsidRPr="008A69F6" w:rsidRDefault="000C594E">
            <w:pPr>
              <w:spacing w:after="60"/>
              <w:ind w:left="-79" w:right="-108"/>
              <w:jc w:val="center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Scopes</w:t>
            </w:r>
          </w:p>
        </w:tc>
        <w:tc>
          <w:tcPr>
            <w:tcW w:w="3820" w:type="dxa"/>
            <w:shd w:val="pct5" w:color="auto" w:fill="auto"/>
          </w:tcPr>
          <w:p w14:paraId="25C8081C" w14:textId="77777777" w:rsidR="000C594E" w:rsidRPr="008A69F6" w:rsidRDefault="000C594E">
            <w:pPr>
              <w:spacing w:before="60"/>
              <w:ind w:left="-79" w:right="-108"/>
              <w:jc w:val="center"/>
              <w:rPr>
                <w:szCs w:val="24"/>
              </w:rPr>
            </w:pPr>
            <w:r w:rsidRPr="008A69F6">
              <w:rPr>
                <w:szCs w:val="24"/>
              </w:rPr>
              <w:t xml:space="preserve">Phân nhóm </w:t>
            </w:r>
          </w:p>
          <w:p w14:paraId="05EBD6A5" w14:textId="77777777" w:rsidR="000C594E" w:rsidRPr="008A69F6" w:rsidRDefault="000C594E">
            <w:pPr>
              <w:spacing w:after="60"/>
              <w:ind w:left="-79" w:right="-108"/>
              <w:jc w:val="center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Sub-scopes</w:t>
            </w:r>
          </w:p>
        </w:tc>
        <w:tc>
          <w:tcPr>
            <w:tcW w:w="3544" w:type="dxa"/>
            <w:vMerge/>
            <w:shd w:val="pct5" w:color="auto" w:fill="auto"/>
          </w:tcPr>
          <w:p w14:paraId="43961B75" w14:textId="77777777" w:rsidR="000C594E" w:rsidRPr="008A69F6" w:rsidRDefault="000C594E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063" w:type="dxa"/>
            <w:vMerge/>
            <w:shd w:val="pct5" w:color="auto" w:fill="auto"/>
          </w:tcPr>
          <w:p w14:paraId="70A83516" w14:textId="77777777" w:rsidR="000C594E" w:rsidRPr="008A69F6" w:rsidRDefault="000C594E">
            <w:pPr>
              <w:spacing w:before="120" w:after="120"/>
              <w:jc w:val="both"/>
              <w:rPr>
                <w:szCs w:val="24"/>
              </w:rPr>
            </w:pPr>
          </w:p>
        </w:tc>
      </w:tr>
      <w:tr w:rsidR="000C594E" w:rsidRPr="008A69F6" w14:paraId="4988A643" w14:textId="77777777">
        <w:trPr>
          <w:cantSplit/>
          <w:trHeight w:val="518"/>
        </w:trPr>
        <w:tc>
          <w:tcPr>
            <w:tcW w:w="824" w:type="dxa"/>
            <w:vMerge w:val="restart"/>
            <w:vAlign w:val="center"/>
          </w:tcPr>
          <w:p w14:paraId="08B9F181" w14:textId="77777777" w:rsidR="000C594E" w:rsidRPr="008A69F6" w:rsidRDefault="000C594E">
            <w:pPr>
              <w:spacing w:before="120"/>
              <w:jc w:val="center"/>
              <w:rPr>
                <w:i/>
                <w:iCs/>
                <w:szCs w:val="24"/>
              </w:rPr>
            </w:pPr>
            <w:r w:rsidRPr="008A69F6">
              <w:rPr>
                <w:szCs w:val="24"/>
              </w:rPr>
              <w:t>I</w:t>
            </w:r>
          </w:p>
        </w:tc>
        <w:tc>
          <w:tcPr>
            <w:tcW w:w="3820" w:type="dxa"/>
            <w:vAlign w:val="center"/>
          </w:tcPr>
          <w:p w14:paraId="60729C75" w14:textId="77777777" w:rsidR="000C594E" w:rsidRPr="008A69F6" w:rsidRDefault="000C594E">
            <w:pPr>
              <w:spacing w:before="60"/>
              <w:ind w:right="-108"/>
              <w:rPr>
                <w:szCs w:val="24"/>
              </w:rPr>
            </w:pPr>
            <w:r w:rsidRPr="008A69F6">
              <w:rPr>
                <w:szCs w:val="24"/>
              </w:rPr>
              <w:t>Trang trại nuôi cá hồi</w:t>
            </w:r>
          </w:p>
          <w:p w14:paraId="27E91DA6" w14:textId="77777777" w:rsidR="000C594E" w:rsidRPr="008A69F6" w:rsidRDefault="000C594E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Salmon Farms</w:t>
            </w:r>
          </w:p>
        </w:tc>
        <w:tc>
          <w:tcPr>
            <w:tcW w:w="3544" w:type="dxa"/>
            <w:vAlign w:val="center"/>
          </w:tcPr>
          <w:p w14:paraId="35233535" w14:textId="77777777" w:rsidR="000C594E" w:rsidRPr="008A69F6" w:rsidRDefault="000C594E">
            <w:pPr>
              <w:spacing w:before="120"/>
              <w:jc w:val="both"/>
              <w:rPr>
                <w:szCs w:val="24"/>
              </w:rPr>
            </w:pPr>
            <w:r w:rsidRPr="008A69F6">
              <w:rPr>
                <w:szCs w:val="24"/>
              </w:rPr>
              <w:t>BAP Salmon Farm Standard</w:t>
            </w:r>
          </w:p>
        </w:tc>
        <w:tc>
          <w:tcPr>
            <w:tcW w:w="2063" w:type="dxa"/>
          </w:tcPr>
          <w:p w14:paraId="22BD0C2C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2224EB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4EB">
              <w:rPr>
                <w:rFonts w:ascii=".VnTime" w:hAnsi=".VnTime"/>
                <w:bCs/>
              </w:rPr>
              <w:instrText xml:space="preserve"> FORMCHECKBOX </w:instrText>
            </w:r>
            <w:r w:rsidRPr="002224EB">
              <w:rPr>
                <w:rFonts w:ascii=".VnTime" w:hAnsi=".VnTime"/>
                <w:bCs/>
              </w:rPr>
            </w:r>
            <w:r w:rsidRPr="002224EB">
              <w:rPr>
                <w:rFonts w:ascii=".VnTime" w:hAnsi=".VnTime"/>
                <w:bCs/>
              </w:rPr>
              <w:fldChar w:fldCharType="separate"/>
            </w:r>
            <w:r w:rsidRPr="002224EB">
              <w:rPr>
                <w:rFonts w:ascii=".VnTime" w:hAnsi=".VnTime"/>
                <w:bCs/>
              </w:rPr>
              <w:fldChar w:fldCharType="end"/>
            </w:r>
          </w:p>
        </w:tc>
      </w:tr>
      <w:tr w:rsidR="000C594E" w:rsidRPr="008A69F6" w14:paraId="393D4073" w14:textId="77777777">
        <w:trPr>
          <w:cantSplit/>
          <w:trHeight w:val="777"/>
        </w:trPr>
        <w:tc>
          <w:tcPr>
            <w:tcW w:w="824" w:type="dxa"/>
            <w:vMerge/>
            <w:vAlign w:val="center"/>
          </w:tcPr>
          <w:p w14:paraId="1A5F2D9C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0658845" w14:textId="77777777" w:rsidR="000C594E" w:rsidRPr="008A69F6" w:rsidRDefault="000C594E">
            <w:pPr>
              <w:spacing w:before="60"/>
              <w:ind w:right="-108"/>
              <w:rPr>
                <w:szCs w:val="24"/>
              </w:rPr>
            </w:pPr>
            <w:r w:rsidRPr="008A69F6">
              <w:rPr>
                <w:szCs w:val="24"/>
              </w:rPr>
              <w:t>Trang trại nuôi cá và giáp xác</w:t>
            </w:r>
          </w:p>
          <w:p w14:paraId="6229ADA9" w14:textId="77777777" w:rsidR="000C594E" w:rsidRPr="008A69F6" w:rsidRDefault="000C594E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Finfish &amp; Crustacean Farms</w:t>
            </w:r>
          </w:p>
        </w:tc>
        <w:tc>
          <w:tcPr>
            <w:tcW w:w="3544" w:type="dxa"/>
            <w:vAlign w:val="center"/>
          </w:tcPr>
          <w:p w14:paraId="73F80A21" w14:textId="77777777" w:rsidR="000C594E" w:rsidRPr="008A69F6" w:rsidRDefault="000C594E">
            <w:pPr>
              <w:spacing w:before="120"/>
              <w:jc w:val="both"/>
              <w:rPr>
                <w:szCs w:val="24"/>
              </w:rPr>
            </w:pPr>
            <w:r w:rsidRPr="008A69F6">
              <w:rPr>
                <w:szCs w:val="24"/>
              </w:rPr>
              <w:t>BAP  Finfish and Crustacean Farm Standard</w:t>
            </w:r>
          </w:p>
        </w:tc>
        <w:tc>
          <w:tcPr>
            <w:tcW w:w="2063" w:type="dxa"/>
          </w:tcPr>
          <w:p w14:paraId="0DA976BF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2224EB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4EB">
              <w:rPr>
                <w:rFonts w:ascii=".VnTime" w:hAnsi=".VnTime"/>
                <w:bCs/>
              </w:rPr>
              <w:instrText xml:space="preserve"> FORMCHECKBOX </w:instrText>
            </w:r>
            <w:r w:rsidRPr="002224EB">
              <w:rPr>
                <w:rFonts w:ascii=".VnTime" w:hAnsi=".VnTime"/>
                <w:bCs/>
              </w:rPr>
            </w:r>
            <w:r w:rsidRPr="002224EB">
              <w:rPr>
                <w:rFonts w:ascii=".VnTime" w:hAnsi=".VnTime"/>
                <w:bCs/>
              </w:rPr>
              <w:fldChar w:fldCharType="separate"/>
            </w:r>
            <w:r w:rsidRPr="002224EB">
              <w:rPr>
                <w:rFonts w:ascii=".VnTime" w:hAnsi=".VnTime"/>
                <w:bCs/>
              </w:rPr>
              <w:fldChar w:fldCharType="end"/>
            </w:r>
          </w:p>
        </w:tc>
      </w:tr>
      <w:tr w:rsidR="000C594E" w:rsidRPr="008A69F6" w14:paraId="7D79CE27" w14:textId="77777777">
        <w:trPr>
          <w:cantSplit/>
          <w:trHeight w:val="20"/>
        </w:trPr>
        <w:tc>
          <w:tcPr>
            <w:tcW w:w="824" w:type="dxa"/>
            <w:vMerge/>
            <w:vAlign w:val="center"/>
          </w:tcPr>
          <w:p w14:paraId="7DDE450E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530C1CA7" w14:textId="77777777" w:rsidR="000C594E" w:rsidRPr="008A69F6" w:rsidRDefault="000C594E">
            <w:pPr>
              <w:spacing w:before="60"/>
              <w:ind w:right="-108"/>
              <w:rPr>
                <w:szCs w:val="24"/>
              </w:rPr>
            </w:pPr>
            <w:r w:rsidRPr="008A69F6">
              <w:rPr>
                <w:szCs w:val="24"/>
              </w:rPr>
              <w:t>Trang trại nuôi nhuyễn thể</w:t>
            </w:r>
          </w:p>
          <w:p w14:paraId="12B4022C" w14:textId="77777777" w:rsidR="000C594E" w:rsidRPr="008A69F6" w:rsidRDefault="000C594E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Mollusk Farms</w:t>
            </w:r>
          </w:p>
        </w:tc>
        <w:tc>
          <w:tcPr>
            <w:tcW w:w="3544" w:type="dxa"/>
            <w:vAlign w:val="center"/>
          </w:tcPr>
          <w:p w14:paraId="1EC3FABF" w14:textId="77777777" w:rsidR="000C594E" w:rsidRPr="008A69F6" w:rsidRDefault="000C594E">
            <w:pPr>
              <w:spacing w:before="120"/>
              <w:jc w:val="both"/>
              <w:rPr>
                <w:szCs w:val="24"/>
              </w:rPr>
            </w:pPr>
            <w:r w:rsidRPr="008A69F6">
              <w:rPr>
                <w:szCs w:val="24"/>
              </w:rPr>
              <w:t>BAP Mollusk Farm Standard</w:t>
            </w:r>
          </w:p>
        </w:tc>
        <w:tc>
          <w:tcPr>
            <w:tcW w:w="2063" w:type="dxa"/>
          </w:tcPr>
          <w:p w14:paraId="5F774408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2224EB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4EB">
              <w:rPr>
                <w:rFonts w:ascii=".VnTime" w:hAnsi=".VnTime"/>
                <w:bCs/>
              </w:rPr>
              <w:instrText xml:space="preserve"> FORMCHECKBOX </w:instrText>
            </w:r>
            <w:r w:rsidRPr="002224EB">
              <w:rPr>
                <w:rFonts w:ascii=".VnTime" w:hAnsi=".VnTime"/>
                <w:bCs/>
              </w:rPr>
            </w:r>
            <w:r w:rsidRPr="002224EB">
              <w:rPr>
                <w:rFonts w:ascii=".VnTime" w:hAnsi=".VnTime"/>
                <w:bCs/>
              </w:rPr>
              <w:fldChar w:fldCharType="separate"/>
            </w:r>
            <w:r w:rsidRPr="002224EB">
              <w:rPr>
                <w:rFonts w:ascii=".VnTime" w:hAnsi=".VnTime"/>
                <w:bCs/>
              </w:rPr>
              <w:fldChar w:fldCharType="end"/>
            </w:r>
          </w:p>
        </w:tc>
      </w:tr>
      <w:tr w:rsidR="000C594E" w:rsidRPr="008A69F6" w14:paraId="46B03E11" w14:textId="77777777">
        <w:trPr>
          <w:cantSplit/>
          <w:trHeight w:val="1038"/>
        </w:trPr>
        <w:tc>
          <w:tcPr>
            <w:tcW w:w="824" w:type="dxa"/>
            <w:vMerge/>
            <w:vAlign w:val="center"/>
          </w:tcPr>
          <w:p w14:paraId="44E6B9E9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6276F057" w14:textId="77777777" w:rsidR="000C594E" w:rsidRPr="008A69F6" w:rsidRDefault="000C594E">
            <w:pPr>
              <w:spacing w:before="60"/>
              <w:ind w:right="-108"/>
              <w:rPr>
                <w:szCs w:val="24"/>
              </w:rPr>
            </w:pPr>
            <w:r w:rsidRPr="008A69F6">
              <w:rPr>
                <w:szCs w:val="24"/>
              </w:rPr>
              <w:t>Trại giống cá, giáp xác và nhuyễn thể</w:t>
            </w:r>
          </w:p>
          <w:p w14:paraId="07EF2B80" w14:textId="77777777" w:rsidR="000C594E" w:rsidRPr="008A69F6" w:rsidRDefault="000C594E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Finfish, Crustacean, Mollusk Hatcheries &amp; Nurseries</w:t>
            </w:r>
          </w:p>
        </w:tc>
        <w:tc>
          <w:tcPr>
            <w:tcW w:w="3544" w:type="dxa"/>
            <w:vAlign w:val="center"/>
          </w:tcPr>
          <w:p w14:paraId="7D648492" w14:textId="77777777" w:rsidR="000C594E" w:rsidRPr="008A69F6" w:rsidRDefault="000C594E">
            <w:pPr>
              <w:spacing w:before="120"/>
              <w:jc w:val="both"/>
              <w:rPr>
                <w:szCs w:val="24"/>
              </w:rPr>
            </w:pPr>
            <w:r w:rsidRPr="008A69F6">
              <w:rPr>
                <w:szCs w:val="24"/>
              </w:rPr>
              <w:t>BAP Finfish/ Crustacean/ Mollusk Hatcheries/ Nurseries Standard</w:t>
            </w:r>
          </w:p>
        </w:tc>
        <w:tc>
          <w:tcPr>
            <w:tcW w:w="2063" w:type="dxa"/>
          </w:tcPr>
          <w:p w14:paraId="143EC24A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2224EB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4EB">
              <w:rPr>
                <w:rFonts w:ascii=".VnTime" w:hAnsi=".VnTime"/>
                <w:bCs/>
              </w:rPr>
              <w:instrText xml:space="preserve"> FORMCHECKBOX </w:instrText>
            </w:r>
            <w:r w:rsidRPr="002224EB">
              <w:rPr>
                <w:rFonts w:ascii=".VnTime" w:hAnsi=".VnTime"/>
                <w:bCs/>
              </w:rPr>
            </w:r>
            <w:r w:rsidRPr="002224EB">
              <w:rPr>
                <w:rFonts w:ascii=".VnTime" w:hAnsi=".VnTime"/>
                <w:bCs/>
              </w:rPr>
              <w:fldChar w:fldCharType="separate"/>
            </w:r>
            <w:r w:rsidRPr="002224EB">
              <w:rPr>
                <w:rFonts w:ascii=".VnTime" w:hAnsi=".VnTime"/>
                <w:bCs/>
              </w:rPr>
              <w:fldChar w:fldCharType="end"/>
            </w:r>
          </w:p>
        </w:tc>
      </w:tr>
      <w:tr w:rsidR="000C594E" w:rsidRPr="008A69F6" w14:paraId="3EDDB889" w14:textId="77777777">
        <w:trPr>
          <w:cantSplit/>
          <w:trHeight w:val="20"/>
        </w:trPr>
        <w:tc>
          <w:tcPr>
            <w:tcW w:w="824" w:type="dxa"/>
            <w:vMerge w:val="restart"/>
            <w:vAlign w:val="center"/>
          </w:tcPr>
          <w:p w14:paraId="7249D9F4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8A69F6">
              <w:rPr>
                <w:szCs w:val="24"/>
              </w:rPr>
              <w:t>II</w:t>
            </w:r>
          </w:p>
        </w:tc>
        <w:tc>
          <w:tcPr>
            <w:tcW w:w="3820" w:type="dxa"/>
            <w:vAlign w:val="center"/>
          </w:tcPr>
          <w:p w14:paraId="163B664C" w14:textId="77777777" w:rsidR="000C594E" w:rsidRPr="008A69F6" w:rsidRDefault="000C594E">
            <w:pPr>
              <w:spacing w:before="60"/>
              <w:ind w:right="-108"/>
              <w:rPr>
                <w:szCs w:val="24"/>
              </w:rPr>
            </w:pPr>
            <w:r w:rsidRPr="008A69F6">
              <w:rPr>
                <w:szCs w:val="24"/>
              </w:rPr>
              <w:t>Nhà máy chế biến thủy sản</w:t>
            </w:r>
          </w:p>
          <w:p w14:paraId="7FD02070" w14:textId="77777777" w:rsidR="000C594E" w:rsidRPr="008A69F6" w:rsidRDefault="000C594E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Seafood Processing Plant</w:t>
            </w:r>
          </w:p>
        </w:tc>
        <w:tc>
          <w:tcPr>
            <w:tcW w:w="3544" w:type="dxa"/>
            <w:vAlign w:val="center"/>
          </w:tcPr>
          <w:p w14:paraId="6E7956AE" w14:textId="77777777" w:rsidR="000C594E" w:rsidRPr="008A69F6" w:rsidRDefault="000C594E">
            <w:pPr>
              <w:spacing w:before="120"/>
              <w:jc w:val="both"/>
              <w:rPr>
                <w:szCs w:val="24"/>
              </w:rPr>
            </w:pPr>
            <w:r w:rsidRPr="008A69F6">
              <w:rPr>
                <w:szCs w:val="24"/>
              </w:rPr>
              <w:t>BAP Seafood Processing Standard</w:t>
            </w:r>
          </w:p>
        </w:tc>
        <w:tc>
          <w:tcPr>
            <w:tcW w:w="2063" w:type="dxa"/>
          </w:tcPr>
          <w:p w14:paraId="3FFF43ED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2224EB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4EB">
              <w:rPr>
                <w:rFonts w:ascii=".VnTime" w:hAnsi=".VnTime"/>
                <w:bCs/>
              </w:rPr>
              <w:instrText xml:space="preserve"> FORMCHECKBOX </w:instrText>
            </w:r>
            <w:r w:rsidRPr="002224EB">
              <w:rPr>
                <w:rFonts w:ascii=".VnTime" w:hAnsi=".VnTime"/>
                <w:bCs/>
              </w:rPr>
            </w:r>
            <w:r w:rsidRPr="002224EB">
              <w:rPr>
                <w:rFonts w:ascii=".VnTime" w:hAnsi=".VnTime"/>
                <w:bCs/>
              </w:rPr>
              <w:fldChar w:fldCharType="separate"/>
            </w:r>
            <w:r w:rsidRPr="002224EB">
              <w:rPr>
                <w:rFonts w:ascii=".VnTime" w:hAnsi=".VnTime"/>
                <w:bCs/>
              </w:rPr>
              <w:fldChar w:fldCharType="end"/>
            </w:r>
          </w:p>
        </w:tc>
      </w:tr>
      <w:tr w:rsidR="000C594E" w:rsidRPr="008A69F6" w14:paraId="4710BB3F" w14:textId="77777777">
        <w:trPr>
          <w:cantSplit/>
          <w:trHeight w:val="20"/>
        </w:trPr>
        <w:tc>
          <w:tcPr>
            <w:tcW w:w="824" w:type="dxa"/>
            <w:vMerge/>
            <w:vAlign w:val="center"/>
          </w:tcPr>
          <w:p w14:paraId="5AFD26A6" w14:textId="77777777" w:rsidR="000C594E" w:rsidRPr="008A69F6" w:rsidRDefault="000C594E">
            <w:pPr>
              <w:spacing w:before="120"/>
              <w:rPr>
                <w:szCs w:val="24"/>
              </w:rPr>
            </w:pPr>
          </w:p>
        </w:tc>
        <w:tc>
          <w:tcPr>
            <w:tcW w:w="3820" w:type="dxa"/>
            <w:vAlign w:val="center"/>
          </w:tcPr>
          <w:p w14:paraId="3CC0A810" w14:textId="77777777" w:rsidR="000C594E" w:rsidRPr="008A69F6" w:rsidRDefault="000C594E">
            <w:pPr>
              <w:spacing w:before="60"/>
              <w:rPr>
                <w:szCs w:val="24"/>
              </w:rPr>
            </w:pPr>
            <w:r w:rsidRPr="008A69F6">
              <w:rPr>
                <w:szCs w:val="24"/>
              </w:rPr>
              <w:t>Nhà máy thức ăn chăn nuôi</w:t>
            </w:r>
          </w:p>
          <w:p w14:paraId="45FC4E05" w14:textId="77777777" w:rsidR="000C594E" w:rsidRPr="008A69F6" w:rsidRDefault="000C594E">
            <w:pPr>
              <w:spacing w:before="60" w:after="60"/>
              <w:ind w:right="-108"/>
              <w:rPr>
                <w:i/>
                <w:iCs/>
                <w:szCs w:val="24"/>
              </w:rPr>
            </w:pPr>
            <w:r w:rsidRPr="008A69F6">
              <w:rPr>
                <w:i/>
                <w:iCs/>
                <w:szCs w:val="24"/>
              </w:rPr>
              <w:t>Feed Mills</w:t>
            </w:r>
          </w:p>
        </w:tc>
        <w:tc>
          <w:tcPr>
            <w:tcW w:w="3544" w:type="dxa"/>
            <w:vAlign w:val="center"/>
          </w:tcPr>
          <w:p w14:paraId="7B49F858" w14:textId="77777777" w:rsidR="000C594E" w:rsidRPr="008A69F6" w:rsidRDefault="000C594E">
            <w:pPr>
              <w:spacing w:before="120"/>
              <w:jc w:val="both"/>
              <w:rPr>
                <w:szCs w:val="24"/>
              </w:rPr>
            </w:pPr>
            <w:r w:rsidRPr="008A69F6">
              <w:rPr>
                <w:szCs w:val="24"/>
              </w:rPr>
              <w:t>BAP Feed Mills Standard</w:t>
            </w:r>
          </w:p>
        </w:tc>
        <w:tc>
          <w:tcPr>
            <w:tcW w:w="2063" w:type="dxa"/>
          </w:tcPr>
          <w:p w14:paraId="5FC942B3" w14:textId="77777777" w:rsidR="000C594E" w:rsidRPr="008A69F6" w:rsidRDefault="000C594E">
            <w:pPr>
              <w:spacing w:before="120"/>
              <w:jc w:val="center"/>
              <w:rPr>
                <w:szCs w:val="24"/>
              </w:rPr>
            </w:pPr>
            <w:r w:rsidRPr="002224EB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224EB">
              <w:rPr>
                <w:rFonts w:ascii=".VnTime" w:hAnsi=".VnTime"/>
                <w:bCs/>
              </w:rPr>
              <w:instrText xml:space="preserve"> FORMCHECKBOX </w:instrText>
            </w:r>
            <w:r w:rsidRPr="002224EB">
              <w:rPr>
                <w:rFonts w:ascii=".VnTime" w:hAnsi=".VnTime"/>
                <w:bCs/>
              </w:rPr>
            </w:r>
            <w:r w:rsidRPr="002224EB">
              <w:rPr>
                <w:rFonts w:ascii=".VnTime" w:hAnsi=".VnTime"/>
                <w:bCs/>
              </w:rPr>
              <w:fldChar w:fldCharType="separate"/>
            </w:r>
            <w:r w:rsidRPr="002224EB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67EC4124" w14:textId="77777777" w:rsidR="00716CC5" w:rsidRDefault="00716CC5" w:rsidP="00716CC5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chuyên gia/ </w:t>
      </w:r>
      <w:r w:rsidRPr="00CF1599">
        <w:rPr>
          <w:i/>
          <w:szCs w:val="24"/>
        </w:rPr>
        <w:t>List of auditor, technical experts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19"/>
        <w:gridCol w:w="2340"/>
        <w:gridCol w:w="1530"/>
      </w:tblGrid>
      <w:tr w:rsidR="00716CC5" w:rsidRPr="0075316D" w14:paraId="247F80CB" w14:textId="77777777" w:rsidTr="000C594E">
        <w:tc>
          <w:tcPr>
            <w:tcW w:w="851" w:type="dxa"/>
          </w:tcPr>
          <w:p w14:paraId="6D8BF970" w14:textId="77777777" w:rsidR="00716CC5" w:rsidRPr="0075316D" w:rsidRDefault="00716CC5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Số TT</w:t>
            </w:r>
          </w:p>
          <w:p w14:paraId="2DED2517" w14:textId="77777777" w:rsidR="00716CC5" w:rsidRPr="0075316D" w:rsidRDefault="00716CC5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No</w:t>
            </w:r>
          </w:p>
        </w:tc>
        <w:tc>
          <w:tcPr>
            <w:tcW w:w="5719" w:type="dxa"/>
          </w:tcPr>
          <w:p w14:paraId="7DB4B04E" w14:textId="77777777" w:rsidR="00716CC5" w:rsidRPr="0075316D" w:rsidRDefault="00716CC5">
            <w:pPr>
              <w:spacing w:before="120"/>
              <w:jc w:val="center"/>
            </w:pPr>
            <w:r w:rsidRPr="0075316D">
              <w:t xml:space="preserve">Họ tên + Trình độ </w:t>
            </w:r>
            <w:r w:rsidRPr="0075316D">
              <w:rPr>
                <w:szCs w:val="24"/>
              </w:rPr>
              <w:t>học</w:t>
            </w:r>
            <w:r w:rsidRPr="0075316D">
              <w:t xml:space="preserve"> vấn + Kinh nghiệm làm việc + Đào tạo về đánh giá + Kinh nghiệm đánh giá </w:t>
            </w:r>
          </w:p>
          <w:p w14:paraId="17DC8F15" w14:textId="77777777" w:rsidR="00716CC5" w:rsidRPr="0075316D" w:rsidRDefault="00716CC5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2340" w:type="dxa"/>
          </w:tcPr>
          <w:p w14:paraId="0369DE17" w14:textId="77777777" w:rsidR="00716CC5" w:rsidRPr="0075316D" w:rsidRDefault="00716CC5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0F79DA72" w14:textId="77777777" w:rsidR="00716CC5" w:rsidRPr="0075316D" w:rsidRDefault="00716CC5">
            <w:pPr>
              <w:jc w:val="center"/>
              <w:rPr>
                <w:szCs w:val="24"/>
              </w:rPr>
            </w:pPr>
            <w:r w:rsidRPr="0075316D">
              <w:rPr>
                <w:i/>
                <w:szCs w:val="24"/>
              </w:rPr>
              <w:t>Sope of Certification</w:t>
            </w:r>
          </w:p>
        </w:tc>
        <w:tc>
          <w:tcPr>
            <w:tcW w:w="1530" w:type="dxa"/>
          </w:tcPr>
          <w:p w14:paraId="50BE02D5" w14:textId="77777777" w:rsidR="00716CC5" w:rsidRPr="0075316D" w:rsidRDefault="00716CC5">
            <w:pPr>
              <w:spacing w:before="120"/>
              <w:jc w:val="center"/>
              <w:rPr>
                <w:i/>
                <w:szCs w:val="24"/>
              </w:rPr>
            </w:pPr>
            <w:r w:rsidRPr="0075316D">
              <w:rPr>
                <w:szCs w:val="24"/>
              </w:rPr>
              <w:t xml:space="preserve">Ghi chú </w:t>
            </w:r>
            <w:r w:rsidRPr="0075316D">
              <w:rPr>
                <w:i/>
                <w:szCs w:val="24"/>
              </w:rPr>
              <w:t>Note</w:t>
            </w:r>
          </w:p>
        </w:tc>
      </w:tr>
      <w:tr w:rsidR="00716CC5" w:rsidRPr="000E2931" w14:paraId="694558E2" w14:textId="77777777" w:rsidTr="000C594E">
        <w:tc>
          <w:tcPr>
            <w:tcW w:w="851" w:type="dxa"/>
          </w:tcPr>
          <w:p w14:paraId="4A7CB64D" w14:textId="77777777" w:rsidR="00716CC5" w:rsidRPr="000E2931" w:rsidRDefault="00716CC5" w:rsidP="00716CC5">
            <w:pPr>
              <w:numPr>
                <w:ilvl w:val="0"/>
                <w:numId w:val="25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719" w:type="dxa"/>
          </w:tcPr>
          <w:p w14:paraId="2D6A778C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68790BF3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06CC5E2B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246FB7F6" w14:textId="77777777" w:rsidR="00716CC5" w:rsidRPr="00B44A95" w:rsidRDefault="00716CC5" w:rsidP="00716CC5">
      <w:pPr>
        <w:rPr>
          <w:i/>
          <w:snapToGrid w:val="0"/>
          <w:color w:val="000000"/>
        </w:rPr>
      </w:pPr>
      <w:r w:rsidRPr="002E7671">
        <w:rPr>
          <w:snapToGrid w:val="0"/>
          <w:color w:val="000000"/>
        </w:rPr>
        <w:t>Danh sách khách hàng chứng nhận, đăng ký chứng nhận</w:t>
      </w:r>
      <w:r>
        <w:rPr>
          <w:i/>
          <w:snapToGrid w:val="0"/>
          <w:color w:val="000000"/>
        </w:rPr>
        <w:t>/ List of certified clients, applicants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724"/>
        <w:gridCol w:w="2890"/>
        <w:gridCol w:w="1493"/>
        <w:gridCol w:w="1390"/>
      </w:tblGrid>
      <w:tr w:rsidR="00716CC5" w:rsidRPr="000E2931" w14:paraId="1BBC5A76" w14:textId="77777777" w:rsidTr="000C594E">
        <w:tc>
          <w:tcPr>
            <w:tcW w:w="851" w:type="dxa"/>
          </w:tcPr>
          <w:p w14:paraId="6CF11462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77A7E065" w14:textId="77777777" w:rsidR="00716CC5" w:rsidRPr="000E2931" w:rsidRDefault="00716CC5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724" w:type="dxa"/>
          </w:tcPr>
          <w:p w14:paraId="7E587900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Tên khách hàng</w:t>
            </w:r>
          </w:p>
          <w:p w14:paraId="2326EE03" w14:textId="77777777" w:rsidR="00716CC5" w:rsidRDefault="00716CC5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Name of certified clients</w:t>
            </w:r>
          </w:p>
          <w:p w14:paraId="2785AA0E" w14:textId="77777777" w:rsidR="00192605" w:rsidRPr="00192605" w:rsidRDefault="00192605" w:rsidP="00192605">
            <w:pPr>
              <w:jc w:val="right"/>
              <w:rPr>
                <w:szCs w:val="24"/>
              </w:rPr>
            </w:pPr>
          </w:p>
        </w:tc>
        <w:tc>
          <w:tcPr>
            <w:tcW w:w="2890" w:type="dxa"/>
          </w:tcPr>
          <w:p w14:paraId="4DD9A112" w14:textId="77777777" w:rsidR="00716CC5" w:rsidRPr="0075316D" w:rsidRDefault="00716CC5" w:rsidP="00716CC5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3104FC0B" w14:textId="77777777" w:rsidR="00716CC5" w:rsidRPr="000E2931" w:rsidRDefault="00716CC5" w:rsidP="00716CC5">
            <w:pPr>
              <w:jc w:val="center"/>
              <w:rPr>
                <w:lang w:val="fr-FR"/>
              </w:rPr>
            </w:pPr>
            <w:r w:rsidRPr="0075316D">
              <w:rPr>
                <w:i/>
                <w:szCs w:val="24"/>
              </w:rPr>
              <w:t>Sope of Certification</w:t>
            </w:r>
            <w:r w:rsidRPr="000E2931">
              <w:rPr>
                <w:lang w:val="fr-FR"/>
              </w:rPr>
              <w:t xml:space="preserve"> </w:t>
            </w:r>
          </w:p>
        </w:tc>
        <w:tc>
          <w:tcPr>
            <w:tcW w:w="1493" w:type="dxa"/>
          </w:tcPr>
          <w:p w14:paraId="2745F6EF" w14:textId="77777777" w:rsidR="00716CC5" w:rsidRPr="00F8025D" w:rsidRDefault="00716CC5">
            <w:pPr>
              <w:spacing w:before="120"/>
              <w:jc w:val="center"/>
              <w:rPr>
                <w:szCs w:val="24"/>
                <w:lang w:val="fr-FR"/>
              </w:rPr>
            </w:pPr>
            <w:r w:rsidRPr="00F8025D">
              <w:rPr>
                <w:szCs w:val="24"/>
                <w:lang w:val="fr-FR"/>
              </w:rPr>
              <w:t>Thời gian chứng nhận có hiệu lực</w:t>
            </w:r>
          </w:p>
          <w:p w14:paraId="421EE67F" w14:textId="77777777" w:rsidR="00716CC5" w:rsidRDefault="00716CC5">
            <w:pPr>
              <w:spacing w:before="120"/>
              <w:jc w:val="center"/>
            </w:pPr>
            <w:r w:rsidRPr="000E2931">
              <w:rPr>
                <w:i/>
                <w:szCs w:val="24"/>
              </w:rPr>
              <w:t>Effective date</w:t>
            </w:r>
          </w:p>
        </w:tc>
        <w:tc>
          <w:tcPr>
            <w:tcW w:w="1390" w:type="dxa"/>
          </w:tcPr>
          <w:p w14:paraId="367D6E67" w14:textId="77777777" w:rsidR="00716CC5" w:rsidRPr="000E2931" w:rsidRDefault="00716CC5">
            <w:pPr>
              <w:spacing w:before="120"/>
              <w:jc w:val="center"/>
            </w:pPr>
            <w:r>
              <w:t>Ghi chú</w:t>
            </w:r>
          </w:p>
          <w:p w14:paraId="05013E36" w14:textId="77777777" w:rsidR="00716CC5" w:rsidRPr="000E2931" w:rsidRDefault="00716CC5">
            <w:pPr>
              <w:jc w:val="center"/>
              <w:rPr>
                <w:i/>
              </w:rPr>
            </w:pPr>
            <w:r>
              <w:rPr>
                <w:i/>
              </w:rPr>
              <w:t>Note</w:t>
            </w:r>
          </w:p>
        </w:tc>
      </w:tr>
      <w:tr w:rsidR="00716CC5" w:rsidRPr="000E2931" w14:paraId="2BFAB0CA" w14:textId="77777777" w:rsidTr="000C594E">
        <w:tc>
          <w:tcPr>
            <w:tcW w:w="851" w:type="dxa"/>
          </w:tcPr>
          <w:p w14:paraId="23E7273A" w14:textId="77777777" w:rsidR="00716CC5" w:rsidRPr="000E2931" w:rsidRDefault="00716CC5" w:rsidP="00716CC5">
            <w:pPr>
              <w:numPr>
                <w:ilvl w:val="0"/>
                <w:numId w:val="27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724" w:type="dxa"/>
          </w:tcPr>
          <w:p w14:paraId="75D8A50C" w14:textId="77777777" w:rsidR="00716CC5" w:rsidRPr="000E2931" w:rsidRDefault="00716CC5" w:rsidP="004774B7">
            <w:pPr>
              <w:spacing w:before="120"/>
              <w:rPr>
                <w:szCs w:val="24"/>
              </w:rPr>
            </w:pPr>
          </w:p>
        </w:tc>
        <w:tc>
          <w:tcPr>
            <w:tcW w:w="2890" w:type="dxa"/>
          </w:tcPr>
          <w:p w14:paraId="1340BA6B" w14:textId="77777777" w:rsidR="00716CC5" w:rsidRPr="000E2931" w:rsidRDefault="00716CC5" w:rsidP="005A4CB4">
            <w:pPr>
              <w:spacing w:before="120"/>
              <w:rPr>
                <w:szCs w:val="24"/>
              </w:rPr>
            </w:pPr>
          </w:p>
        </w:tc>
        <w:tc>
          <w:tcPr>
            <w:tcW w:w="1493" w:type="dxa"/>
          </w:tcPr>
          <w:p w14:paraId="353C547E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390" w:type="dxa"/>
          </w:tcPr>
          <w:p w14:paraId="66823366" w14:textId="77777777" w:rsidR="00716CC5" w:rsidRPr="000E2931" w:rsidRDefault="00716CC5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4B5CFBF7" w14:textId="77777777" w:rsidR="00716CC5" w:rsidRPr="00E25440" w:rsidRDefault="00716CC5" w:rsidP="00716CC5">
      <w:pPr>
        <w:jc w:val="both"/>
        <w:rPr>
          <w:snapToGrid w:val="0"/>
        </w:rPr>
      </w:pPr>
      <w:r w:rsidRPr="003F3865">
        <w:rPr>
          <w:szCs w:val="22"/>
        </w:rPr>
        <w:lastRenderedPageBreak/>
        <w:t>Ghi chú/</w:t>
      </w:r>
      <w:r w:rsidRPr="003F3865">
        <w:rPr>
          <w:i/>
          <w:szCs w:val="22"/>
        </w:rPr>
        <w:t xml:space="preserve"> Note</w:t>
      </w:r>
      <w:r w:rsidRPr="003F3865">
        <w:rPr>
          <w:szCs w:val="22"/>
        </w:rPr>
        <w:t>:</w:t>
      </w:r>
      <w:r>
        <w:rPr>
          <w:szCs w:val="22"/>
        </w:rPr>
        <w:t xml:space="preserve"> CB phải </w:t>
      </w:r>
      <w:r w:rsidRPr="002E19D5">
        <w:rPr>
          <w:szCs w:val="24"/>
        </w:rPr>
        <w:t>hoàn thành quá trình chứng nhận và ra quyết định chứn</w:t>
      </w:r>
      <w:r>
        <w:rPr>
          <w:szCs w:val="24"/>
        </w:rPr>
        <w:t xml:space="preserve">g nhận cho ít nhất 1 khách hàng/ </w:t>
      </w:r>
      <w:r w:rsidRPr="00703D0D">
        <w:rPr>
          <w:i/>
          <w:szCs w:val="24"/>
        </w:rPr>
        <w:t>CB shall has completed and made certification decision for at least 1 client.</w:t>
      </w:r>
    </w:p>
    <w:p w14:paraId="493B109E" w14:textId="77777777" w:rsidR="00716CC5" w:rsidRDefault="00716CC5" w:rsidP="003D31EF">
      <w:pPr>
        <w:rPr>
          <w:snapToGrid w:val="0"/>
          <w:szCs w:val="24"/>
        </w:rPr>
      </w:pPr>
    </w:p>
    <w:p w14:paraId="79F947B9" w14:textId="77777777" w:rsidR="00716CC5" w:rsidRDefault="00716CC5" w:rsidP="003D31EF">
      <w:pPr>
        <w:rPr>
          <w:snapToGrid w:val="0"/>
          <w:szCs w:val="24"/>
        </w:rPr>
      </w:pPr>
    </w:p>
    <w:p w14:paraId="6B418B9A" w14:textId="77777777" w:rsidR="00716CC5" w:rsidRDefault="00716CC5" w:rsidP="003D31EF">
      <w:pPr>
        <w:rPr>
          <w:snapToGrid w:val="0"/>
          <w:szCs w:val="24"/>
        </w:rPr>
      </w:pPr>
    </w:p>
    <w:p w14:paraId="4C95757A" w14:textId="77777777" w:rsidR="00716CC5" w:rsidRDefault="00716CC5" w:rsidP="003D31EF">
      <w:pPr>
        <w:rPr>
          <w:snapToGrid w:val="0"/>
          <w:szCs w:val="24"/>
        </w:rPr>
      </w:pPr>
    </w:p>
    <w:sectPr w:rsidR="00716CC5" w:rsidSect="002E1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B813" w14:textId="77777777" w:rsidR="00BF3086" w:rsidRDefault="00BF3086">
      <w:r>
        <w:separator/>
      </w:r>
    </w:p>
  </w:endnote>
  <w:endnote w:type="continuationSeparator" w:id="0">
    <w:p w14:paraId="724AA8B3" w14:textId="77777777" w:rsidR="00BF3086" w:rsidRDefault="00BF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854D" w14:textId="77777777" w:rsidR="005A4CB4" w:rsidRDefault="005A4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431"/>
    </w:tblGrid>
    <w:tr w:rsidR="00CA59D5" w:rsidRPr="000E2931" w14:paraId="5A7E9156" w14:textId="77777777" w:rsidTr="000D5DDF">
      <w:tc>
        <w:tcPr>
          <w:tcW w:w="3287" w:type="dxa"/>
        </w:tcPr>
        <w:p w14:paraId="4879E347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A82A2B">
            <w:rPr>
              <w:rFonts w:ascii="Times New Roman" w:hAnsi="Times New Roman"/>
              <w:noProof/>
              <w:sz w:val="20"/>
            </w:rPr>
            <w:t xml:space="preserve"> 0</w:t>
          </w:r>
          <w:r w:rsidRPr="000E2931">
            <w:rPr>
              <w:rFonts w:ascii="Times New Roman" w:hAnsi="Times New Roman"/>
              <w:noProof/>
              <w:sz w:val="20"/>
            </w:rPr>
            <w:t>1.01</w:t>
          </w:r>
          <w:r w:rsidR="004774B7">
            <w:rPr>
              <w:rFonts w:ascii="Times New Roman" w:hAnsi="Times New Roman"/>
              <w:noProof/>
              <w:sz w:val="20"/>
            </w:rPr>
            <w:t xml:space="preserve"> BAP</w:t>
          </w:r>
        </w:p>
      </w:tc>
      <w:tc>
        <w:tcPr>
          <w:tcW w:w="2722" w:type="dxa"/>
        </w:tcPr>
        <w:p w14:paraId="0710F682" w14:textId="39D58563" w:rsidR="00CA59D5" w:rsidRPr="000E2931" w:rsidRDefault="00F74F7C" w:rsidP="007D226E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D70D15">
            <w:rPr>
              <w:rFonts w:ascii="Times New Roman" w:hAnsi="Times New Roman"/>
              <w:sz w:val="20"/>
            </w:rPr>
            <w:t>ban hành/Issue No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3226B4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C3081C">
            <w:rPr>
              <w:rFonts w:ascii="Times New Roman" w:hAnsi="Times New Roman"/>
              <w:sz w:val="20"/>
            </w:rPr>
            <w:t>2</w:t>
          </w:r>
          <w:r w:rsidR="00BA5042">
            <w:rPr>
              <w:rFonts w:ascii="Times New Roman" w:hAnsi="Times New Roman"/>
              <w:sz w:val="20"/>
            </w:rPr>
            <w:t>6</w:t>
          </w:r>
          <w:r w:rsidR="00CA59D5" w:rsidRPr="000E2931">
            <w:rPr>
              <w:rFonts w:ascii="Times New Roman" w:hAnsi="Times New Roman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</w:t>
          </w:r>
          <w:r w:rsidR="007D226E">
            <w:rPr>
              <w:rFonts w:ascii="Times New Roman" w:hAnsi="Times New Roman"/>
              <w:sz w:val="20"/>
            </w:rPr>
            <w:t xml:space="preserve">                            </w:t>
          </w:r>
        </w:p>
      </w:tc>
      <w:tc>
        <w:tcPr>
          <w:tcW w:w="4431" w:type="dxa"/>
        </w:tcPr>
        <w:p w14:paraId="30CD994B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449A67D5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7"/>
      <w:gridCol w:w="2722"/>
      <w:gridCol w:w="4071"/>
    </w:tblGrid>
    <w:tr w:rsidR="00CA59D5" w:rsidRPr="000E2931" w14:paraId="47E03068" w14:textId="77777777" w:rsidTr="004D2976">
      <w:tc>
        <w:tcPr>
          <w:tcW w:w="3287" w:type="dxa"/>
        </w:tcPr>
        <w:p w14:paraId="52AA9900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245A7B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BD5319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AD75D1">
            <w:rPr>
              <w:rFonts w:ascii="Times New Roman" w:hAnsi="Times New Roman"/>
              <w:noProof/>
              <w:sz w:val="20"/>
            </w:rPr>
            <w:t xml:space="preserve"> B</w:t>
          </w:r>
          <w:r w:rsidR="004774B7">
            <w:rPr>
              <w:rFonts w:ascii="Times New Roman" w:hAnsi="Times New Roman"/>
              <w:noProof/>
              <w:sz w:val="20"/>
            </w:rPr>
            <w:t>AP</w:t>
          </w:r>
        </w:p>
      </w:tc>
      <w:tc>
        <w:tcPr>
          <w:tcW w:w="2722" w:type="dxa"/>
        </w:tcPr>
        <w:p w14:paraId="75BC75E1" w14:textId="56B75442" w:rsidR="00CA59D5" w:rsidRPr="000E2931" w:rsidRDefault="007D226E" w:rsidP="003A2047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192605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3226B4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</w:t>
          </w:r>
          <w:r w:rsidR="00C3081C">
            <w:rPr>
              <w:rFonts w:ascii="Times New Roman" w:hAnsi="Times New Roman"/>
              <w:sz w:val="20"/>
            </w:rPr>
            <w:t>2</w:t>
          </w:r>
          <w:r w:rsidR="00D24606">
            <w:rPr>
              <w:rFonts w:ascii="Times New Roman" w:hAnsi="Times New Roman"/>
              <w:sz w:val="20"/>
            </w:rPr>
            <w:t>6</w:t>
          </w:r>
        </w:p>
      </w:tc>
      <w:tc>
        <w:tcPr>
          <w:tcW w:w="4071" w:type="dxa"/>
        </w:tcPr>
        <w:p w14:paraId="5A03339F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 xml:space="preserve">Trang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B246F0">
            <w:rPr>
              <w:rStyle w:val="PageNumber"/>
              <w:rFonts w:ascii="Times New Roman" w:hAnsi="Times New Roman"/>
              <w:noProof/>
              <w:sz w:val="20"/>
            </w:rPr>
            <w:t>5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EADD0DB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3CA2" w14:textId="77777777" w:rsidR="00BF3086" w:rsidRDefault="00BF3086">
      <w:r>
        <w:separator/>
      </w:r>
    </w:p>
  </w:footnote>
  <w:footnote w:type="continuationSeparator" w:id="0">
    <w:p w14:paraId="2756AF64" w14:textId="77777777" w:rsidR="00BF3086" w:rsidRDefault="00BF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77777777" w:rsidR="005A4CB4" w:rsidRDefault="005A4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500973" w:rsidRPr="003C2331" w14:paraId="6BD7EBAA" w14:textId="77777777">
      <w:trPr>
        <w:trHeight w:val="416"/>
      </w:trPr>
      <w:tc>
        <w:tcPr>
          <w:tcW w:w="1588" w:type="dxa"/>
          <w:vMerge w:val="restart"/>
        </w:tcPr>
        <w:p w14:paraId="49A7D577" w14:textId="77777777" w:rsidR="00500973" w:rsidRPr="00E26C09" w:rsidRDefault="003C2331" w:rsidP="00500973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609CF9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46B51936" w14:textId="77777777" w:rsidR="00500973" w:rsidRPr="00E26C09" w:rsidRDefault="00500973" w:rsidP="00500973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2C95046F" w14:textId="77777777" w:rsidR="00500973" w:rsidRPr="004774B7" w:rsidRDefault="00500973" w:rsidP="00500973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500973" w:rsidRPr="00E26C09" w14:paraId="3DD115E8" w14:textId="77777777">
      <w:trPr>
        <w:trHeight w:val="161"/>
      </w:trPr>
      <w:tc>
        <w:tcPr>
          <w:tcW w:w="1588" w:type="dxa"/>
          <w:vMerge/>
        </w:tcPr>
        <w:p w14:paraId="5578D4B0" w14:textId="77777777" w:rsidR="00500973" w:rsidRPr="004774B7" w:rsidRDefault="00500973" w:rsidP="00500973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17844E90" w14:textId="77777777" w:rsidR="00500973" w:rsidRPr="004774B7" w:rsidRDefault="00500973" w:rsidP="00500973">
          <w:pPr>
            <w:spacing w:before="60"/>
            <w:jc w:val="center"/>
            <w:rPr>
              <w:sz w:val="32"/>
              <w:lang w:val="vi-VN"/>
            </w:rPr>
          </w:pPr>
          <w:r w:rsidRPr="004774B7">
            <w:rPr>
              <w:lang w:val="vi-VN"/>
            </w:rPr>
            <w:t>PHỤ LỤC /</w:t>
          </w:r>
          <w:r w:rsidRPr="004774B7">
            <w:rPr>
              <w:sz w:val="20"/>
              <w:lang w:val="vi-VN"/>
            </w:rPr>
            <w:t xml:space="preserve"> </w:t>
          </w:r>
          <w:r w:rsidRPr="004774B7">
            <w:rPr>
              <w:lang w:val="vi-VN"/>
            </w:rPr>
            <w:t xml:space="preserve">ANNEX </w:t>
          </w:r>
        </w:p>
        <w:p w14:paraId="49C6AFFF" w14:textId="77777777" w:rsidR="00500973" w:rsidRPr="004774B7" w:rsidRDefault="00500973" w:rsidP="00500973">
          <w:pPr>
            <w:jc w:val="center"/>
            <w:rPr>
              <w:snapToGrid w:val="0"/>
              <w:szCs w:val="24"/>
              <w:lang w:val="fr-FR"/>
            </w:rPr>
          </w:pPr>
          <w:r w:rsidRPr="00B246F0">
            <w:rPr>
              <w:snapToGrid w:val="0"/>
              <w:szCs w:val="24"/>
              <w:lang w:val="fr-FR"/>
            </w:rPr>
            <w:t xml:space="preserve">ÁP </w:t>
          </w:r>
          <w:r w:rsidRPr="004774B7">
            <w:rPr>
              <w:snapToGrid w:val="0"/>
              <w:szCs w:val="24"/>
              <w:lang w:val="fr-FR"/>
            </w:rPr>
            <w:t xml:space="preserve">DỤNG ĐỐI VỚI TỔ CHỨC CHỨNG NHẬN BAP </w:t>
          </w:r>
        </w:p>
        <w:p w14:paraId="665AA0A0" w14:textId="77777777" w:rsidR="00500973" w:rsidRPr="004774B7" w:rsidRDefault="00500973" w:rsidP="00500973">
          <w:pPr>
            <w:jc w:val="center"/>
            <w:rPr>
              <w:snapToGrid w:val="0"/>
              <w:sz w:val="20"/>
              <w:lang w:val="fr-FR"/>
            </w:rPr>
          </w:pPr>
          <w:r w:rsidRPr="004774B7">
            <w:rPr>
              <w:snapToGrid w:val="0"/>
              <w:lang w:val="fr-FR"/>
            </w:rPr>
            <w:t>APPLICABLE FOR BAP CERTIFICATION BODY</w:t>
          </w:r>
        </w:p>
      </w:tc>
    </w:tr>
  </w:tbl>
  <w:p w14:paraId="194241D2" w14:textId="77777777" w:rsidR="00D70D15" w:rsidRDefault="00D70D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4774B7" w:rsidRPr="003C2331" w14:paraId="27C82925" w14:textId="77777777">
      <w:trPr>
        <w:trHeight w:val="416"/>
      </w:trPr>
      <w:tc>
        <w:tcPr>
          <w:tcW w:w="1588" w:type="dxa"/>
          <w:vMerge w:val="restart"/>
        </w:tcPr>
        <w:p w14:paraId="55CDEFA4" w14:textId="77777777" w:rsidR="004774B7" w:rsidRPr="00E26C09" w:rsidRDefault="00000000" w:rsidP="004774B7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012466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586F5000" w14:textId="77777777" w:rsidR="004774B7" w:rsidRPr="00E26C09" w:rsidRDefault="004774B7" w:rsidP="004774B7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415CFFA5" w14:textId="77777777" w:rsidR="004774B7" w:rsidRPr="004774B7" w:rsidRDefault="004774B7" w:rsidP="004774B7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4774B7" w:rsidRPr="00E26C09" w14:paraId="452DFB30" w14:textId="77777777">
      <w:trPr>
        <w:trHeight w:val="161"/>
      </w:trPr>
      <w:tc>
        <w:tcPr>
          <w:tcW w:w="1588" w:type="dxa"/>
          <w:vMerge/>
        </w:tcPr>
        <w:p w14:paraId="44DF3FDE" w14:textId="77777777" w:rsidR="004774B7" w:rsidRPr="004774B7" w:rsidRDefault="004774B7" w:rsidP="004774B7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43A1EFCE" w14:textId="77777777" w:rsidR="004774B7" w:rsidRPr="004774B7" w:rsidRDefault="004774B7" w:rsidP="004774B7">
          <w:pPr>
            <w:spacing w:before="60"/>
            <w:jc w:val="center"/>
            <w:rPr>
              <w:sz w:val="32"/>
              <w:lang w:val="vi-VN"/>
            </w:rPr>
          </w:pPr>
          <w:r w:rsidRPr="004774B7">
            <w:rPr>
              <w:lang w:val="vi-VN"/>
            </w:rPr>
            <w:t>PHỤ LỤC /</w:t>
          </w:r>
          <w:r w:rsidRPr="004774B7">
            <w:rPr>
              <w:sz w:val="20"/>
              <w:lang w:val="vi-VN"/>
            </w:rPr>
            <w:t xml:space="preserve"> </w:t>
          </w:r>
          <w:r w:rsidRPr="004774B7">
            <w:rPr>
              <w:lang w:val="vi-VN"/>
            </w:rPr>
            <w:t xml:space="preserve">ANNEX </w:t>
          </w:r>
        </w:p>
        <w:p w14:paraId="3679889B" w14:textId="77777777" w:rsidR="004774B7" w:rsidRPr="004774B7" w:rsidRDefault="004774B7" w:rsidP="004774B7">
          <w:pPr>
            <w:jc w:val="center"/>
            <w:rPr>
              <w:snapToGrid w:val="0"/>
              <w:szCs w:val="24"/>
              <w:lang w:val="fr-FR"/>
            </w:rPr>
          </w:pPr>
          <w:r w:rsidRPr="00B246F0">
            <w:rPr>
              <w:snapToGrid w:val="0"/>
              <w:szCs w:val="24"/>
              <w:lang w:val="fr-FR"/>
            </w:rPr>
            <w:t xml:space="preserve">ÁP </w:t>
          </w:r>
          <w:r w:rsidRPr="004774B7">
            <w:rPr>
              <w:snapToGrid w:val="0"/>
              <w:szCs w:val="24"/>
              <w:lang w:val="fr-FR"/>
            </w:rPr>
            <w:t xml:space="preserve">DỤNG ĐỐI VỚI TỔ CHỨC CHỨNG NHẬN BAP </w:t>
          </w:r>
        </w:p>
        <w:p w14:paraId="6F7A62D2" w14:textId="77777777" w:rsidR="004774B7" w:rsidRPr="004774B7" w:rsidRDefault="004774B7" w:rsidP="004774B7">
          <w:pPr>
            <w:jc w:val="center"/>
            <w:rPr>
              <w:snapToGrid w:val="0"/>
              <w:sz w:val="20"/>
              <w:lang w:val="fr-FR"/>
            </w:rPr>
          </w:pPr>
          <w:r w:rsidRPr="004774B7">
            <w:rPr>
              <w:snapToGrid w:val="0"/>
              <w:lang w:val="fr-FR"/>
            </w:rPr>
            <w:t>APPLICABLE FOR BAP CERTIFICATION BODY</w:t>
          </w:r>
        </w:p>
      </w:tc>
    </w:tr>
    <w:bookmarkEnd w:id="0"/>
  </w:tbl>
  <w:p w14:paraId="100A45AB" w14:textId="77777777" w:rsidR="00CA59D5" w:rsidRPr="00192605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F7CC9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27310"/>
    <w:multiLevelType w:val="hybridMultilevel"/>
    <w:tmpl w:val="000C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1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3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D93856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D070E"/>
    <w:multiLevelType w:val="hybridMultilevel"/>
    <w:tmpl w:val="A458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20" w15:restartNumberingAfterBreak="0">
    <w:nsid w:val="61820954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D7066"/>
    <w:multiLevelType w:val="hybridMultilevel"/>
    <w:tmpl w:val="8834DD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495851">
    <w:abstractNumId w:val="12"/>
  </w:num>
  <w:num w:numId="2" w16cid:durableId="1367028046">
    <w:abstractNumId w:val="10"/>
  </w:num>
  <w:num w:numId="3" w16cid:durableId="785153104">
    <w:abstractNumId w:val="19"/>
  </w:num>
  <w:num w:numId="4" w16cid:durableId="1375543686">
    <w:abstractNumId w:val="3"/>
  </w:num>
  <w:num w:numId="5" w16cid:durableId="1319460727">
    <w:abstractNumId w:val="11"/>
  </w:num>
  <w:num w:numId="6" w16cid:durableId="292252729">
    <w:abstractNumId w:val="24"/>
  </w:num>
  <w:num w:numId="7" w16cid:durableId="590242901">
    <w:abstractNumId w:val="13"/>
  </w:num>
  <w:num w:numId="8" w16cid:durableId="1842964061">
    <w:abstractNumId w:val="23"/>
  </w:num>
  <w:num w:numId="9" w16cid:durableId="1073504704">
    <w:abstractNumId w:val="2"/>
  </w:num>
  <w:num w:numId="10" w16cid:durableId="1459568517">
    <w:abstractNumId w:val="18"/>
  </w:num>
  <w:num w:numId="11" w16cid:durableId="595600585">
    <w:abstractNumId w:val="25"/>
  </w:num>
  <w:num w:numId="12" w16cid:durableId="1975603170">
    <w:abstractNumId w:val="7"/>
  </w:num>
  <w:num w:numId="13" w16cid:durableId="1705859715">
    <w:abstractNumId w:val="26"/>
  </w:num>
  <w:num w:numId="14" w16cid:durableId="412439479">
    <w:abstractNumId w:val="16"/>
  </w:num>
  <w:num w:numId="15" w16cid:durableId="1647708585">
    <w:abstractNumId w:val="0"/>
  </w:num>
  <w:num w:numId="16" w16cid:durableId="1153107372">
    <w:abstractNumId w:val="9"/>
  </w:num>
  <w:num w:numId="17" w16cid:durableId="939878893">
    <w:abstractNumId w:val="5"/>
  </w:num>
  <w:num w:numId="18" w16cid:durableId="1682774798">
    <w:abstractNumId w:val="21"/>
  </w:num>
  <w:num w:numId="19" w16cid:durableId="801850439">
    <w:abstractNumId w:val="15"/>
  </w:num>
  <w:num w:numId="20" w16cid:durableId="180317749">
    <w:abstractNumId w:val="6"/>
  </w:num>
  <w:num w:numId="21" w16cid:durableId="1131363051">
    <w:abstractNumId w:val="8"/>
  </w:num>
  <w:num w:numId="22" w16cid:durableId="411969763">
    <w:abstractNumId w:val="22"/>
  </w:num>
  <w:num w:numId="23" w16cid:durableId="1282802545">
    <w:abstractNumId w:val="17"/>
  </w:num>
  <w:num w:numId="24" w16cid:durableId="1003094736">
    <w:abstractNumId w:val="1"/>
  </w:num>
  <w:num w:numId="25" w16cid:durableId="606351570">
    <w:abstractNumId w:val="4"/>
  </w:num>
  <w:num w:numId="26" w16cid:durableId="551306191">
    <w:abstractNumId w:val="14"/>
  </w:num>
  <w:num w:numId="27" w16cid:durableId="663242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0161C"/>
    <w:rsid w:val="00010964"/>
    <w:rsid w:val="00015DF0"/>
    <w:rsid w:val="00036904"/>
    <w:rsid w:val="00041D5D"/>
    <w:rsid w:val="00047A04"/>
    <w:rsid w:val="00047BEB"/>
    <w:rsid w:val="00054BFE"/>
    <w:rsid w:val="000560F6"/>
    <w:rsid w:val="000576A7"/>
    <w:rsid w:val="00066E65"/>
    <w:rsid w:val="00070901"/>
    <w:rsid w:val="00071277"/>
    <w:rsid w:val="000720E1"/>
    <w:rsid w:val="000748A0"/>
    <w:rsid w:val="000828B8"/>
    <w:rsid w:val="000859E9"/>
    <w:rsid w:val="0009006D"/>
    <w:rsid w:val="000A544D"/>
    <w:rsid w:val="000B3756"/>
    <w:rsid w:val="000B5720"/>
    <w:rsid w:val="000C43A0"/>
    <w:rsid w:val="000C594E"/>
    <w:rsid w:val="000C5CC6"/>
    <w:rsid w:val="000D2DB7"/>
    <w:rsid w:val="000D5DDF"/>
    <w:rsid w:val="000E0084"/>
    <w:rsid w:val="000E0A84"/>
    <w:rsid w:val="000E10D0"/>
    <w:rsid w:val="000E26F6"/>
    <w:rsid w:val="000E2931"/>
    <w:rsid w:val="000E52B7"/>
    <w:rsid w:val="000F6B39"/>
    <w:rsid w:val="001001FA"/>
    <w:rsid w:val="0010478B"/>
    <w:rsid w:val="00111A25"/>
    <w:rsid w:val="00111B48"/>
    <w:rsid w:val="001142CC"/>
    <w:rsid w:val="00122B22"/>
    <w:rsid w:val="001264C8"/>
    <w:rsid w:val="00127CE9"/>
    <w:rsid w:val="0013087B"/>
    <w:rsid w:val="00134C13"/>
    <w:rsid w:val="00137B4D"/>
    <w:rsid w:val="001469C7"/>
    <w:rsid w:val="00162D4F"/>
    <w:rsid w:val="00164BE3"/>
    <w:rsid w:val="00174591"/>
    <w:rsid w:val="001756CE"/>
    <w:rsid w:val="00192605"/>
    <w:rsid w:val="001943C5"/>
    <w:rsid w:val="001962B8"/>
    <w:rsid w:val="001C088A"/>
    <w:rsid w:val="001C48BC"/>
    <w:rsid w:val="001D22E0"/>
    <w:rsid w:val="001D2B8E"/>
    <w:rsid w:val="001D4E1A"/>
    <w:rsid w:val="001D6EFB"/>
    <w:rsid w:val="001E5237"/>
    <w:rsid w:val="001E61EE"/>
    <w:rsid w:val="002017F3"/>
    <w:rsid w:val="0020276B"/>
    <w:rsid w:val="00204973"/>
    <w:rsid w:val="002072D2"/>
    <w:rsid w:val="00214A91"/>
    <w:rsid w:val="00221EF7"/>
    <w:rsid w:val="00222443"/>
    <w:rsid w:val="00222976"/>
    <w:rsid w:val="0022665C"/>
    <w:rsid w:val="00227C6D"/>
    <w:rsid w:val="00230B23"/>
    <w:rsid w:val="00240C7C"/>
    <w:rsid w:val="002424D6"/>
    <w:rsid w:val="00242B6E"/>
    <w:rsid w:val="00245836"/>
    <w:rsid w:val="00245A7B"/>
    <w:rsid w:val="00251A56"/>
    <w:rsid w:val="0025277F"/>
    <w:rsid w:val="0025469A"/>
    <w:rsid w:val="00257D81"/>
    <w:rsid w:val="00264CB9"/>
    <w:rsid w:val="002665D2"/>
    <w:rsid w:val="00271372"/>
    <w:rsid w:val="002827F9"/>
    <w:rsid w:val="002924C1"/>
    <w:rsid w:val="002A75AC"/>
    <w:rsid w:val="002B2384"/>
    <w:rsid w:val="002B24A4"/>
    <w:rsid w:val="002C38D6"/>
    <w:rsid w:val="002D242E"/>
    <w:rsid w:val="002D6490"/>
    <w:rsid w:val="002E1237"/>
    <w:rsid w:val="002F0C7F"/>
    <w:rsid w:val="002F2CCC"/>
    <w:rsid w:val="002F534D"/>
    <w:rsid w:val="002F6253"/>
    <w:rsid w:val="0030139A"/>
    <w:rsid w:val="00303889"/>
    <w:rsid w:val="00304594"/>
    <w:rsid w:val="00307E45"/>
    <w:rsid w:val="00307F60"/>
    <w:rsid w:val="003138EE"/>
    <w:rsid w:val="0031442B"/>
    <w:rsid w:val="00315289"/>
    <w:rsid w:val="00315C56"/>
    <w:rsid w:val="003226B4"/>
    <w:rsid w:val="00332028"/>
    <w:rsid w:val="003334B5"/>
    <w:rsid w:val="0033782F"/>
    <w:rsid w:val="0034155F"/>
    <w:rsid w:val="00350DCF"/>
    <w:rsid w:val="003546E2"/>
    <w:rsid w:val="00354B7F"/>
    <w:rsid w:val="003572B1"/>
    <w:rsid w:val="0036221F"/>
    <w:rsid w:val="003724BA"/>
    <w:rsid w:val="00377089"/>
    <w:rsid w:val="003861F8"/>
    <w:rsid w:val="00386AC3"/>
    <w:rsid w:val="00390D24"/>
    <w:rsid w:val="003A0C7C"/>
    <w:rsid w:val="003A2047"/>
    <w:rsid w:val="003A4B01"/>
    <w:rsid w:val="003A6BA6"/>
    <w:rsid w:val="003A7F24"/>
    <w:rsid w:val="003C1A5F"/>
    <w:rsid w:val="003C2331"/>
    <w:rsid w:val="003C316D"/>
    <w:rsid w:val="003D31EF"/>
    <w:rsid w:val="003D48EA"/>
    <w:rsid w:val="003D64B8"/>
    <w:rsid w:val="003E40BA"/>
    <w:rsid w:val="003F1FD2"/>
    <w:rsid w:val="003F4F8C"/>
    <w:rsid w:val="00405655"/>
    <w:rsid w:val="0040753E"/>
    <w:rsid w:val="004145F4"/>
    <w:rsid w:val="0041674E"/>
    <w:rsid w:val="00420626"/>
    <w:rsid w:val="00421186"/>
    <w:rsid w:val="00422925"/>
    <w:rsid w:val="00425881"/>
    <w:rsid w:val="0043153A"/>
    <w:rsid w:val="00434BC9"/>
    <w:rsid w:val="00440261"/>
    <w:rsid w:val="00441104"/>
    <w:rsid w:val="00442A3D"/>
    <w:rsid w:val="00445A65"/>
    <w:rsid w:val="004571EF"/>
    <w:rsid w:val="00457D51"/>
    <w:rsid w:val="00462A07"/>
    <w:rsid w:val="004644E3"/>
    <w:rsid w:val="00466150"/>
    <w:rsid w:val="00467BCC"/>
    <w:rsid w:val="00467EC9"/>
    <w:rsid w:val="00472A5E"/>
    <w:rsid w:val="004774B7"/>
    <w:rsid w:val="004807ED"/>
    <w:rsid w:val="00483064"/>
    <w:rsid w:val="0048391C"/>
    <w:rsid w:val="004840BE"/>
    <w:rsid w:val="00487A51"/>
    <w:rsid w:val="00490D61"/>
    <w:rsid w:val="0049350A"/>
    <w:rsid w:val="004957D4"/>
    <w:rsid w:val="00497D4B"/>
    <w:rsid w:val="004A217F"/>
    <w:rsid w:val="004A3394"/>
    <w:rsid w:val="004A5BFE"/>
    <w:rsid w:val="004B0EEB"/>
    <w:rsid w:val="004B104C"/>
    <w:rsid w:val="004C3C35"/>
    <w:rsid w:val="004D2976"/>
    <w:rsid w:val="004D545C"/>
    <w:rsid w:val="004E5271"/>
    <w:rsid w:val="004E77B1"/>
    <w:rsid w:val="004F0118"/>
    <w:rsid w:val="004F1137"/>
    <w:rsid w:val="004F1565"/>
    <w:rsid w:val="004F5ED7"/>
    <w:rsid w:val="004F6A67"/>
    <w:rsid w:val="005004B1"/>
    <w:rsid w:val="00500973"/>
    <w:rsid w:val="00514826"/>
    <w:rsid w:val="0051727C"/>
    <w:rsid w:val="00517B40"/>
    <w:rsid w:val="0052208D"/>
    <w:rsid w:val="00524883"/>
    <w:rsid w:val="005256CB"/>
    <w:rsid w:val="0052658D"/>
    <w:rsid w:val="00534765"/>
    <w:rsid w:val="005364FA"/>
    <w:rsid w:val="00555397"/>
    <w:rsid w:val="00555802"/>
    <w:rsid w:val="005604CE"/>
    <w:rsid w:val="00574CF0"/>
    <w:rsid w:val="00574EC1"/>
    <w:rsid w:val="0058071F"/>
    <w:rsid w:val="00591DBF"/>
    <w:rsid w:val="005A4CB4"/>
    <w:rsid w:val="005B28F1"/>
    <w:rsid w:val="005B53AB"/>
    <w:rsid w:val="005C261B"/>
    <w:rsid w:val="005C6880"/>
    <w:rsid w:val="005D7515"/>
    <w:rsid w:val="005E08E1"/>
    <w:rsid w:val="005E090D"/>
    <w:rsid w:val="00610BB8"/>
    <w:rsid w:val="00622875"/>
    <w:rsid w:val="006230D2"/>
    <w:rsid w:val="006234DB"/>
    <w:rsid w:val="00631610"/>
    <w:rsid w:val="00631D8C"/>
    <w:rsid w:val="00641107"/>
    <w:rsid w:val="006456B4"/>
    <w:rsid w:val="006514EB"/>
    <w:rsid w:val="00656399"/>
    <w:rsid w:val="00661140"/>
    <w:rsid w:val="00667DF7"/>
    <w:rsid w:val="00672C0E"/>
    <w:rsid w:val="00673C85"/>
    <w:rsid w:val="0067611A"/>
    <w:rsid w:val="00681464"/>
    <w:rsid w:val="00683344"/>
    <w:rsid w:val="006854E1"/>
    <w:rsid w:val="006C0310"/>
    <w:rsid w:val="006D7683"/>
    <w:rsid w:val="006F0E10"/>
    <w:rsid w:val="006F4843"/>
    <w:rsid w:val="00703D0D"/>
    <w:rsid w:val="0070502A"/>
    <w:rsid w:val="0071410B"/>
    <w:rsid w:val="00716CC5"/>
    <w:rsid w:val="00723710"/>
    <w:rsid w:val="00743910"/>
    <w:rsid w:val="00750B03"/>
    <w:rsid w:val="00751D8F"/>
    <w:rsid w:val="0076051F"/>
    <w:rsid w:val="00770558"/>
    <w:rsid w:val="00775024"/>
    <w:rsid w:val="0077604D"/>
    <w:rsid w:val="007837F7"/>
    <w:rsid w:val="00787A96"/>
    <w:rsid w:val="00791C18"/>
    <w:rsid w:val="00791E74"/>
    <w:rsid w:val="00797ADD"/>
    <w:rsid w:val="007A5366"/>
    <w:rsid w:val="007A5D58"/>
    <w:rsid w:val="007B32B5"/>
    <w:rsid w:val="007B4CBB"/>
    <w:rsid w:val="007D226E"/>
    <w:rsid w:val="007D5162"/>
    <w:rsid w:val="007D709A"/>
    <w:rsid w:val="007E1CCE"/>
    <w:rsid w:val="007E2F0D"/>
    <w:rsid w:val="007E339E"/>
    <w:rsid w:val="007E5677"/>
    <w:rsid w:val="007F1D8B"/>
    <w:rsid w:val="007F6ECB"/>
    <w:rsid w:val="007F758C"/>
    <w:rsid w:val="00804EBF"/>
    <w:rsid w:val="008113F5"/>
    <w:rsid w:val="0081569B"/>
    <w:rsid w:val="00815E1F"/>
    <w:rsid w:val="008246EE"/>
    <w:rsid w:val="008256A5"/>
    <w:rsid w:val="00855517"/>
    <w:rsid w:val="00862D29"/>
    <w:rsid w:val="00876A22"/>
    <w:rsid w:val="00881592"/>
    <w:rsid w:val="008874C3"/>
    <w:rsid w:val="00887C53"/>
    <w:rsid w:val="00894A55"/>
    <w:rsid w:val="008A24D1"/>
    <w:rsid w:val="008A69F6"/>
    <w:rsid w:val="008B0DB2"/>
    <w:rsid w:val="008B798D"/>
    <w:rsid w:val="008B79FA"/>
    <w:rsid w:val="008C6066"/>
    <w:rsid w:val="008D02A6"/>
    <w:rsid w:val="008D0B6F"/>
    <w:rsid w:val="008D19A1"/>
    <w:rsid w:val="008D6779"/>
    <w:rsid w:val="008E09BB"/>
    <w:rsid w:val="008E3667"/>
    <w:rsid w:val="008F35F8"/>
    <w:rsid w:val="00901858"/>
    <w:rsid w:val="009024DC"/>
    <w:rsid w:val="009066CA"/>
    <w:rsid w:val="00907BDA"/>
    <w:rsid w:val="00910C67"/>
    <w:rsid w:val="00911C6F"/>
    <w:rsid w:val="0093102E"/>
    <w:rsid w:val="009311E6"/>
    <w:rsid w:val="00943129"/>
    <w:rsid w:val="00945DE2"/>
    <w:rsid w:val="00947828"/>
    <w:rsid w:val="00951BA1"/>
    <w:rsid w:val="00952981"/>
    <w:rsid w:val="0095411A"/>
    <w:rsid w:val="009577EA"/>
    <w:rsid w:val="009A08C5"/>
    <w:rsid w:val="009A201E"/>
    <w:rsid w:val="009A46D2"/>
    <w:rsid w:val="009B5519"/>
    <w:rsid w:val="009C670B"/>
    <w:rsid w:val="009C73A9"/>
    <w:rsid w:val="009D1AED"/>
    <w:rsid w:val="009D3B1E"/>
    <w:rsid w:val="009E1912"/>
    <w:rsid w:val="009F5DEB"/>
    <w:rsid w:val="00A00406"/>
    <w:rsid w:val="00A02221"/>
    <w:rsid w:val="00A03ADE"/>
    <w:rsid w:val="00A136B4"/>
    <w:rsid w:val="00A16E33"/>
    <w:rsid w:val="00A20CE3"/>
    <w:rsid w:val="00A25B00"/>
    <w:rsid w:val="00A365CD"/>
    <w:rsid w:val="00A41C39"/>
    <w:rsid w:val="00A43D34"/>
    <w:rsid w:val="00A50F24"/>
    <w:rsid w:val="00A73C75"/>
    <w:rsid w:val="00A812A1"/>
    <w:rsid w:val="00A82A2B"/>
    <w:rsid w:val="00A85008"/>
    <w:rsid w:val="00A905AA"/>
    <w:rsid w:val="00A91AD2"/>
    <w:rsid w:val="00A925EC"/>
    <w:rsid w:val="00A93077"/>
    <w:rsid w:val="00AA4674"/>
    <w:rsid w:val="00AA6E5D"/>
    <w:rsid w:val="00AB3B25"/>
    <w:rsid w:val="00AD75D1"/>
    <w:rsid w:val="00AE2606"/>
    <w:rsid w:val="00AF1E4B"/>
    <w:rsid w:val="00AF6141"/>
    <w:rsid w:val="00AF62D5"/>
    <w:rsid w:val="00B01B30"/>
    <w:rsid w:val="00B11410"/>
    <w:rsid w:val="00B1478E"/>
    <w:rsid w:val="00B2082A"/>
    <w:rsid w:val="00B215B6"/>
    <w:rsid w:val="00B22BA6"/>
    <w:rsid w:val="00B246F0"/>
    <w:rsid w:val="00B27090"/>
    <w:rsid w:val="00B500E6"/>
    <w:rsid w:val="00B53C21"/>
    <w:rsid w:val="00B63F72"/>
    <w:rsid w:val="00B82CE0"/>
    <w:rsid w:val="00B851BA"/>
    <w:rsid w:val="00B91B15"/>
    <w:rsid w:val="00BA11FE"/>
    <w:rsid w:val="00BA3B8D"/>
    <w:rsid w:val="00BA5042"/>
    <w:rsid w:val="00BA7575"/>
    <w:rsid w:val="00BA7DF5"/>
    <w:rsid w:val="00BB33F8"/>
    <w:rsid w:val="00BB5B55"/>
    <w:rsid w:val="00BB794C"/>
    <w:rsid w:val="00BB7CF0"/>
    <w:rsid w:val="00BC09F0"/>
    <w:rsid w:val="00BC5428"/>
    <w:rsid w:val="00BC7227"/>
    <w:rsid w:val="00BC786E"/>
    <w:rsid w:val="00BD16F5"/>
    <w:rsid w:val="00BD5319"/>
    <w:rsid w:val="00BD7F7E"/>
    <w:rsid w:val="00BE3C28"/>
    <w:rsid w:val="00BE5BC2"/>
    <w:rsid w:val="00BF1B47"/>
    <w:rsid w:val="00BF3086"/>
    <w:rsid w:val="00BF5483"/>
    <w:rsid w:val="00C1133A"/>
    <w:rsid w:val="00C11F02"/>
    <w:rsid w:val="00C12CD5"/>
    <w:rsid w:val="00C14992"/>
    <w:rsid w:val="00C27B87"/>
    <w:rsid w:val="00C3081C"/>
    <w:rsid w:val="00C31956"/>
    <w:rsid w:val="00C441BB"/>
    <w:rsid w:val="00C54939"/>
    <w:rsid w:val="00C56055"/>
    <w:rsid w:val="00C56F6C"/>
    <w:rsid w:val="00C61D1F"/>
    <w:rsid w:val="00C6739A"/>
    <w:rsid w:val="00C80E5C"/>
    <w:rsid w:val="00C8319D"/>
    <w:rsid w:val="00C9611F"/>
    <w:rsid w:val="00CA22CE"/>
    <w:rsid w:val="00CA59D5"/>
    <w:rsid w:val="00CA59F0"/>
    <w:rsid w:val="00CA79B6"/>
    <w:rsid w:val="00CB66AD"/>
    <w:rsid w:val="00CC30F7"/>
    <w:rsid w:val="00CD21AE"/>
    <w:rsid w:val="00CD37AF"/>
    <w:rsid w:val="00CE08FA"/>
    <w:rsid w:val="00CE3D96"/>
    <w:rsid w:val="00CE4E6B"/>
    <w:rsid w:val="00CF3C65"/>
    <w:rsid w:val="00CF4FE4"/>
    <w:rsid w:val="00D06D63"/>
    <w:rsid w:val="00D10C8B"/>
    <w:rsid w:val="00D1261B"/>
    <w:rsid w:val="00D1681F"/>
    <w:rsid w:val="00D20344"/>
    <w:rsid w:val="00D204D5"/>
    <w:rsid w:val="00D2267A"/>
    <w:rsid w:val="00D24606"/>
    <w:rsid w:val="00D24688"/>
    <w:rsid w:val="00D301EA"/>
    <w:rsid w:val="00D357DF"/>
    <w:rsid w:val="00D44AFC"/>
    <w:rsid w:val="00D5030F"/>
    <w:rsid w:val="00D57A1C"/>
    <w:rsid w:val="00D70D15"/>
    <w:rsid w:val="00D71E5E"/>
    <w:rsid w:val="00D71F38"/>
    <w:rsid w:val="00D74D78"/>
    <w:rsid w:val="00D8058B"/>
    <w:rsid w:val="00D97455"/>
    <w:rsid w:val="00DA30EF"/>
    <w:rsid w:val="00DA47ED"/>
    <w:rsid w:val="00DB3AA7"/>
    <w:rsid w:val="00DB710B"/>
    <w:rsid w:val="00DC1B0F"/>
    <w:rsid w:val="00DC1C43"/>
    <w:rsid w:val="00DC2DEF"/>
    <w:rsid w:val="00DD1A0F"/>
    <w:rsid w:val="00DD2157"/>
    <w:rsid w:val="00DD3B64"/>
    <w:rsid w:val="00DE11F9"/>
    <w:rsid w:val="00DE1D42"/>
    <w:rsid w:val="00DF5E26"/>
    <w:rsid w:val="00E00DF8"/>
    <w:rsid w:val="00E012C0"/>
    <w:rsid w:val="00E01B60"/>
    <w:rsid w:val="00E0371B"/>
    <w:rsid w:val="00E05EF2"/>
    <w:rsid w:val="00E11A74"/>
    <w:rsid w:val="00E25440"/>
    <w:rsid w:val="00E25950"/>
    <w:rsid w:val="00E25A30"/>
    <w:rsid w:val="00E26CA7"/>
    <w:rsid w:val="00E40EB1"/>
    <w:rsid w:val="00E41C86"/>
    <w:rsid w:val="00E56C66"/>
    <w:rsid w:val="00E60434"/>
    <w:rsid w:val="00E61E3A"/>
    <w:rsid w:val="00E6508B"/>
    <w:rsid w:val="00E9306A"/>
    <w:rsid w:val="00E979A0"/>
    <w:rsid w:val="00EA401B"/>
    <w:rsid w:val="00EA73B1"/>
    <w:rsid w:val="00EB7920"/>
    <w:rsid w:val="00EC0D3A"/>
    <w:rsid w:val="00EC3141"/>
    <w:rsid w:val="00ED3C54"/>
    <w:rsid w:val="00ED4C22"/>
    <w:rsid w:val="00ED7C09"/>
    <w:rsid w:val="00EE56AF"/>
    <w:rsid w:val="00EE5C63"/>
    <w:rsid w:val="00EE71BD"/>
    <w:rsid w:val="00EF0209"/>
    <w:rsid w:val="00EF2B60"/>
    <w:rsid w:val="00F03AC9"/>
    <w:rsid w:val="00F03EEE"/>
    <w:rsid w:val="00F05953"/>
    <w:rsid w:val="00F14AA9"/>
    <w:rsid w:val="00F17602"/>
    <w:rsid w:val="00F216AF"/>
    <w:rsid w:val="00F21739"/>
    <w:rsid w:val="00F226AF"/>
    <w:rsid w:val="00F262DA"/>
    <w:rsid w:val="00F27320"/>
    <w:rsid w:val="00F311FD"/>
    <w:rsid w:val="00F375F7"/>
    <w:rsid w:val="00F40E0B"/>
    <w:rsid w:val="00F412E6"/>
    <w:rsid w:val="00F434B7"/>
    <w:rsid w:val="00F514E1"/>
    <w:rsid w:val="00F533A1"/>
    <w:rsid w:val="00F53692"/>
    <w:rsid w:val="00F54399"/>
    <w:rsid w:val="00F627B8"/>
    <w:rsid w:val="00F62B95"/>
    <w:rsid w:val="00F739B8"/>
    <w:rsid w:val="00F74F7C"/>
    <w:rsid w:val="00F77068"/>
    <w:rsid w:val="00F8025D"/>
    <w:rsid w:val="00F80BEE"/>
    <w:rsid w:val="00F92607"/>
    <w:rsid w:val="00F92C34"/>
    <w:rsid w:val="00FA5727"/>
    <w:rsid w:val="00FB6F39"/>
    <w:rsid w:val="00FB717E"/>
    <w:rsid w:val="00FC20A8"/>
    <w:rsid w:val="00FC3DAB"/>
    <w:rsid w:val="00FC7541"/>
    <w:rsid w:val="00FC7AF4"/>
    <w:rsid w:val="00FD7A2D"/>
    <w:rsid w:val="00FE26BD"/>
    <w:rsid w:val="00FE35A7"/>
    <w:rsid w:val="00FE7ADE"/>
    <w:rsid w:val="00FE7C27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F57EC"/>
  <w15:chartTrackingRefBased/>
  <w15:docId w15:val="{32DF9788-BFA1-4461-B63F-51340C5A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character" w:styleId="UnresolvedMention">
    <w:name w:val="Unresolved Mention"/>
    <w:uiPriority w:val="99"/>
    <w:semiHidden/>
    <w:unhideWhenUsed/>
    <w:rsid w:val="008A24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5CC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7</cp:revision>
  <cp:lastPrinted>2016-01-12T09:38:00Z</cp:lastPrinted>
  <dcterms:created xsi:type="dcterms:W3CDTF">2025-07-21T16:08:00Z</dcterms:created>
  <dcterms:modified xsi:type="dcterms:W3CDTF">2026-03-09T15:47:00Z</dcterms:modified>
</cp:coreProperties>
</file>