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6340"/>
        <w:gridCol w:w="1425"/>
      </w:tblGrid>
      <w:tr w:rsidR="00517B40" w:rsidRPr="00B246F0" w14:paraId="3FCC9457" w14:textId="77777777" w:rsidTr="000B1950">
        <w:tc>
          <w:tcPr>
            <w:tcW w:w="8748" w:type="dxa"/>
            <w:gridSpan w:val="2"/>
          </w:tcPr>
          <w:p w14:paraId="0EBD60B2" w14:textId="77777777" w:rsidR="00517B40" w:rsidRPr="00B246F0" w:rsidRDefault="00517B40" w:rsidP="000560F6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 xml:space="preserve">Tiêu chí công nhận/ </w:t>
            </w:r>
            <w:r w:rsidRPr="00B246F0">
              <w:rPr>
                <w:rStyle w:val="contenttitle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425" w:type="dxa"/>
          </w:tcPr>
          <w:p w14:paraId="1233569F" w14:textId="77777777" w:rsidR="00517B40" w:rsidRPr="00B246F0" w:rsidRDefault="00517B40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568ECFF3" w14:textId="77777777" w:rsidR="00517B40" w:rsidRPr="00B246F0" w:rsidRDefault="00517B40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2D6490" w:rsidRPr="00B246F0" w14:paraId="754E315D" w14:textId="77777777" w:rsidTr="000B1950">
        <w:tc>
          <w:tcPr>
            <w:tcW w:w="2408" w:type="dxa"/>
          </w:tcPr>
          <w:p w14:paraId="26639923" w14:textId="77777777" w:rsidR="002D6490" w:rsidRPr="00E41E24" w:rsidRDefault="002D6490" w:rsidP="002D6490">
            <w:pPr>
              <w:spacing w:before="120"/>
              <w:rPr>
                <w:snapToGrid w:val="0"/>
                <w:color w:val="000000"/>
                <w:szCs w:val="24"/>
              </w:rPr>
            </w:pPr>
            <w:r>
              <w:t>ISO/IEC 17065 :2012</w:t>
            </w:r>
          </w:p>
          <w:p w14:paraId="55F68AC9" w14:textId="77777777" w:rsidR="002D6490" w:rsidRPr="00B246F0" w:rsidRDefault="002D6490" w:rsidP="002D6490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</w:p>
        </w:tc>
        <w:tc>
          <w:tcPr>
            <w:tcW w:w="6340" w:type="dxa"/>
          </w:tcPr>
          <w:p w14:paraId="6E372E43" w14:textId="77777777" w:rsidR="002D6490" w:rsidRPr="00B246F0" w:rsidRDefault="002D6490" w:rsidP="002D6490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424765">
              <w:rPr>
                <w:szCs w:val="24"/>
              </w:rPr>
              <w:t>Đánh giá sự phù hợp – Yêu cầu đối với tổ chức chứng nhận sản phẩm, quá trình dịch vụ/</w:t>
            </w:r>
            <w:r w:rsidRPr="00424765">
              <w:rPr>
                <w:i/>
                <w:iCs/>
                <w:szCs w:val="24"/>
              </w:rPr>
              <w:t xml:space="preserve"> Conformity assessment - General requirements for bodies certifying products, processes and servies.</w:t>
            </w:r>
          </w:p>
        </w:tc>
        <w:tc>
          <w:tcPr>
            <w:tcW w:w="1425" w:type="dxa"/>
            <w:vAlign w:val="center"/>
          </w:tcPr>
          <w:p w14:paraId="55F6BA19" w14:textId="77777777" w:rsidR="002D6490" w:rsidRPr="00B246F0" w:rsidRDefault="002D6490" w:rsidP="002D6490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4D2976" w:rsidRPr="00B246F0" w14:paraId="05F2A71B" w14:textId="77777777" w:rsidTr="000B1950">
        <w:tc>
          <w:tcPr>
            <w:tcW w:w="2408" w:type="dxa"/>
          </w:tcPr>
          <w:p w14:paraId="53C8A649" w14:textId="77777777" w:rsidR="004D2976" w:rsidRPr="00B246F0" w:rsidRDefault="002D6490" w:rsidP="00A925EC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 w:rsidRPr="00AB7E85">
              <w:rPr>
                <w:rStyle w:val="contenttitle"/>
                <w:szCs w:val="24"/>
              </w:rPr>
              <w:t xml:space="preserve">BRC004 </w:t>
            </w:r>
          </w:p>
        </w:tc>
        <w:tc>
          <w:tcPr>
            <w:tcW w:w="6340" w:type="dxa"/>
          </w:tcPr>
          <w:p w14:paraId="53A00EC4" w14:textId="77777777" w:rsidR="004F6A67" w:rsidRPr="00B246F0" w:rsidRDefault="002D6490" w:rsidP="00E05EF2">
            <w:pPr>
              <w:pStyle w:val="BodyTextIndent"/>
              <w:spacing w:before="120" w:after="0"/>
              <w:ind w:left="0" w:right="86" w:firstLine="0"/>
              <w:rPr>
                <w:rStyle w:val="contenttitle"/>
                <w:color w:val="auto"/>
                <w:szCs w:val="24"/>
              </w:rPr>
            </w:pPr>
            <w:r>
              <w:rPr>
                <w:rStyle w:val="contenttitle"/>
                <w:szCs w:val="24"/>
              </w:rPr>
              <w:t xml:space="preserve">Yêu cầu đối với tổ chức chứng nhận theo tiêu chuẩn BRC/ </w:t>
            </w:r>
            <w:r w:rsidRPr="002D6490">
              <w:rPr>
                <w:rStyle w:val="contenttitle"/>
                <w:i/>
                <w:iCs/>
                <w:szCs w:val="24"/>
              </w:rPr>
              <w:t>Requirements for Certification Bodies Offering Certification Against the Criteria of BRC Global Standards</w:t>
            </w:r>
          </w:p>
        </w:tc>
        <w:tc>
          <w:tcPr>
            <w:tcW w:w="1425" w:type="dxa"/>
            <w:vAlign w:val="center"/>
          </w:tcPr>
          <w:p w14:paraId="3E6363A6" w14:textId="77777777" w:rsidR="004D2976" w:rsidRPr="00B246F0" w:rsidRDefault="004D2976" w:rsidP="00070901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7E17E0" w:rsidRPr="00B246F0" w14:paraId="7B2A4F91" w14:textId="77777777" w:rsidTr="000B1950">
        <w:tc>
          <w:tcPr>
            <w:tcW w:w="2408" w:type="dxa"/>
          </w:tcPr>
          <w:p w14:paraId="2425CD5A" w14:textId="0D2FBFCF" w:rsidR="007E17E0" w:rsidRPr="00AB7E85" w:rsidRDefault="007E17E0" w:rsidP="00A925EC">
            <w:pPr>
              <w:pStyle w:val="BodyTextIndent"/>
              <w:spacing w:before="120" w:after="0"/>
              <w:ind w:left="0" w:right="8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>IAF MD4</w:t>
            </w:r>
          </w:p>
        </w:tc>
        <w:tc>
          <w:tcPr>
            <w:tcW w:w="6340" w:type="dxa"/>
          </w:tcPr>
          <w:p w14:paraId="5943B8D4" w14:textId="1EFEB06D" w:rsidR="007E17E0" w:rsidRDefault="007E17E0" w:rsidP="00E05EF2">
            <w:pPr>
              <w:pStyle w:val="BodyTextIndent"/>
              <w:spacing w:before="120" w:after="0"/>
              <w:ind w:left="0" w:right="86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>Quy định của IAF</w:t>
            </w:r>
            <w:r w:rsidR="0067315B">
              <w:rPr>
                <w:rStyle w:val="contenttitle"/>
                <w:szCs w:val="24"/>
              </w:rPr>
              <w:t xml:space="preserve">/ </w:t>
            </w:r>
            <w:r w:rsidR="0067315B" w:rsidRPr="00BB6745">
              <w:rPr>
                <w:rStyle w:val="contenttitle"/>
                <w:i/>
                <w:iCs/>
                <w:szCs w:val="24"/>
              </w:rPr>
              <w:t>IAF mandatory document</w:t>
            </w:r>
          </w:p>
        </w:tc>
        <w:tc>
          <w:tcPr>
            <w:tcW w:w="1425" w:type="dxa"/>
            <w:vAlign w:val="center"/>
          </w:tcPr>
          <w:p w14:paraId="161693A1" w14:textId="252E1090" w:rsidR="007E17E0" w:rsidRPr="00B246F0" w:rsidRDefault="007E17E0" w:rsidP="00070901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49017B71" w14:textId="77777777" w:rsidR="002D6490" w:rsidRPr="003D31EF" w:rsidRDefault="002D6490" w:rsidP="002D6490">
      <w:pPr>
        <w:spacing w:before="120"/>
        <w:rPr>
          <w:i/>
        </w:rPr>
      </w:pPr>
      <w:r w:rsidRPr="003D31EF">
        <w:rPr>
          <w:snapToGrid w:val="0"/>
          <w:color w:val="000000"/>
          <w:szCs w:val="24"/>
        </w:rPr>
        <w:t xml:space="preserve">Phạm vi đăng ký công nhận/ </w:t>
      </w:r>
      <w:r w:rsidRPr="003D31EF">
        <w:rPr>
          <w:i/>
        </w:rPr>
        <w:t>The scopes applied for accreditation</w:t>
      </w:r>
    </w:p>
    <w:tbl>
      <w:tblPr>
        <w:tblpPr w:leftFromText="180" w:rightFromText="180" w:vertAnchor="text" w:tblpX="103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900"/>
        <w:gridCol w:w="2204"/>
        <w:gridCol w:w="3599"/>
        <w:gridCol w:w="1560"/>
      </w:tblGrid>
      <w:tr w:rsidR="003D31EF" w:rsidRPr="003D31EF" w14:paraId="70CE9CD1" w14:textId="77777777" w:rsidTr="000B1950">
        <w:trPr>
          <w:cantSplit/>
          <w:trHeight w:val="20"/>
          <w:tblHeader/>
        </w:trPr>
        <w:tc>
          <w:tcPr>
            <w:tcW w:w="5014" w:type="dxa"/>
            <w:gridSpan w:val="3"/>
            <w:tcBorders>
              <w:bottom w:val="single" w:sz="4" w:space="0" w:color="auto"/>
            </w:tcBorders>
          </w:tcPr>
          <w:p w14:paraId="58E98693" w14:textId="77777777" w:rsidR="003D31EF" w:rsidRPr="003D31EF" w:rsidRDefault="003D31EF" w:rsidP="003D31EF">
            <w:pPr>
              <w:spacing w:before="60"/>
              <w:ind w:left="-79" w:right="-108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>Phạm vi công nhận/</w:t>
            </w:r>
            <w:r w:rsidRPr="003D31EF">
              <w:rPr>
                <w:i/>
                <w:iCs/>
                <w:szCs w:val="24"/>
              </w:rPr>
              <w:t xml:space="preserve"> Accreditation scope</w:t>
            </w:r>
          </w:p>
        </w:tc>
        <w:tc>
          <w:tcPr>
            <w:tcW w:w="3599" w:type="dxa"/>
            <w:vMerge w:val="restart"/>
            <w:tcBorders>
              <w:bottom w:val="single" w:sz="4" w:space="0" w:color="auto"/>
            </w:tcBorders>
            <w:vAlign w:val="center"/>
          </w:tcPr>
          <w:p w14:paraId="11DC9E28" w14:textId="77777777" w:rsidR="003D31EF" w:rsidRPr="003D31EF" w:rsidRDefault="003D31EF" w:rsidP="003D31EF">
            <w:pPr>
              <w:spacing w:before="120"/>
              <w:ind w:left="-108" w:right="-113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 xml:space="preserve">Chuẩn mực chứng nhận/ </w:t>
            </w:r>
          </w:p>
          <w:p w14:paraId="57AC1575" w14:textId="77777777" w:rsidR="003D31EF" w:rsidRPr="003D31EF" w:rsidRDefault="003D31EF" w:rsidP="003D31EF">
            <w:pPr>
              <w:spacing w:after="120"/>
              <w:ind w:left="-108" w:right="-113"/>
              <w:jc w:val="center"/>
              <w:rPr>
                <w:szCs w:val="24"/>
              </w:rPr>
            </w:pPr>
            <w:r w:rsidRPr="003D31EF">
              <w:rPr>
                <w:i/>
                <w:szCs w:val="24"/>
              </w:rPr>
              <w:t>Certification criteria</w:t>
            </w:r>
          </w:p>
        </w:tc>
        <w:tc>
          <w:tcPr>
            <w:tcW w:w="1560" w:type="dxa"/>
            <w:vMerge w:val="restart"/>
          </w:tcPr>
          <w:p w14:paraId="7FC01ACB" w14:textId="77777777" w:rsidR="003D31EF" w:rsidRPr="00B246F0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07D0D02A" w14:textId="77777777" w:rsidR="003D31EF" w:rsidRPr="003D31EF" w:rsidRDefault="003D31EF" w:rsidP="003D31EF">
            <w:pPr>
              <w:spacing w:before="120"/>
              <w:ind w:left="-108" w:right="-113"/>
              <w:jc w:val="center"/>
              <w:rPr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3D31EF" w:rsidRPr="003D31EF" w14:paraId="033D6A43" w14:textId="77777777" w:rsidTr="000B1950">
        <w:trPr>
          <w:cantSplit/>
          <w:trHeight w:val="20"/>
          <w:tblHeader/>
        </w:trPr>
        <w:tc>
          <w:tcPr>
            <w:tcW w:w="910" w:type="dxa"/>
            <w:tcBorders>
              <w:bottom w:val="single" w:sz="4" w:space="0" w:color="auto"/>
            </w:tcBorders>
          </w:tcPr>
          <w:p w14:paraId="4162FBA8" w14:textId="77777777" w:rsidR="003D31EF" w:rsidRPr="003D31EF" w:rsidRDefault="003D31EF" w:rsidP="003D31EF">
            <w:pPr>
              <w:spacing w:before="60"/>
              <w:ind w:left="-79" w:right="-108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 xml:space="preserve">Nhóm ngành/ </w:t>
            </w:r>
          </w:p>
          <w:p w14:paraId="0D5D2E15" w14:textId="77777777" w:rsidR="003D31EF" w:rsidRPr="003D31EF" w:rsidRDefault="003D31EF" w:rsidP="003D31EF">
            <w:pPr>
              <w:spacing w:after="60"/>
              <w:ind w:left="-79" w:right="-108"/>
              <w:jc w:val="center"/>
              <w:rPr>
                <w:i/>
                <w:iCs/>
                <w:szCs w:val="24"/>
              </w:rPr>
            </w:pPr>
            <w:r w:rsidRPr="003D31EF">
              <w:rPr>
                <w:i/>
                <w:iCs/>
                <w:szCs w:val="24"/>
              </w:rPr>
              <w:t>Cluster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4ABD8B22" w14:textId="77777777" w:rsidR="003D31EF" w:rsidRPr="003D31EF" w:rsidRDefault="003D31EF" w:rsidP="003D31EF">
            <w:pPr>
              <w:spacing w:before="60"/>
              <w:ind w:left="-79" w:right="-108"/>
              <w:jc w:val="center"/>
              <w:rPr>
                <w:i/>
                <w:iCs/>
                <w:szCs w:val="24"/>
              </w:rPr>
            </w:pPr>
            <w:r w:rsidRPr="003D31EF">
              <w:rPr>
                <w:szCs w:val="24"/>
              </w:rPr>
              <w:t xml:space="preserve">Ngành/ </w:t>
            </w:r>
            <w:r w:rsidRPr="003D31EF">
              <w:rPr>
                <w:i/>
                <w:iCs/>
                <w:szCs w:val="24"/>
              </w:rPr>
              <w:t>Category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48F7755" w14:textId="77777777" w:rsidR="003D31EF" w:rsidRPr="003D31EF" w:rsidRDefault="003D31EF" w:rsidP="003D31EF">
            <w:pPr>
              <w:spacing w:before="60"/>
              <w:ind w:left="-79" w:right="-108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 xml:space="preserve">Chuyên ngành/ </w:t>
            </w:r>
            <w:r w:rsidRPr="003D31EF">
              <w:rPr>
                <w:i/>
                <w:iCs/>
                <w:szCs w:val="24"/>
              </w:rPr>
              <w:t>Subcategory</w:t>
            </w: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14:paraId="6EE1EBDE" w14:textId="77777777" w:rsidR="003D31EF" w:rsidRPr="003D31EF" w:rsidRDefault="003D31EF" w:rsidP="003D31E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C228461" w14:textId="77777777" w:rsidR="003D31EF" w:rsidRPr="003D31EF" w:rsidRDefault="003D31EF" w:rsidP="003D31EF">
            <w:pPr>
              <w:spacing w:before="120" w:after="120"/>
              <w:jc w:val="both"/>
              <w:rPr>
                <w:szCs w:val="24"/>
              </w:rPr>
            </w:pPr>
          </w:p>
        </w:tc>
      </w:tr>
      <w:tr w:rsidR="003D31EF" w:rsidRPr="003D31EF" w14:paraId="529F61E5" w14:textId="77777777" w:rsidTr="000B1950">
        <w:trPr>
          <w:cantSplit/>
          <w:trHeight w:val="518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24AE7" w14:textId="77777777" w:rsidR="003D31EF" w:rsidRPr="003D31EF" w:rsidRDefault="003D31EF" w:rsidP="003D31EF">
            <w:pPr>
              <w:spacing w:before="60"/>
              <w:ind w:right="-108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>I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7376" w14:textId="77777777" w:rsidR="003D31EF" w:rsidRPr="003D31EF" w:rsidRDefault="003D31EF" w:rsidP="003D31EF">
            <w:pPr>
              <w:spacing w:before="120"/>
              <w:rPr>
                <w:szCs w:val="24"/>
              </w:rPr>
            </w:pPr>
            <w:r w:rsidRPr="003D31EF">
              <w:rPr>
                <w:szCs w:val="24"/>
              </w:rPr>
              <w:t xml:space="preserve">An toàn thực phẩm </w:t>
            </w:r>
          </w:p>
          <w:p w14:paraId="427A43CB" w14:textId="77777777" w:rsidR="003D31EF" w:rsidRPr="003D31EF" w:rsidRDefault="003D31EF" w:rsidP="003D31EF">
            <w:pPr>
              <w:spacing w:before="60" w:after="60"/>
              <w:ind w:right="79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Food Safety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14:paraId="678798FD" w14:textId="77777777" w:rsidR="003D31EF" w:rsidRPr="003D31EF" w:rsidRDefault="003D31EF" w:rsidP="003D31EF">
            <w:pPr>
              <w:spacing w:before="120"/>
              <w:ind w:right="79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Food Safety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04FE5F" w14:textId="77777777" w:rsidR="003D31EF" w:rsidRPr="003D31EF" w:rsidRDefault="003D31EF" w:rsidP="003D31EF">
            <w:pPr>
              <w:spacing w:before="120"/>
              <w:ind w:right="79"/>
              <w:jc w:val="center"/>
              <w:rPr>
                <w:szCs w:val="24"/>
              </w:rPr>
            </w:pPr>
            <w:r w:rsidRPr="005E358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3584">
              <w:rPr>
                <w:rFonts w:ascii=".VnTime" w:hAnsi=".VnTime"/>
                <w:bCs/>
              </w:rPr>
              <w:instrText xml:space="preserve"> FORMCHECKBOX </w:instrText>
            </w:r>
            <w:r w:rsidRPr="005E3584">
              <w:rPr>
                <w:rFonts w:ascii=".VnTime" w:hAnsi=".VnTime"/>
                <w:bCs/>
              </w:rPr>
            </w:r>
            <w:r w:rsidRPr="005E3584">
              <w:rPr>
                <w:rFonts w:ascii=".VnTime" w:hAnsi=".VnTime"/>
                <w:bCs/>
              </w:rPr>
              <w:fldChar w:fldCharType="separate"/>
            </w:r>
            <w:r w:rsidRPr="005E3584">
              <w:rPr>
                <w:rFonts w:ascii=".VnTime" w:hAnsi=".VnTime"/>
                <w:bCs/>
              </w:rPr>
              <w:fldChar w:fldCharType="end"/>
            </w:r>
          </w:p>
        </w:tc>
      </w:tr>
      <w:tr w:rsidR="003D31EF" w:rsidRPr="003D31EF" w14:paraId="7F2DB876" w14:textId="77777777" w:rsidTr="000B1950">
        <w:trPr>
          <w:cantSplit/>
          <w:trHeight w:val="777"/>
        </w:trPr>
        <w:tc>
          <w:tcPr>
            <w:tcW w:w="910" w:type="dxa"/>
            <w:vMerge w:val="restart"/>
            <w:tcBorders>
              <w:top w:val="single" w:sz="4" w:space="0" w:color="auto"/>
            </w:tcBorders>
            <w:vAlign w:val="center"/>
          </w:tcPr>
          <w:p w14:paraId="477B70CC" w14:textId="77777777" w:rsidR="003D31EF" w:rsidRPr="003D31EF" w:rsidRDefault="003D31EF" w:rsidP="003D31EF">
            <w:pPr>
              <w:spacing w:before="60" w:after="60"/>
              <w:ind w:right="-108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>II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  <w:vAlign w:val="center"/>
          </w:tcPr>
          <w:p w14:paraId="65A31D72" w14:textId="77777777" w:rsidR="003D31EF" w:rsidRPr="003D31EF" w:rsidRDefault="003D31EF" w:rsidP="003D31EF">
            <w:pPr>
              <w:spacing w:before="120"/>
              <w:rPr>
                <w:szCs w:val="24"/>
              </w:rPr>
            </w:pPr>
            <w:r w:rsidRPr="003D31EF">
              <w:rPr>
                <w:szCs w:val="24"/>
              </w:rPr>
              <w:t>Bao bì và vật liệu bao gói</w:t>
            </w:r>
          </w:p>
          <w:p w14:paraId="3DAD885D" w14:textId="77777777" w:rsidR="003D31EF" w:rsidRPr="003D31EF" w:rsidRDefault="003D31EF" w:rsidP="003D31EF">
            <w:pPr>
              <w:spacing w:before="60" w:after="60"/>
              <w:ind w:right="79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Packaging and Packaging Materials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14:paraId="45552B7B" w14:textId="77777777" w:rsidR="003D31EF" w:rsidRPr="003D31EF" w:rsidRDefault="003D31EF" w:rsidP="003D31EF">
            <w:pPr>
              <w:spacing w:before="120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Packaging Materials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71E366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5E358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3584">
              <w:rPr>
                <w:rFonts w:ascii=".VnTime" w:hAnsi=".VnTime"/>
                <w:bCs/>
              </w:rPr>
              <w:instrText xml:space="preserve"> FORMCHECKBOX </w:instrText>
            </w:r>
            <w:r w:rsidRPr="005E3584">
              <w:rPr>
                <w:rFonts w:ascii=".VnTime" w:hAnsi=".VnTime"/>
                <w:bCs/>
              </w:rPr>
            </w:r>
            <w:r w:rsidRPr="005E3584">
              <w:rPr>
                <w:rFonts w:ascii=".VnTime" w:hAnsi=".VnTime"/>
                <w:bCs/>
              </w:rPr>
              <w:fldChar w:fldCharType="separate"/>
            </w:r>
            <w:r w:rsidRPr="005E3584">
              <w:rPr>
                <w:rFonts w:ascii=".VnTime" w:hAnsi=".VnTime"/>
                <w:bCs/>
              </w:rPr>
              <w:fldChar w:fldCharType="end"/>
            </w:r>
          </w:p>
        </w:tc>
      </w:tr>
      <w:tr w:rsidR="003D31EF" w:rsidRPr="003D31EF" w14:paraId="39617009" w14:textId="77777777" w:rsidTr="000B1950">
        <w:trPr>
          <w:cantSplit/>
          <w:trHeight w:val="20"/>
        </w:trPr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14:paraId="180A832D" w14:textId="77777777" w:rsidR="003D31EF" w:rsidRPr="003D31EF" w:rsidRDefault="003D31EF" w:rsidP="003D31EF">
            <w:pPr>
              <w:spacing w:before="60" w:after="60"/>
              <w:ind w:right="-108"/>
              <w:jc w:val="center"/>
              <w:rPr>
                <w:szCs w:val="24"/>
              </w:rPr>
            </w:pP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  <w:vAlign w:val="center"/>
          </w:tcPr>
          <w:p w14:paraId="66571602" w14:textId="77777777" w:rsidR="003D31EF" w:rsidRPr="003D31EF" w:rsidRDefault="003D31EF" w:rsidP="003D31EF">
            <w:pPr>
              <w:spacing w:before="120"/>
              <w:ind w:right="-107"/>
              <w:rPr>
                <w:szCs w:val="24"/>
              </w:rPr>
            </w:pPr>
            <w:r w:rsidRPr="003D31EF">
              <w:rPr>
                <w:szCs w:val="24"/>
              </w:rPr>
              <w:t>Sản phẩm hàng tiêu dùng</w:t>
            </w:r>
          </w:p>
          <w:p w14:paraId="35F44190" w14:textId="77777777" w:rsidR="003D31EF" w:rsidRPr="003D31EF" w:rsidRDefault="003D31EF" w:rsidP="003D31EF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3D31EF">
              <w:rPr>
                <w:i/>
                <w:iCs/>
                <w:szCs w:val="24"/>
              </w:rPr>
              <w:t>Consumer Products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6840E4C" w14:textId="77777777" w:rsidR="003D31EF" w:rsidRPr="003D31EF" w:rsidRDefault="003D31EF" w:rsidP="003D31EF">
            <w:pPr>
              <w:spacing w:before="60"/>
              <w:ind w:right="-108"/>
              <w:rPr>
                <w:szCs w:val="24"/>
              </w:rPr>
            </w:pPr>
            <w:r w:rsidRPr="003D31EF">
              <w:rPr>
                <w:szCs w:val="24"/>
              </w:rPr>
              <w:t>Hàng hóa thông thường</w:t>
            </w:r>
          </w:p>
          <w:p w14:paraId="43256369" w14:textId="77777777" w:rsidR="003D31EF" w:rsidRPr="003D31EF" w:rsidRDefault="003D31EF" w:rsidP="003D31EF">
            <w:pPr>
              <w:spacing w:before="60" w:after="60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General Merchandise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14:paraId="0C6378E8" w14:textId="77777777" w:rsidR="003D31EF" w:rsidRPr="003D31EF" w:rsidRDefault="003D31EF" w:rsidP="003D31EF">
            <w:pPr>
              <w:spacing w:before="120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Storage and Distribution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2213E0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F85FC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FC4">
              <w:rPr>
                <w:rFonts w:ascii=".VnTime" w:hAnsi=".VnTime"/>
                <w:bCs/>
              </w:rPr>
              <w:instrText xml:space="preserve"> FORMCHECKBOX </w:instrText>
            </w:r>
            <w:r w:rsidRPr="00F85FC4">
              <w:rPr>
                <w:rFonts w:ascii=".VnTime" w:hAnsi=".VnTime"/>
                <w:bCs/>
              </w:rPr>
            </w:r>
            <w:r w:rsidRPr="00F85FC4">
              <w:rPr>
                <w:rFonts w:ascii=".VnTime" w:hAnsi=".VnTime"/>
                <w:bCs/>
              </w:rPr>
              <w:fldChar w:fldCharType="separate"/>
            </w:r>
            <w:r w:rsidRPr="00F85FC4">
              <w:rPr>
                <w:rFonts w:ascii=".VnTime" w:hAnsi=".VnTime"/>
                <w:bCs/>
              </w:rPr>
              <w:fldChar w:fldCharType="end"/>
            </w:r>
          </w:p>
        </w:tc>
      </w:tr>
      <w:tr w:rsidR="003D31EF" w:rsidRPr="003D31EF" w14:paraId="22730613" w14:textId="77777777" w:rsidTr="000B1950">
        <w:trPr>
          <w:cantSplit/>
          <w:trHeight w:val="1038"/>
        </w:trPr>
        <w:tc>
          <w:tcPr>
            <w:tcW w:w="9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E62E" w14:textId="77777777" w:rsidR="003D31EF" w:rsidRPr="003D31EF" w:rsidRDefault="003D31EF" w:rsidP="003D31EF">
            <w:pPr>
              <w:spacing w:before="60" w:after="60"/>
              <w:ind w:right="-108"/>
              <w:jc w:val="center"/>
              <w:rPr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2558B" w14:textId="77777777" w:rsidR="003D31EF" w:rsidRPr="003D31EF" w:rsidRDefault="003D31EF" w:rsidP="003D31EF">
            <w:pPr>
              <w:spacing w:before="60" w:after="60"/>
              <w:ind w:right="-108"/>
              <w:rPr>
                <w:i/>
                <w:iCs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87F5F" w14:textId="77777777" w:rsidR="003D31EF" w:rsidRPr="003D31EF" w:rsidRDefault="003D31EF" w:rsidP="003D31EF">
            <w:pPr>
              <w:spacing w:before="60"/>
              <w:ind w:right="-108"/>
              <w:rPr>
                <w:szCs w:val="24"/>
              </w:rPr>
            </w:pPr>
            <w:r w:rsidRPr="003D31EF">
              <w:rPr>
                <w:szCs w:val="24"/>
              </w:rPr>
              <w:t>Sản phẩm chăm sóc cá nhân và gia dụng</w:t>
            </w:r>
          </w:p>
          <w:p w14:paraId="794B6375" w14:textId="77777777" w:rsidR="003D31EF" w:rsidRPr="003D31EF" w:rsidRDefault="003D31EF" w:rsidP="003D31EF">
            <w:pPr>
              <w:spacing w:before="60" w:after="60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Personal Care and Household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14:paraId="5C337AC2" w14:textId="77777777" w:rsidR="003D31EF" w:rsidRPr="003D31EF" w:rsidRDefault="003D31EF" w:rsidP="003D31EF">
            <w:pPr>
              <w:spacing w:before="120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Agents and Brokers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F95D09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F85FC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FC4">
              <w:rPr>
                <w:rFonts w:ascii=".VnTime" w:hAnsi=".VnTime"/>
                <w:bCs/>
              </w:rPr>
              <w:instrText xml:space="preserve"> FORMCHECKBOX </w:instrText>
            </w:r>
            <w:r w:rsidRPr="00F85FC4">
              <w:rPr>
                <w:rFonts w:ascii=".VnTime" w:hAnsi=".VnTime"/>
                <w:bCs/>
              </w:rPr>
            </w:r>
            <w:r w:rsidRPr="00F85FC4">
              <w:rPr>
                <w:rFonts w:ascii=".VnTime" w:hAnsi=".VnTime"/>
                <w:bCs/>
              </w:rPr>
              <w:fldChar w:fldCharType="separate"/>
            </w:r>
            <w:r w:rsidRPr="00F85FC4">
              <w:rPr>
                <w:rFonts w:ascii=".VnTime" w:hAnsi=".VnTime"/>
                <w:bCs/>
              </w:rPr>
              <w:fldChar w:fldCharType="end"/>
            </w:r>
          </w:p>
        </w:tc>
      </w:tr>
      <w:tr w:rsidR="003D31EF" w:rsidRPr="003D31EF" w14:paraId="32383B86" w14:textId="77777777" w:rsidTr="000B1950">
        <w:trPr>
          <w:cantSplit/>
          <w:trHeight w:val="417"/>
        </w:trPr>
        <w:tc>
          <w:tcPr>
            <w:tcW w:w="910" w:type="dxa"/>
            <w:vMerge w:val="restart"/>
            <w:tcBorders>
              <w:top w:val="single" w:sz="4" w:space="0" w:color="auto"/>
            </w:tcBorders>
            <w:vAlign w:val="center"/>
          </w:tcPr>
          <w:p w14:paraId="31BCDEA5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3D31EF">
              <w:rPr>
                <w:szCs w:val="24"/>
              </w:rPr>
              <w:t>III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62E51" w14:textId="77777777" w:rsidR="003D31EF" w:rsidRPr="003D31EF" w:rsidRDefault="003D31EF" w:rsidP="003D31EF">
            <w:pPr>
              <w:spacing w:before="120"/>
              <w:rPr>
                <w:i/>
                <w:iCs/>
                <w:szCs w:val="24"/>
              </w:rPr>
            </w:pPr>
            <w:r w:rsidRPr="003D31EF">
              <w:rPr>
                <w:szCs w:val="24"/>
              </w:rPr>
              <w:t>Lưu kho và Phân phối</w:t>
            </w:r>
          </w:p>
          <w:p w14:paraId="291BB31E" w14:textId="77777777" w:rsidR="003D31EF" w:rsidRPr="003D31EF" w:rsidRDefault="003D31EF" w:rsidP="003D31EF">
            <w:pPr>
              <w:spacing w:before="60" w:after="60"/>
              <w:ind w:right="79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Storage and Distribution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14:paraId="26B349A3" w14:textId="77777777" w:rsidR="003D31EF" w:rsidRPr="003D31EF" w:rsidRDefault="003D31EF" w:rsidP="003D31EF">
            <w:pPr>
              <w:spacing w:before="120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Consumer Products – General Merchandise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1CAD7C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5A582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5824">
              <w:rPr>
                <w:rFonts w:ascii=".VnTime" w:hAnsi=".VnTime"/>
                <w:bCs/>
              </w:rPr>
              <w:instrText xml:space="preserve"> FORMCHECKBOX </w:instrText>
            </w:r>
            <w:r w:rsidRPr="005A5824">
              <w:rPr>
                <w:rFonts w:ascii=".VnTime" w:hAnsi=".VnTime"/>
                <w:bCs/>
              </w:rPr>
            </w:r>
            <w:r w:rsidRPr="005A5824">
              <w:rPr>
                <w:rFonts w:ascii=".VnTime" w:hAnsi=".VnTime"/>
                <w:bCs/>
              </w:rPr>
              <w:fldChar w:fldCharType="separate"/>
            </w:r>
            <w:r w:rsidRPr="005A5824">
              <w:rPr>
                <w:rFonts w:ascii=".VnTime" w:hAnsi=".VnTime"/>
                <w:bCs/>
              </w:rPr>
              <w:fldChar w:fldCharType="end"/>
            </w:r>
          </w:p>
        </w:tc>
      </w:tr>
      <w:tr w:rsidR="003D31EF" w:rsidRPr="003D31EF" w14:paraId="3649A3EE" w14:textId="77777777" w:rsidTr="000B1950">
        <w:trPr>
          <w:cantSplit/>
          <w:trHeight w:val="20"/>
        </w:trPr>
        <w:tc>
          <w:tcPr>
            <w:tcW w:w="910" w:type="dxa"/>
            <w:vMerge/>
            <w:vAlign w:val="center"/>
          </w:tcPr>
          <w:p w14:paraId="3250567A" w14:textId="77777777" w:rsidR="003D31EF" w:rsidRPr="003D31EF" w:rsidRDefault="003D31EF" w:rsidP="003D31EF">
            <w:pPr>
              <w:spacing w:before="120"/>
              <w:rPr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  <w:vAlign w:val="center"/>
          </w:tcPr>
          <w:p w14:paraId="4F125525" w14:textId="77777777" w:rsidR="003D31EF" w:rsidRPr="003D31EF" w:rsidRDefault="003D31EF" w:rsidP="003D31EF">
            <w:pPr>
              <w:spacing w:before="120"/>
              <w:rPr>
                <w:szCs w:val="24"/>
              </w:rPr>
            </w:pPr>
            <w:r w:rsidRPr="003D31EF">
              <w:rPr>
                <w:szCs w:val="24"/>
              </w:rPr>
              <w:t>Đại lý và Môi giới</w:t>
            </w:r>
          </w:p>
          <w:p w14:paraId="0D594995" w14:textId="77777777" w:rsidR="003D31EF" w:rsidRPr="003D31EF" w:rsidRDefault="003D31EF" w:rsidP="003D31EF">
            <w:pPr>
              <w:spacing w:before="60" w:after="60"/>
              <w:ind w:right="79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Agents and Brokers</w:t>
            </w:r>
          </w:p>
        </w:tc>
        <w:tc>
          <w:tcPr>
            <w:tcW w:w="3599" w:type="dxa"/>
            <w:tcBorders>
              <w:top w:val="single" w:sz="4" w:space="0" w:color="auto"/>
            </w:tcBorders>
          </w:tcPr>
          <w:p w14:paraId="35688424" w14:textId="77777777" w:rsidR="003D31EF" w:rsidRPr="003D31EF" w:rsidRDefault="003D31EF" w:rsidP="003D31EF">
            <w:pPr>
              <w:spacing w:before="120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Consumer Products – Personal Care and Household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5A21699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5A582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5824">
              <w:rPr>
                <w:rFonts w:ascii=".VnTime" w:hAnsi=".VnTime"/>
                <w:bCs/>
              </w:rPr>
              <w:instrText xml:space="preserve"> FORMCHECKBOX </w:instrText>
            </w:r>
            <w:r w:rsidRPr="005A5824">
              <w:rPr>
                <w:rFonts w:ascii=".VnTime" w:hAnsi=".VnTime"/>
                <w:bCs/>
              </w:rPr>
            </w:r>
            <w:r w:rsidRPr="005A5824">
              <w:rPr>
                <w:rFonts w:ascii=".VnTime" w:hAnsi=".VnTime"/>
                <w:bCs/>
              </w:rPr>
              <w:fldChar w:fldCharType="separate"/>
            </w:r>
            <w:r w:rsidRPr="005A5824">
              <w:rPr>
                <w:rFonts w:ascii=".VnTime" w:hAnsi=".VnTime"/>
                <w:bCs/>
              </w:rPr>
              <w:fldChar w:fldCharType="end"/>
            </w:r>
          </w:p>
        </w:tc>
      </w:tr>
      <w:tr w:rsidR="003D31EF" w:rsidRPr="003D31EF" w14:paraId="214F8AC1" w14:textId="77777777" w:rsidTr="000B1950">
        <w:trPr>
          <w:cantSplit/>
          <w:trHeight w:val="20"/>
        </w:trPr>
        <w:tc>
          <w:tcPr>
            <w:tcW w:w="910" w:type="dxa"/>
            <w:vMerge/>
            <w:vAlign w:val="center"/>
          </w:tcPr>
          <w:p w14:paraId="4222ABB7" w14:textId="77777777" w:rsidR="003D31EF" w:rsidRPr="003D31EF" w:rsidRDefault="003D31EF" w:rsidP="003D31EF">
            <w:pPr>
              <w:spacing w:before="120"/>
              <w:rPr>
                <w:i/>
                <w:iCs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</w:tcBorders>
            <w:vAlign w:val="center"/>
          </w:tcPr>
          <w:p w14:paraId="4722658B" w14:textId="77777777" w:rsidR="003D31EF" w:rsidRPr="003D31EF" w:rsidRDefault="003D31EF" w:rsidP="003D31EF">
            <w:pPr>
              <w:spacing w:before="60"/>
              <w:rPr>
                <w:i/>
                <w:iCs/>
                <w:szCs w:val="24"/>
              </w:rPr>
            </w:pPr>
            <w:r w:rsidRPr="003D31EF">
              <w:rPr>
                <w:szCs w:val="24"/>
              </w:rPr>
              <w:t>Bán lẻ</w:t>
            </w:r>
            <w:r w:rsidRPr="003D31EF">
              <w:rPr>
                <w:i/>
                <w:iCs/>
                <w:szCs w:val="24"/>
              </w:rPr>
              <w:t xml:space="preserve"> </w:t>
            </w:r>
          </w:p>
          <w:p w14:paraId="0D9E6C14" w14:textId="77777777" w:rsidR="003D31EF" w:rsidRPr="003D31EF" w:rsidRDefault="003D31EF" w:rsidP="003D31EF">
            <w:pPr>
              <w:spacing w:before="60" w:after="60"/>
              <w:ind w:right="79"/>
              <w:jc w:val="both"/>
              <w:rPr>
                <w:szCs w:val="24"/>
              </w:rPr>
            </w:pPr>
            <w:r w:rsidRPr="003D31EF">
              <w:rPr>
                <w:i/>
                <w:iCs/>
                <w:szCs w:val="24"/>
              </w:rPr>
              <w:t>Retail</w:t>
            </w:r>
          </w:p>
        </w:tc>
        <w:tc>
          <w:tcPr>
            <w:tcW w:w="3599" w:type="dxa"/>
            <w:tcBorders>
              <w:top w:val="single" w:sz="4" w:space="0" w:color="auto"/>
            </w:tcBorders>
          </w:tcPr>
          <w:p w14:paraId="11A4E1EF" w14:textId="77777777" w:rsidR="003D31EF" w:rsidRPr="003D31EF" w:rsidRDefault="003D31EF" w:rsidP="003D31EF">
            <w:pPr>
              <w:spacing w:before="120"/>
              <w:jc w:val="both"/>
              <w:rPr>
                <w:szCs w:val="24"/>
              </w:rPr>
            </w:pPr>
            <w:r w:rsidRPr="003D31EF">
              <w:rPr>
                <w:szCs w:val="24"/>
              </w:rPr>
              <w:t>BRC Global Standard for Retail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D7C36CE" w14:textId="77777777" w:rsidR="003D31EF" w:rsidRPr="003D31EF" w:rsidRDefault="003D31EF" w:rsidP="003D31EF">
            <w:pPr>
              <w:spacing w:before="120"/>
              <w:jc w:val="center"/>
              <w:rPr>
                <w:szCs w:val="24"/>
              </w:rPr>
            </w:pPr>
            <w:r w:rsidRPr="005A5824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5824">
              <w:rPr>
                <w:rFonts w:ascii=".VnTime" w:hAnsi=".VnTime"/>
                <w:bCs/>
              </w:rPr>
              <w:instrText xml:space="preserve"> FORMCHECKBOX </w:instrText>
            </w:r>
            <w:r w:rsidRPr="005A5824">
              <w:rPr>
                <w:rFonts w:ascii=".VnTime" w:hAnsi=".VnTime"/>
                <w:bCs/>
              </w:rPr>
            </w:r>
            <w:r w:rsidRPr="005A5824">
              <w:rPr>
                <w:rFonts w:ascii=".VnTime" w:hAnsi=".VnTime"/>
                <w:bCs/>
              </w:rPr>
              <w:fldChar w:fldCharType="separate"/>
            </w:r>
            <w:r w:rsidRPr="005A5824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038AC2CB" w14:textId="77777777" w:rsidR="00726B9B" w:rsidRDefault="00726B9B" w:rsidP="002D6490">
      <w:pPr>
        <w:spacing w:before="120"/>
        <w:rPr>
          <w:i/>
        </w:rPr>
      </w:pPr>
    </w:p>
    <w:p w14:paraId="7D5F8D74" w14:textId="77777777" w:rsidR="00726B9B" w:rsidRDefault="00726B9B" w:rsidP="00716CC5">
      <w:pPr>
        <w:spacing w:before="120"/>
        <w:rPr>
          <w:i/>
        </w:rPr>
        <w:sectPr w:rsidR="00726B9B" w:rsidSect="002E12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20" w:right="720" w:bottom="720" w:left="1152" w:header="720" w:footer="255" w:gutter="0"/>
          <w:cols w:space="720"/>
          <w:noEndnote/>
          <w:titlePg/>
          <w:docGrid w:linePitch="326"/>
        </w:sectPr>
      </w:pPr>
    </w:p>
    <w:p w14:paraId="55C2A5AF" w14:textId="77777777" w:rsidR="00716CC5" w:rsidRDefault="00716CC5" w:rsidP="00716CC5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lastRenderedPageBreak/>
        <w:t xml:space="preserve">Danh sách chuyên gia/ </w:t>
      </w:r>
      <w:r w:rsidRPr="00CF1599">
        <w:rPr>
          <w:i/>
          <w:szCs w:val="24"/>
        </w:rPr>
        <w:t>List of auditor, technical experts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940"/>
        <w:gridCol w:w="2340"/>
        <w:gridCol w:w="1155"/>
      </w:tblGrid>
      <w:tr w:rsidR="00716CC5" w:rsidRPr="0075316D" w14:paraId="2DD4E433" w14:textId="77777777" w:rsidTr="000B1950">
        <w:tc>
          <w:tcPr>
            <w:tcW w:w="630" w:type="dxa"/>
          </w:tcPr>
          <w:p w14:paraId="275AFEDF" w14:textId="77777777" w:rsidR="00716CC5" w:rsidRPr="0075316D" w:rsidRDefault="00716CC5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Số TT</w:t>
            </w:r>
          </w:p>
          <w:p w14:paraId="68F071BF" w14:textId="77777777" w:rsidR="00716CC5" w:rsidRPr="0075316D" w:rsidRDefault="00716CC5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No</w:t>
            </w:r>
          </w:p>
        </w:tc>
        <w:tc>
          <w:tcPr>
            <w:tcW w:w="5940" w:type="dxa"/>
          </w:tcPr>
          <w:p w14:paraId="6B48AA30" w14:textId="77777777" w:rsidR="00716CC5" w:rsidRPr="0075316D" w:rsidRDefault="00716CC5">
            <w:pPr>
              <w:spacing w:before="120"/>
              <w:jc w:val="center"/>
            </w:pPr>
            <w:r w:rsidRPr="0075316D">
              <w:t xml:space="preserve">Họ tên + Trình độ </w:t>
            </w:r>
            <w:r w:rsidRPr="0075316D">
              <w:rPr>
                <w:szCs w:val="24"/>
              </w:rPr>
              <w:t>học</w:t>
            </w:r>
            <w:r w:rsidRPr="0075316D">
              <w:t xml:space="preserve"> vấn + Kinh nghiệm làm việc + Đào tạo về đánh giá + Kinh nghiệm đánh giá </w:t>
            </w:r>
          </w:p>
          <w:p w14:paraId="5DB5F2AA" w14:textId="77777777" w:rsidR="00716CC5" w:rsidRPr="0075316D" w:rsidRDefault="00716CC5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2340" w:type="dxa"/>
          </w:tcPr>
          <w:p w14:paraId="282B4E15" w14:textId="77777777" w:rsidR="00716CC5" w:rsidRPr="0075316D" w:rsidRDefault="00716CC5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205F4BCE" w14:textId="77777777" w:rsidR="00716CC5" w:rsidRPr="0075316D" w:rsidRDefault="00716CC5">
            <w:pPr>
              <w:jc w:val="center"/>
              <w:rPr>
                <w:szCs w:val="24"/>
              </w:rPr>
            </w:pPr>
            <w:r w:rsidRPr="0075316D">
              <w:rPr>
                <w:i/>
                <w:szCs w:val="24"/>
              </w:rPr>
              <w:t>Sope of Certification</w:t>
            </w:r>
          </w:p>
        </w:tc>
        <w:tc>
          <w:tcPr>
            <w:tcW w:w="1155" w:type="dxa"/>
          </w:tcPr>
          <w:p w14:paraId="02EBDEF4" w14:textId="77777777" w:rsidR="00716CC5" w:rsidRPr="0075316D" w:rsidRDefault="00716CC5">
            <w:pPr>
              <w:spacing w:before="120"/>
              <w:jc w:val="center"/>
              <w:rPr>
                <w:i/>
                <w:szCs w:val="24"/>
              </w:rPr>
            </w:pPr>
            <w:r w:rsidRPr="0075316D">
              <w:rPr>
                <w:szCs w:val="24"/>
              </w:rPr>
              <w:t xml:space="preserve">Ghi chú </w:t>
            </w:r>
            <w:r w:rsidRPr="0075316D">
              <w:rPr>
                <w:i/>
                <w:szCs w:val="24"/>
              </w:rPr>
              <w:t>Note</w:t>
            </w:r>
          </w:p>
        </w:tc>
      </w:tr>
      <w:tr w:rsidR="00716CC5" w:rsidRPr="000E2931" w14:paraId="02C0437F" w14:textId="77777777" w:rsidTr="000B1950">
        <w:tc>
          <w:tcPr>
            <w:tcW w:w="630" w:type="dxa"/>
          </w:tcPr>
          <w:p w14:paraId="5B433CCA" w14:textId="77777777" w:rsidR="00716CC5" w:rsidRPr="000E2931" w:rsidRDefault="00716CC5" w:rsidP="00716CC5">
            <w:pPr>
              <w:numPr>
                <w:ilvl w:val="0"/>
                <w:numId w:val="25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940" w:type="dxa"/>
          </w:tcPr>
          <w:p w14:paraId="3D7FEE12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6FDCF676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155" w:type="dxa"/>
          </w:tcPr>
          <w:p w14:paraId="0AE8097A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4EA1F21" w14:textId="77777777" w:rsidR="00716CC5" w:rsidRDefault="00716CC5" w:rsidP="00716CC5">
      <w:pPr>
        <w:spacing w:before="120"/>
        <w:jc w:val="both"/>
        <w:rPr>
          <w:snapToGrid w:val="0"/>
          <w:color w:val="000000"/>
          <w:sz w:val="26"/>
          <w:szCs w:val="26"/>
        </w:rPr>
      </w:pPr>
    </w:p>
    <w:p w14:paraId="44B8ED1D" w14:textId="77777777" w:rsidR="00716CC5" w:rsidRPr="00B44A95" w:rsidRDefault="00716CC5" w:rsidP="00716CC5">
      <w:pPr>
        <w:rPr>
          <w:i/>
          <w:snapToGrid w:val="0"/>
          <w:color w:val="000000"/>
        </w:rPr>
      </w:pPr>
      <w:r w:rsidRPr="002E7671">
        <w:rPr>
          <w:snapToGrid w:val="0"/>
          <w:color w:val="000000"/>
        </w:rPr>
        <w:t>Danh sách khách hàng chứng nhận, đăng ký chứng nhận</w:t>
      </w:r>
      <w:r>
        <w:rPr>
          <w:i/>
          <w:snapToGrid w:val="0"/>
          <w:color w:val="000000"/>
        </w:rPr>
        <w:t>/ List of certified clients, applicants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963"/>
        <w:gridCol w:w="2890"/>
        <w:gridCol w:w="1493"/>
        <w:gridCol w:w="1107"/>
      </w:tblGrid>
      <w:tr w:rsidR="00716CC5" w:rsidRPr="000E2931" w14:paraId="332A6ED8" w14:textId="77777777" w:rsidTr="000B1950">
        <w:tc>
          <w:tcPr>
            <w:tcW w:w="612" w:type="dxa"/>
          </w:tcPr>
          <w:p w14:paraId="056D3DE4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4AEC0AD3" w14:textId="77777777" w:rsidR="00716CC5" w:rsidRPr="000E2931" w:rsidRDefault="00716CC5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963" w:type="dxa"/>
          </w:tcPr>
          <w:p w14:paraId="5C6826EE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Tên khách hàng</w:t>
            </w:r>
          </w:p>
          <w:p w14:paraId="22AA4FFB" w14:textId="77777777" w:rsidR="00716CC5" w:rsidRPr="000E2931" w:rsidRDefault="00716CC5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Name of certified clients</w:t>
            </w:r>
          </w:p>
        </w:tc>
        <w:tc>
          <w:tcPr>
            <w:tcW w:w="2890" w:type="dxa"/>
          </w:tcPr>
          <w:p w14:paraId="7ACB09A6" w14:textId="77777777" w:rsidR="00716CC5" w:rsidRPr="0075316D" w:rsidRDefault="00716CC5" w:rsidP="00716CC5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5A3E31B8" w14:textId="77777777" w:rsidR="00716CC5" w:rsidRPr="000E2931" w:rsidRDefault="00716CC5" w:rsidP="00716CC5">
            <w:pPr>
              <w:jc w:val="center"/>
              <w:rPr>
                <w:lang w:val="fr-FR"/>
              </w:rPr>
            </w:pPr>
            <w:r w:rsidRPr="0075316D">
              <w:rPr>
                <w:i/>
                <w:szCs w:val="24"/>
              </w:rPr>
              <w:t>Sope of Certification</w:t>
            </w:r>
            <w:r w:rsidRPr="000E2931">
              <w:rPr>
                <w:lang w:val="fr-FR"/>
              </w:rPr>
              <w:t xml:space="preserve"> </w:t>
            </w:r>
          </w:p>
        </w:tc>
        <w:tc>
          <w:tcPr>
            <w:tcW w:w="1493" w:type="dxa"/>
          </w:tcPr>
          <w:p w14:paraId="1F0648F8" w14:textId="77777777" w:rsidR="00716CC5" w:rsidRPr="00F8025D" w:rsidRDefault="00716CC5">
            <w:pPr>
              <w:spacing w:before="120"/>
              <w:jc w:val="center"/>
              <w:rPr>
                <w:szCs w:val="24"/>
                <w:lang w:val="fr-FR"/>
              </w:rPr>
            </w:pPr>
            <w:r w:rsidRPr="00F8025D">
              <w:rPr>
                <w:szCs w:val="24"/>
                <w:lang w:val="fr-FR"/>
              </w:rPr>
              <w:t>Thời gian chứng nhận có hiệu lực</w:t>
            </w:r>
          </w:p>
          <w:p w14:paraId="4F2A25DD" w14:textId="77777777" w:rsidR="00716CC5" w:rsidRDefault="00716CC5">
            <w:pPr>
              <w:spacing w:before="120"/>
              <w:jc w:val="center"/>
            </w:pPr>
            <w:r w:rsidRPr="000E2931">
              <w:rPr>
                <w:i/>
                <w:szCs w:val="24"/>
              </w:rPr>
              <w:t>Effective date</w:t>
            </w:r>
          </w:p>
        </w:tc>
        <w:tc>
          <w:tcPr>
            <w:tcW w:w="1107" w:type="dxa"/>
          </w:tcPr>
          <w:p w14:paraId="1EFB6BF9" w14:textId="77777777" w:rsidR="00716CC5" w:rsidRPr="000E2931" w:rsidRDefault="00716CC5">
            <w:pPr>
              <w:spacing w:before="120"/>
              <w:jc w:val="center"/>
            </w:pPr>
            <w:r>
              <w:t>Ghi chú</w:t>
            </w:r>
          </w:p>
          <w:p w14:paraId="2E69FD62" w14:textId="77777777" w:rsidR="00716CC5" w:rsidRPr="000E2931" w:rsidRDefault="00716CC5">
            <w:pPr>
              <w:jc w:val="center"/>
              <w:rPr>
                <w:i/>
              </w:rPr>
            </w:pPr>
            <w:r>
              <w:rPr>
                <w:i/>
              </w:rPr>
              <w:t>Note</w:t>
            </w:r>
          </w:p>
        </w:tc>
      </w:tr>
      <w:tr w:rsidR="00716CC5" w:rsidRPr="000E2931" w14:paraId="18115C75" w14:textId="77777777" w:rsidTr="000B1950">
        <w:tc>
          <w:tcPr>
            <w:tcW w:w="612" w:type="dxa"/>
          </w:tcPr>
          <w:p w14:paraId="7DEB30ED" w14:textId="77777777" w:rsidR="00716CC5" w:rsidRPr="000E2931" w:rsidRDefault="00716CC5" w:rsidP="00716CC5">
            <w:pPr>
              <w:numPr>
                <w:ilvl w:val="0"/>
                <w:numId w:val="27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63" w:type="dxa"/>
          </w:tcPr>
          <w:p w14:paraId="42C0F9D8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890" w:type="dxa"/>
          </w:tcPr>
          <w:p w14:paraId="003DB627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493" w:type="dxa"/>
          </w:tcPr>
          <w:p w14:paraId="5A81B21C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14:paraId="3C9AC200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6D14C1E7" w14:textId="77777777" w:rsidR="00716CC5" w:rsidRPr="00E25440" w:rsidRDefault="00716CC5" w:rsidP="00716CC5">
      <w:pPr>
        <w:jc w:val="both"/>
        <w:rPr>
          <w:snapToGrid w:val="0"/>
        </w:rPr>
      </w:pPr>
      <w:r w:rsidRPr="003F3865">
        <w:rPr>
          <w:szCs w:val="22"/>
        </w:rPr>
        <w:t>Ghi chú/</w:t>
      </w:r>
      <w:r w:rsidRPr="003F3865">
        <w:rPr>
          <w:i/>
          <w:szCs w:val="22"/>
        </w:rPr>
        <w:t xml:space="preserve"> Note</w:t>
      </w:r>
      <w:r w:rsidRPr="003F3865">
        <w:rPr>
          <w:szCs w:val="22"/>
        </w:rPr>
        <w:t>:</w:t>
      </w:r>
      <w:r>
        <w:rPr>
          <w:szCs w:val="22"/>
        </w:rPr>
        <w:t xml:space="preserve"> CB phải </w:t>
      </w:r>
      <w:r w:rsidRPr="002E19D5">
        <w:rPr>
          <w:szCs w:val="24"/>
        </w:rPr>
        <w:t>hoàn thành quá trình chứng nhận và ra quyết định chứn</w:t>
      </w:r>
      <w:r>
        <w:rPr>
          <w:szCs w:val="24"/>
        </w:rPr>
        <w:t xml:space="preserve">g nhận cho ít nhất 1 khách hàng/ </w:t>
      </w:r>
      <w:r w:rsidRPr="00703D0D">
        <w:rPr>
          <w:i/>
          <w:szCs w:val="24"/>
        </w:rPr>
        <w:t>CB shall has completed and made certification decision for at least 1 client.</w:t>
      </w:r>
    </w:p>
    <w:p w14:paraId="505FAD1C" w14:textId="77777777" w:rsidR="00716CC5" w:rsidRDefault="00716CC5" w:rsidP="003D31EF">
      <w:pPr>
        <w:rPr>
          <w:snapToGrid w:val="0"/>
          <w:szCs w:val="24"/>
        </w:rPr>
      </w:pPr>
    </w:p>
    <w:p w14:paraId="0180DE1F" w14:textId="77777777" w:rsidR="00716CC5" w:rsidRDefault="00716CC5" w:rsidP="003D31EF">
      <w:pPr>
        <w:rPr>
          <w:snapToGrid w:val="0"/>
          <w:szCs w:val="24"/>
        </w:rPr>
      </w:pPr>
    </w:p>
    <w:p w14:paraId="47D601A9" w14:textId="77777777" w:rsidR="00716CC5" w:rsidRDefault="00716CC5" w:rsidP="003D31EF">
      <w:pPr>
        <w:rPr>
          <w:snapToGrid w:val="0"/>
          <w:szCs w:val="24"/>
        </w:rPr>
      </w:pPr>
    </w:p>
    <w:p w14:paraId="780A8549" w14:textId="77777777" w:rsidR="00716CC5" w:rsidRDefault="00716CC5" w:rsidP="003D31EF">
      <w:pPr>
        <w:rPr>
          <w:snapToGrid w:val="0"/>
          <w:szCs w:val="24"/>
        </w:rPr>
      </w:pPr>
    </w:p>
    <w:p w14:paraId="46A84578" w14:textId="77777777" w:rsidR="0054521F" w:rsidRPr="0054521F" w:rsidRDefault="0054521F" w:rsidP="0054521F">
      <w:pPr>
        <w:rPr>
          <w:szCs w:val="24"/>
        </w:rPr>
      </w:pPr>
    </w:p>
    <w:p w14:paraId="407DE17D" w14:textId="77777777" w:rsidR="0054521F" w:rsidRPr="0054521F" w:rsidRDefault="0054521F" w:rsidP="0054521F">
      <w:pPr>
        <w:rPr>
          <w:szCs w:val="24"/>
        </w:rPr>
      </w:pPr>
    </w:p>
    <w:p w14:paraId="38404A88" w14:textId="77777777" w:rsidR="0054521F" w:rsidRPr="0054521F" w:rsidRDefault="0054521F" w:rsidP="0054521F">
      <w:pPr>
        <w:rPr>
          <w:szCs w:val="24"/>
        </w:rPr>
      </w:pPr>
    </w:p>
    <w:p w14:paraId="1578203F" w14:textId="77777777" w:rsidR="0054521F" w:rsidRPr="0054521F" w:rsidRDefault="0054521F" w:rsidP="0054521F">
      <w:pPr>
        <w:rPr>
          <w:szCs w:val="24"/>
        </w:rPr>
      </w:pPr>
    </w:p>
    <w:p w14:paraId="3C79C663" w14:textId="77777777" w:rsidR="0054521F" w:rsidRPr="0054521F" w:rsidRDefault="0054521F" w:rsidP="0054521F">
      <w:pPr>
        <w:rPr>
          <w:szCs w:val="24"/>
        </w:rPr>
      </w:pPr>
    </w:p>
    <w:p w14:paraId="26BC91F8" w14:textId="77777777" w:rsidR="0054521F" w:rsidRPr="0054521F" w:rsidRDefault="0054521F" w:rsidP="0054521F">
      <w:pPr>
        <w:rPr>
          <w:szCs w:val="24"/>
        </w:rPr>
      </w:pPr>
    </w:p>
    <w:p w14:paraId="2B388DF1" w14:textId="77777777" w:rsidR="0054521F" w:rsidRPr="0054521F" w:rsidRDefault="0054521F" w:rsidP="0054521F">
      <w:pPr>
        <w:rPr>
          <w:szCs w:val="24"/>
        </w:rPr>
      </w:pPr>
    </w:p>
    <w:p w14:paraId="33AA2EE4" w14:textId="77777777" w:rsidR="0054521F" w:rsidRPr="0054521F" w:rsidRDefault="0054521F" w:rsidP="0054521F">
      <w:pPr>
        <w:rPr>
          <w:szCs w:val="24"/>
        </w:rPr>
      </w:pPr>
    </w:p>
    <w:p w14:paraId="22D5C097" w14:textId="77777777" w:rsidR="0054521F" w:rsidRPr="0054521F" w:rsidRDefault="0054521F" w:rsidP="0054521F">
      <w:pPr>
        <w:rPr>
          <w:szCs w:val="24"/>
        </w:rPr>
      </w:pPr>
    </w:p>
    <w:p w14:paraId="7D4A1993" w14:textId="77777777" w:rsidR="0054521F" w:rsidRPr="0054521F" w:rsidRDefault="0054521F" w:rsidP="0054521F">
      <w:pPr>
        <w:rPr>
          <w:szCs w:val="24"/>
        </w:rPr>
      </w:pPr>
    </w:p>
    <w:p w14:paraId="1EC40980" w14:textId="77777777" w:rsidR="0054521F" w:rsidRPr="0054521F" w:rsidRDefault="0054521F" w:rsidP="0054521F">
      <w:pPr>
        <w:rPr>
          <w:szCs w:val="24"/>
        </w:rPr>
      </w:pPr>
    </w:p>
    <w:p w14:paraId="61AD38F5" w14:textId="77777777" w:rsidR="0054521F" w:rsidRPr="0054521F" w:rsidRDefault="0054521F" w:rsidP="0054521F">
      <w:pPr>
        <w:rPr>
          <w:szCs w:val="24"/>
        </w:rPr>
      </w:pPr>
    </w:p>
    <w:p w14:paraId="4D6EF774" w14:textId="77777777" w:rsidR="0054521F" w:rsidRPr="0054521F" w:rsidRDefault="0054521F" w:rsidP="0054521F">
      <w:pPr>
        <w:rPr>
          <w:szCs w:val="24"/>
        </w:rPr>
      </w:pPr>
    </w:p>
    <w:p w14:paraId="3517FEEC" w14:textId="77777777" w:rsidR="0054521F" w:rsidRPr="0054521F" w:rsidRDefault="0054521F" w:rsidP="0054521F">
      <w:pPr>
        <w:rPr>
          <w:szCs w:val="24"/>
        </w:rPr>
      </w:pPr>
    </w:p>
    <w:p w14:paraId="749B7F25" w14:textId="77777777" w:rsidR="0054521F" w:rsidRPr="0054521F" w:rsidRDefault="0054521F" w:rsidP="0054521F">
      <w:pPr>
        <w:rPr>
          <w:szCs w:val="24"/>
        </w:rPr>
      </w:pPr>
    </w:p>
    <w:p w14:paraId="0C699F5D" w14:textId="77777777" w:rsidR="0054521F" w:rsidRPr="0054521F" w:rsidRDefault="0054521F" w:rsidP="0054521F">
      <w:pPr>
        <w:rPr>
          <w:szCs w:val="24"/>
        </w:rPr>
      </w:pPr>
    </w:p>
    <w:p w14:paraId="4B135C12" w14:textId="77777777" w:rsidR="0054521F" w:rsidRPr="0054521F" w:rsidRDefault="0054521F" w:rsidP="0054521F">
      <w:pPr>
        <w:rPr>
          <w:szCs w:val="24"/>
        </w:rPr>
      </w:pPr>
    </w:p>
    <w:p w14:paraId="40BFFB9A" w14:textId="77777777" w:rsidR="0054521F" w:rsidRPr="0054521F" w:rsidRDefault="0054521F" w:rsidP="0054521F">
      <w:pPr>
        <w:rPr>
          <w:szCs w:val="24"/>
        </w:rPr>
      </w:pPr>
    </w:p>
    <w:p w14:paraId="20240D5A" w14:textId="77777777" w:rsidR="0054521F" w:rsidRPr="0054521F" w:rsidRDefault="0054521F" w:rsidP="0054521F">
      <w:pPr>
        <w:rPr>
          <w:szCs w:val="24"/>
        </w:rPr>
      </w:pPr>
    </w:p>
    <w:p w14:paraId="2220F756" w14:textId="77777777" w:rsidR="0054521F" w:rsidRPr="0054521F" w:rsidRDefault="0054521F" w:rsidP="0054521F">
      <w:pPr>
        <w:tabs>
          <w:tab w:val="left" w:pos="1430"/>
        </w:tabs>
        <w:rPr>
          <w:szCs w:val="24"/>
        </w:rPr>
      </w:pPr>
      <w:r>
        <w:rPr>
          <w:szCs w:val="24"/>
        </w:rPr>
        <w:tab/>
      </w:r>
    </w:p>
    <w:sectPr w:rsidR="0054521F" w:rsidRPr="0054521F" w:rsidSect="002E1237"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7BC9" w14:textId="77777777" w:rsidR="00D2742F" w:rsidRDefault="00D2742F">
      <w:r>
        <w:separator/>
      </w:r>
    </w:p>
  </w:endnote>
  <w:endnote w:type="continuationSeparator" w:id="0">
    <w:p w14:paraId="59257BE4" w14:textId="77777777" w:rsidR="00D2742F" w:rsidRDefault="00D2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6FB1" w14:textId="77777777" w:rsidR="00701CD9" w:rsidRDefault="0070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431"/>
    </w:tblGrid>
    <w:tr w:rsidR="00CA59D5" w:rsidRPr="000E2931" w14:paraId="77ECCCB9" w14:textId="77777777" w:rsidTr="000D5DDF">
      <w:tc>
        <w:tcPr>
          <w:tcW w:w="3287" w:type="dxa"/>
        </w:tcPr>
        <w:p w14:paraId="6A477F37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B141E3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01.01</w:t>
          </w:r>
          <w:r w:rsidR="0054521F">
            <w:rPr>
              <w:rFonts w:ascii="Times New Roman" w:hAnsi="Times New Roman"/>
              <w:noProof/>
              <w:sz w:val="20"/>
            </w:rPr>
            <w:t xml:space="preserve"> BRC</w:t>
          </w:r>
        </w:p>
      </w:tc>
      <w:tc>
        <w:tcPr>
          <w:tcW w:w="2722" w:type="dxa"/>
        </w:tcPr>
        <w:p w14:paraId="53E83E44" w14:textId="77777777" w:rsidR="00CA59D5" w:rsidRPr="000E2931" w:rsidRDefault="00F74F7C" w:rsidP="007D226E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B141E3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67611A">
            <w:rPr>
              <w:rFonts w:ascii="Times New Roman" w:hAnsi="Times New Roman"/>
              <w:sz w:val="20"/>
            </w:rPr>
            <w:t>5</w:t>
          </w:r>
          <w:r>
            <w:rPr>
              <w:rFonts w:ascii="Times New Roman" w:hAnsi="Times New Roman"/>
              <w:sz w:val="20"/>
            </w:rPr>
            <w:t>.</w:t>
          </w:r>
          <w:r w:rsidR="00B141E3">
            <w:rPr>
              <w:rFonts w:ascii="Times New Roman" w:hAnsi="Times New Roman"/>
              <w:sz w:val="20"/>
            </w:rPr>
            <w:t>25</w:t>
          </w:r>
          <w:r w:rsidR="00CA59D5" w:rsidRPr="000E2931">
            <w:rPr>
              <w:rFonts w:ascii="Times New Roman" w:hAnsi="Times New Roman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  <w:r w:rsidR="007D226E">
            <w:rPr>
              <w:rFonts w:ascii="Times New Roman" w:hAnsi="Times New Roman"/>
              <w:sz w:val="20"/>
            </w:rPr>
            <w:t xml:space="preserve">                            </w:t>
          </w:r>
        </w:p>
      </w:tc>
      <w:tc>
        <w:tcPr>
          <w:tcW w:w="4431" w:type="dxa"/>
        </w:tcPr>
        <w:p w14:paraId="0FA99604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5276DB07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CA59D5" w:rsidRPr="000E2931" w14:paraId="3160FD20" w14:textId="77777777" w:rsidTr="004D2976">
      <w:tc>
        <w:tcPr>
          <w:tcW w:w="3287" w:type="dxa"/>
        </w:tcPr>
        <w:p w14:paraId="1AA21656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245A7B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B141E3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AD75D1">
            <w:rPr>
              <w:rFonts w:ascii="Times New Roman" w:hAnsi="Times New Roman"/>
              <w:noProof/>
              <w:sz w:val="20"/>
            </w:rPr>
            <w:t xml:space="preserve"> BRC</w:t>
          </w:r>
        </w:p>
      </w:tc>
      <w:tc>
        <w:tcPr>
          <w:tcW w:w="2722" w:type="dxa"/>
        </w:tcPr>
        <w:p w14:paraId="573F94DE" w14:textId="5671260E" w:rsidR="00CA59D5" w:rsidRPr="000E2931" w:rsidRDefault="007D226E" w:rsidP="003A2047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B141E3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3532E1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C3081C">
            <w:rPr>
              <w:rFonts w:ascii="Times New Roman" w:hAnsi="Times New Roman"/>
              <w:sz w:val="20"/>
            </w:rPr>
            <w:t>2</w:t>
          </w:r>
          <w:r w:rsidR="00E67331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3D3EE842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0DB8399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15E6" w14:textId="77777777" w:rsidR="00D2742F" w:rsidRDefault="00D2742F">
      <w:r>
        <w:separator/>
      </w:r>
    </w:p>
  </w:footnote>
  <w:footnote w:type="continuationSeparator" w:id="0">
    <w:p w14:paraId="55C0E9EE" w14:textId="77777777" w:rsidR="00D2742F" w:rsidRDefault="00D2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D90A" w14:textId="77777777" w:rsidR="00701CD9" w:rsidRDefault="0070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108" w:type="dxa"/>
      <w:tblBorders>
        <w:bottom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070"/>
      <w:gridCol w:w="7819"/>
    </w:tblGrid>
    <w:tr w:rsidR="00D2193D" w:rsidRPr="00E26C09" w14:paraId="675367AA" w14:textId="77777777">
      <w:trPr>
        <w:trHeight w:val="1174"/>
      </w:trPr>
      <w:tc>
        <w:tcPr>
          <w:tcW w:w="2070" w:type="dxa"/>
        </w:tcPr>
        <w:p w14:paraId="77213F69" w14:textId="77777777" w:rsidR="00D2193D" w:rsidRPr="00E26C09" w:rsidRDefault="00BB6745" w:rsidP="00D2193D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33A26E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59.5pt;height:56.5pt;visibility:visible">
                <v:imagedata r:id="rId1" o:title=""/>
              </v:shape>
            </w:pict>
          </w:r>
        </w:p>
      </w:tc>
      <w:tc>
        <w:tcPr>
          <w:tcW w:w="7819" w:type="dxa"/>
        </w:tcPr>
        <w:p w14:paraId="518A9694" w14:textId="77777777" w:rsidR="00D2193D" w:rsidRPr="00E26C09" w:rsidRDefault="00D2193D" w:rsidP="00D2193D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4CBF9A49" w14:textId="77777777" w:rsidR="00D2193D" w:rsidRPr="00E26C09" w:rsidRDefault="00D2193D" w:rsidP="00D2193D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  <w:p w14:paraId="6D8EB949" w14:textId="77777777" w:rsidR="00D2193D" w:rsidRPr="00E26C09" w:rsidRDefault="00D2193D" w:rsidP="00D2193D">
          <w:pPr>
            <w:spacing w:before="60"/>
            <w:jc w:val="center"/>
            <w:rPr>
              <w:color w:val="000000"/>
              <w:sz w:val="20"/>
              <w:lang w:val="vi-VN"/>
            </w:rPr>
          </w:pPr>
          <w:r w:rsidRPr="00E26C09">
            <w:rPr>
              <w:color w:val="000000"/>
              <w:sz w:val="20"/>
              <w:lang w:val="vi-VN"/>
            </w:rPr>
            <w:t>70 Trần Hưng Đạo, Hoàn Kiếm, Hà Nội</w:t>
          </w:r>
        </w:p>
        <w:p w14:paraId="17670C66" w14:textId="77777777" w:rsidR="00D2193D" w:rsidRPr="00E26C09" w:rsidRDefault="00D2193D" w:rsidP="00D2193D">
          <w:pPr>
            <w:rPr>
              <w:color w:val="000000"/>
              <w:szCs w:val="24"/>
            </w:rPr>
          </w:pPr>
          <w:r w:rsidRPr="00E26C09">
            <w:rPr>
              <w:color w:val="000000"/>
              <w:sz w:val="20"/>
            </w:rPr>
            <w:t>Tel: +84 24 37911951</w:t>
          </w:r>
          <w:r>
            <w:rPr>
              <w:color w:val="000000"/>
              <w:sz w:val="20"/>
            </w:rPr>
            <w:t xml:space="preserve">; </w:t>
          </w:r>
          <w:r w:rsidRPr="00E26C09">
            <w:rPr>
              <w:color w:val="000000"/>
              <w:sz w:val="20"/>
            </w:rPr>
            <w:t xml:space="preserve">Email: </w:t>
          </w:r>
          <w:hyperlink r:id="rId2" w:history="1">
            <w:r w:rsidRPr="00E26C09">
              <w:rPr>
                <w:rStyle w:val="Hyperlink"/>
                <w:sz w:val="20"/>
              </w:rPr>
              <w:t>vpcongnhan@boa.gov.vn</w:t>
            </w:r>
          </w:hyperlink>
          <w:r>
            <w:rPr>
              <w:color w:val="000000"/>
              <w:sz w:val="20"/>
            </w:rPr>
            <w:t xml:space="preserve">; </w:t>
          </w:r>
          <w:r w:rsidRPr="00E26C09">
            <w:rPr>
              <w:color w:val="000000"/>
              <w:sz w:val="20"/>
            </w:rPr>
            <w:t xml:space="preserve">Web: </w:t>
          </w:r>
          <w:hyperlink r:id="rId3" w:history="1">
            <w:r w:rsidRPr="00E26C09">
              <w:rPr>
                <w:rStyle w:val="Hyperlink"/>
                <w:sz w:val="20"/>
              </w:rPr>
              <w:t>www.boa.gov.vn</w:t>
            </w:r>
          </w:hyperlink>
        </w:p>
      </w:tc>
    </w:tr>
  </w:tbl>
  <w:p w14:paraId="05BCD0F5" w14:textId="77777777" w:rsidR="0067611A" w:rsidRDefault="00676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54521F" w:rsidRPr="00BB6745" w14:paraId="73ADEBEE" w14:textId="77777777" w:rsidTr="000B1950">
      <w:trPr>
        <w:trHeight w:val="416"/>
      </w:trPr>
      <w:tc>
        <w:tcPr>
          <w:tcW w:w="1588" w:type="dxa"/>
          <w:vMerge w:val="restart"/>
        </w:tcPr>
        <w:p w14:paraId="65AE66DB" w14:textId="77777777" w:rsidR="0054521F" w:rsidRPr="00E26C09" w:rsidRDefault="00000000" w:rsidP="0054521F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7971EC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6EACC1A3" w14:textId="77777777" w:rsidR="0054521F" w:rsidRPr="00E26C09" w:rsidRDefault="0054521F" w:rsidP="0054521F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748D817F" w14:textId="77777777" w:rsidR="0054521F" w:rsidRPr="00072139" w:rsidRDefault="0054521F" w:rsidP="0054521F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54521F" w:rsidRPr="00E26C09" w14:paraId="7D41BBC6" w14:textId="77777777" w:rsidTr="000B1950">
      <w:trPr>
        <w:trHeight w:val="161"/>
      </w:trPr>
      <w:tc>
        <w:tcPr>
          <w:tcW w:w="1588" w:type="dxa"/>
          <w:vMerge/>
        </w:tcPr>
        <w:p w14:paraId="724100F8" w14:textId="77777777" w:rsidR="0054521F" w:rsidRPr="00072139" w:rsidRDefault="0054521F" w:rsidP="0054521F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42CF1F82" w14:textId="77777777" w:rsidR="0054521F" w:rsidRPr="00072139" w:rsidRDefault="0054521F" w:rsidP="0054521F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1EF889FB" w14:textId="77777777" w:rsidR="0054521F" w:rsidRPr="00005EA1" w:rsidRDefault="0054521F" w:rsidP="0054521F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BRC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3FD22E29" w14:textId="77777777" w:rsidR="0054521F" w:rsidRPr="00E26C09" w:rsidRDefault="0054521F" w:rsidP="0054521F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BRC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  <w:bookmarkEnd w:id="0"/>
  </w:tbl>
  <w:p w14:paraId="5DCD95D0" w14:textId="77777777" w:rsidR="00CA59D5" w:rsidRPr="003B7351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F7CC9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1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3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93856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20" w15:restartNumberingAfterBreak="0">
    <w:nsid w:val="61820954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D7066"/>
    <w:multiLevelType w:val="hybridMultilevel"/>
    <w:tmpl w:val="8834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479372">
    <w:abstractNumId w:val="12"/>
  </w:num>
  <w:num w:numId="2" w16cid:durableId="2009750498">
    <w:abstractNumId w:val="10"/>
  </w:num>
  <w:num w:numId="3" w16cid:durableId="857423979">
    <w:abstractNumId w:val="19"/>
  </w:num>
  <w:num w:numId="4" w16cid:durableId="322660618">
    <w:abstractNumId w:val="3"/>
  </w:num>
  <w:num w:numId="5" w16cid:durableId="2119717977">
    <w:abstractNumId w:val="11"/>
  </w:num>
  <w:num w:numId="6" w16cid:durableId="396437378">
    <w:abstractNumId w:val="24"/>
  </w:num>
  <w:num w:numId="7" w16cid:durableId="1448115985">
    <w:abstractNumId w:val="13"/>
  </w:num>
  <w:num w:numId="8" w16cid:durableId="86002424">
    <w:abstractNumId w:val="23"/>
  </w:num>
  <w:num w:numId="9" w16cid:durableId="1421027000">
    <w:abstractNumId w:val="2"/>
  </w:num>
  <w:num w:numId="10" w16cid:durableId="453719150">
    <w:abstractNumId w:val="18"/>
  </w:num>
  <w:num w:numId="11" w16cid:durableId="408188900">
    <w:abstractNumId w:val="25"/>
  </w:num>
  <w:num w:numId="12" w16cid:durableId="657341100">
    <w:abstractNumId w:val="7"/>
  </w:num>
  <w:num w:numId="13" w16cid:durableId="362289752">
    <w:abstractNumId w:val="26"/>
  </w:num>
  <w:num w:numId="14" w16cid:durableId="1504125360">
    <w:abstractNumId w:val="16"/>
  </w:num>
  <w:num w:numId="15" w16cid:durableId="514851943">
    <w:abstractNumId w:val="0"/>
  </w:num>
  <w:num w:numId="16" w16cid:durableId="108815112">
    <w:abstractNumId w:val="9"/>
  </w:num>
  <w:num w:numId="17" w16cid:durableId="1815487726">
    <w:abstractNumId w:val="5"/>
  </w:num>
  <w:num w:numId="18" w16cid:durableId="1996956957">
    <w:abstractNumId w:val="21"/>
  </w:num>
  <w:num w:numId="19" w16cid:durableId="22368398">
    <w:abstractNumId w:val="15"/>
  </w:num>
  <w:num w:numId="20" w16cid:durableId="593392628">
    <w:abstractNumId w:val="6"/>
  </w:num>
  <w:num w:numId="21" w16cid:durableId="798112110">
    <w:abstractNumId w:val="8"/>
  </w:num>
  <w:num w:numId="22" w16cid:durableId="58288453">
    <w:abstractNumId w:val="22"/>
  </w:num>
  <w:num w:numId="23" w16cid:durableId="1095520335">
    <w:abstractNumId w:val="17"/>
  </w:num>
  <w:num w:numId="24" w16cid:durableId="558135278">
    <w:abstractNumId w:val="1"/>
  </w:num>
  <w:num w:numId="25" w16cid:durableId="1157309273">
    <w:abstractNumId w:val="4"/>
  </w:num>
  <w:num w:numId="26" w16cid:durableId="1489857730">
    <w:abstractNumId w:val="14"/>
  </w:num>
  <w:num w:numId="27" w16cid:durableId="6080032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161C"/>
    <w:rsid w:val="00010964"/>
    <w:rsid w:val="00015DF0"/>
    <w:rsid w:val="00036904"/>
    <w:rsid w:val="00041D5D"/>
    <w:rsid w:val="00047A04"/>
    <w:rsid w:val="00047BEB"/>
    <w:rsid w:val="00054BFE"/>
    <w:rsid w:val="000560F6"/>
    <w:rsid w:val="000576A7"/>
    <w:rsid w:val="00066E65"/>
    <w:rsid w:val="00070901"/>
    <w:rsid w:val="00071277"/>
    <w:rsid w:val="000716B6"/>
    <w:rsid w:val="000720E1"/>
    <w:rsid w:val="000748A0"/>
    <w:rsid w:val="000828B8"/>
    <w:rsid w:val="000859E9"/>
    <w:rsid w:val="0009006D"/>
    <w:rsid w:val="000A544D"/>
    <w:rsid w:val="000B1950"/>
    <w:rsid w:val="000B3756"/>
    <w:rsid w:val="000B5720"/>
    <w:rsid w:val="000C43A0"/>
    <w:rsid w:val="000C5CC6"/>
    <w:rsid w:val="000D2DB7"/>
    <w:rsid w:val="000D5DDF"/>
    <w:rsid w:val="000E0084"/>
    <w:rsid w:val="000E0A84"/>
    <w:rsid w:val="000E10D0"/>
    <w:rsid w:val="000E26F6"/>
    <w:rsid w:val="000E2931"/>
    <w:rsid w:val="000E52B7"/>
    <w:rsid w:val="000F6B39"/>
    <w:rsid w:val="001001FA"/>
    <w:rsid w:val="0010478B"/>
    <w:rsid w:val="00111A25"/>
    <w:rsid w:val="00111B48"/>
    <w:rsid w:val="001142CC"/>
    <w:rsid w:val="00122B22"/>
    <w:rsid w:val="001264C8"/>
    <w:rsid w:val="00127CE9"/>
    <w:rsid w:val="0013087B"/>
    <w:rsid w:val="00134C13"/>
    <w:rsid w:val="00137B4D"/>
    <w:rsid w:val="001469C7"/>
    <w:rsid w:val="00162D4F"/>
    <w:rsid w:val="00164BE3"/>
    <w:rsid w:val="00174591"/>
    <w:rsid w:val="001756CE"/>
    <w:rsid w:val="001943C5"/>
    <w:rsid w:val="001962B8"/>
    <w:rsid w:val="001C088A"/>
    <w:rsid w:val="001C48BC"/>
    <w:rsid w:val="001D22E0"/>
    <w:rsid w:val="001D2B8E"/>
    <w:rsid w:val="001D4E1A"/>
    <w:rsid w:val="001D6EFB"/>
    <w:rsid w:val="001E5237"/>
    <w:rsid w:val="001E61EE"/>
    <w:rsid w:val="002017F3"/>
    <w:rsid w:val="0020276B"/>
    <w:rsid w:val="00204973"/>
    <w:rsid w:val="00221EF7"/>
    <w:rsid w:val="00222443"/>
    <w:rsid w:val="00222976"/>
    <w:rsid w:val="0022665C"/>
    <w:rsid w:val="002275FA"/>
    <w:rsid w:val="00227C6D"/>
    <w:rsid w:val="00230B23"/>
    <w:rsid w:val="00240C7C"/>
    <w:rsid w:val="002424D6"/>
    <w:rsid w:val="00242B6E"/>
    <w:rsid w:val="00245836"/>
    <w:rsid w:val="00245A7B"/>
    <w:rsid w:val="00251A56"/>
    <w:rsid w:val="0025277F"/>
    <w:rsid w:val="0025469A"/>
    <w:rsid w:val="00257D81"/>
    <w:rsid w:val="00264CB9"/>
    <w:rsid w:val="002665D2"/>
    <w:rsid w:val="00271372"/>
    <w:rsid w:val="002924C1"/>
    <w:rsid w:val="002A75AC"/>
    <w:rsid w:val="002B2384"/>
    <w:rsid w:val="002B24A4"/>
    <w:rsid w:val="002C38D6"/>
    <w:rsid w:val="002D242E"/>
    <w:rsid w:val="002D6490"/>
    <w:rsid w:val="002E1237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38EE"/>
    <w:rsid w:val="0031422D"/>
    <w:rsid w:val="0031442B"/>
    <w:rsid w:val="00315289"/>
    <w:rsid w:val="00315C56"/>
    <w:rsid w:val="00332028"/>
    <w:rsid w:val="003334B5"/>
    <w:rsid w:val="0033782F"/>
    <w:rsid w:val="00350DCF"/>
    <w:rsid w:val="003532E1"/>
    <w:rsid w:val="003546E2"/>
    <w:rsid w:val="00354B7F"/>
    <w:rsid w:val="003572B1"/>
    <w:rsid w:val="0036221F"/>
    <w:rsid w:val="00377089"/>
    <w:rsid w:val="003861F8"/>
    <w:rsid w:val="00386AC3"/>
    <w:rsid w:val="00390D24"/>
    <w:rsid w:val="003A0C7C"/>
    <w:rsid w:val="003A2047"/>
    <w:rsid w:val="003A4B01"/>
    <w:rsid w:val="003A6BA6"/>
    <w:rsid w:val="003A7F24"/>
    <w:rsid w:val="003B7351"/>
    <w:rsid w:val="003C1A5F"/>
    <w:rsid w:val="003C316D"/>
    <w:rsid w:val="003D31EF"/>
    <w:rsid w:val="003D48EA"/>
    <w:rsid w:val="003D64B8"/>
    <w:rsid w:val="003E40BA"/>
    <w:rsid w:val="003F1FD2"/>
    <w:rsid w:val="003F4F8C"/>
    <w:rsid w:val="0040753E"/>
    <w:rsid w:val="004145F4"/>
    <w:rsid w:val="0041674E"/>
    <w:rsid w:val="00420626"/>
    <w:rsid w:val="00421186"/>
    <w:rsid w:val="00422925"/>
    <w:rsid w:val="00425881"/>
    <w:rsid w:val="0043153A"/>
    <w:rsid w:val="00434BC9"/>
    <w:rsid w:val="00440261"/>
    <w:rsid w:val="00441104"/>
    <w:rsid w:val="00442A3D"/>
    <w:rsid w:val="00445A65"/>
    <w:rsid w:val="004571EF"/>
    <w:rsid w:val="00457D51"/>
    <w:rsid w:val="00462A07"/>
    <w:rsid w:val="004644E3"/>
    <w:rsid w:val="00466150"/>
    <w:rsid w:val="00467BCC"/>
    <w:rsid w:val="00467EC9"/>
    <w:rsid w:val="00472A5E"/>
    <w:rsid w:val="004807ED"/>
    <w:rsid w:val="00483064"/>
    <w:rsid w:val="0048391C"/>
    <w:rsid w:val="004840BE"/>
    <w:rsid w:val="00487A51"/>
    <w:rsid w:val="00490D61"/>
    <w:rsid w:val="0049350A"/>
    <w:rsid w:val="004957D4"/>
    <w:rsid w:val="00497D4B"/>
    <w:rsid w:val="004A217F"/>
    <w:rsid w:val="004A3394"/>
    <w:rsid w:val="004A5BFE"/>
    <w:rsid w:val="004B0EEB"/>
    <w:rsid w:val="004B104C"/>
    <w:rsid w:val="004C3C35"/>
    <w:rsid w:val="004D2976"/>
    <w:rsid w:val="004D545C"/>
    <w:rsid w:val="004E5271"/>
    <w:rsid w:val="004E77B1"/>
    <w:rsid w:val="004F0118"/>
    <w:rsid w:val="004F1137"/>
    <w:rsid w:val="004F1565"/>
    <w:rsid w:val="004F5ED7"/>
    <w:rsid w:val="004F6A67"/>
    <w:rsid w:val="005004B1"/>
    <w:rsid w:val="00514826"/>
    <w:rsid w:val="0051727C"/>
    <w:rsid w:val="00517B40"/>
    <w:rsid w:val="0052208D"/>
    <w:rsid w:val="00524883"/>
    <w:rsid w:val="005256CB"/>
    <w:rsid w:val="0052658D"/>
    <w:rsid w:val="00534765"/>
    <w:rsid w:val="005364FA"/>
    <w:rsid w:val="0054521F"/>
    <w:rsid w:val="00555397"/>
    <w:rsid w:val="00555802"/>
    <w:rsid w:val="005604CE"/>
    <w:rsid w:val="00574CF0"/>
    <w:rsid w:val="00574EC1"/>
    <w:rsid w:val="0058071F"/>
    <w:rsid w:val="00591DBF"/>
    <w:rsid w:val="005B28F1"/>
    <w:rsid w:val="005B53AB"/>
    <w:rsid w:val="005C261B"/>
    <w:rsid w:val="005C6880"/>
    <w:rsid w:val="005D7515"/>
    <w:rsid w:val="005E08E1"/>
    <w:rsid w:val="00610BB8"/>
    <w:rsid w:val="00622875"/>
    <w:rsid w:val="006230D2"/>
    <w:rsid w:val="006234DB"/>
    <w:rsid w:val="00631610"/>
    <w:rsid w:val="00631D8C"/>
    <w:rsid w:val="00641107"/>
    <w:rsid w:val="006456B4"/>
    <w:rsid w:val="006514EB"/>
    <w:rsid w:val="00656399"/>
    <w:rsid w:val="00661140"/>
    <w:rsid w:val="00667DF7"/>
    <w:rsid w:val="00672C0E"/>
    <w:rsid w:val="0067315B"/>
    <w:rsid w:val="00673C85"/>
    <w:rsid w:val="0067611A"/>
    <w:rsid w:val="00681464"/>
    <w:rsid w:val="00683344"/>
    <w:rsid w:val="006854E1"/>
    <w:rsid w:val="006C0310"/>
    <w:rsid w:val="006D7683"/>
    <w:rsid w:val="006F0E10"/>
    <w:rsid w:val="006F4843"/>
    <w:rsid w:val="00701C52"/>
    <w:rsid w:val="00701CD9"/>
    <w:rsid w:val="00703D0D"/>
    <w:rsid w:val="0070502A"/>
    <w:rsid w:val="0071410B"/>
    <w:rsid w:val="00716CC5"/>
    <w:rsid w:val="00723710"/>
    <w:rsid w:val="00726B9B"/>
    <w:rsid w:val="00743910"/>
    <w:rsid w:val="00750B03"/>
    <w:rsid w:val="00751D8F"/>
    <w:rsid w:val="0076051F"/>
    <w:rsid w:val="00770558"/>
    <w:rsid w:val="00775024"/>
    <w:rsid w:val="0077604D"/>
    <w:rsid w:val="007837F7"/>
    <w:rsid w:val="00787A96"/>
    <w:rsid w:val="00791C18"/>
    <w:rsid w:val="00791E74"/>
    <w:rsid w:val="00797ADD"/>
    <w:rsid w:val="007A5366"/>
    <w:rsid w:val="007A5D58"/>
    <w:rsid w:val="007A7DF6"/>
    <w:rsid w:val="007B32B5"/>
    <w:rsid w:val="007B4CBB"/>
    <w:rsid w:val="007D226E"/>
    <w:rsid w:val="007D5162"/>
    <w:rsid w:val="007D709A"/>
    <w:rsid w:val="007E17E0"/>
    <w:rsid w:val="007E2F0D"/>
    <w:rsid w:val="007E339E"/>
    <w:rsid w:val="007E5677"/>
    <w:rsid w:val="007F1D8B"/>
    <w:rsid w:val="007F6ECB"/>
    <w:rsid w:val="007F758C"/>
    <w:rsid w:val="00804EBF"/>
    <w:rsid w:val="008113F5"/>
    <w:rsid w:val="0081569B"/>
    <w:rsid w:val="00815E1F"/>
    <w:rsid w:val="008246EE"/>
    <w:rsid w:val="008256A5"/>
    <w:rsid w:val="0083461D"/>
    <w:rsid w:val="00841E3A"/>
    <w:rsid w:val="00855517"/>
    <w:rsid w:val="00862D29"/>
    <w:rsid w:val="00876A22"/>
    <w:rsid w:val="00881592"/>
    <w:rsid w:val="008874C3"/>
    <w:rsid w:val="00887C53"/>
    <w:rsid w:val="00894A55"/>
    <w:rsid w:val="008A24D1"/>
    <w:rsid w:val="008B0DB2"/>
    <w:rsid w:val="008B798D"/>
    <w:rsid w:val="008B79FA"/>
    <w:rsid w:val="008C6066"/>
    <w:rsid w:val="008D02A6"/>
    <w:rsid w:val="008D0B6F"/>
    <w:rsid w:val="008D19A1"/>
    <w:rsid w:val="008D6779"/>
    <w:rsid w:val="008E09BB"/>
    <w:rsid w:val="008E3667"/>
    <w:rsid w:val="008F35F8"/>
    <w:rsid w:val="00901858"/>
    <w:rsid w:val="009024DC"/>
    <w:rsid w:val="009066CA"/>
    <w:rsid w:val="00907BDA"/>
    <w:rsid w:val="00910C67"/>
    <w:rsid w:val="00911C6F"/>
    <w:rsid w:val="0093102E"/>
    <w:rsid w:val="009311E6"/>
    <w:rsid w:val="00943129"/>
    <w:rsid w:val="009447CE"/>
    <w:rsid w:val="00945DE2"/>
    <w:rsid w:val="00947828"/>
    <w:rsid w:val="00951BA1"/>
    <w:rsid w:val="00952981"/>
    <w:rsid w:val="0095411A"/>
    <w:rsid w:val="009577EA"/>
    <w:rsid w:val="0097410D"/>
    <w:rsid w:val="009A08C5"/>
    <w:rsid w:val="009A201E"/>
    <w:rsid w:val="009A46D2"/>
    <w:rsid w:val="009B5519"/>
    <w:rsid w:val="009C670B"/>
    <w:rsid w:val="009C73A9"/>
    <w:rsid w:val="009D1AED"/>
    <w:rsid w:val="009D3B1E"/>
    <w:rsid w:val="009E1912"/>
    <w:rsid w:val="009F5DEB"/>
    <w:rsid w:val="00A00406"/>
    <w:rsid w:val="00A02221"/>
    <w:rsid w:val="00A03ADE"/>
    <w:rsid w:val="00A136B4"/>
    <w:rsid w:val="00A16E33"/>
    <w:rsid w:val="00A20CE3"/>
    <w:rsid w:val="00A25B00"/>
    <w:rsid w:val="00A365CD"/>
    <w:rsid w:val="00A40AC6"/>
    <w:rsid w:val="00A41C39"/>
    <w:rsid w:val="00A43D34"/>
    <w:rsid w:val="00A50F24"/>
    <w:rsid w:val="00A65736"/>
    <w:rsid w:val="00A73C75"/>
    <w:rsid w:val="00A85008"/>
    <w:rsid w:val="00A905AA"/>
    <w:rsid w:val="00A91AD2"/>
    <w:rsid w:val="00A925EC"/>
    <w:rsid w:val="00A93077"/>
    <w:rsid w:val="00AA4674"/>
    <w:rsid w:val="00AA6E5D"/>
    <w:rsid w:val="00AB3B25"/>
    <w:rsid w:val="00AD75D1"/>
    <w:rsid w:val="00AE2606"/>
    <w:rsid w:val="00AF1E4B"/>
    <w:rsid w:val="00AF6141"/>
    <w:rsid w:val="00AF62D5"/>
    <w:rsid w:val="00B01B30"/>
    <w:rsid w:val="00B11410"/>
    <w:rsid w:val="00B141E3"/>
    <w:rsid w:val="00B1478E"/>
    <w:rsid w:val="00B2082A"/>
    <w:rsid w:val="00B215B6"/>
    <w:rsid w:val="00B22BA6"/>
    <w:rsid w:val="00B246F0"/>
    <w:rsid w:val="00B27090"/>
    <w:rsid w:val="00B500E6"/>
    <w:rsid w:val="00B53C21"/>
    <w:rsid w:val="00B63F72"/>
    <w:rsid w:val="00B80B5F"/>
    <w:rsid w:val="00B82CE0"/>
    <w:rsid w:val="00B851BA"/>
    <w:rsid w:val="00B91B15"/>
    <w:rsid w:val="00BA11FE"/>
    <w:rsid w:val="00BA3B8D"/>
    <w:rsid w:val="00BA7575"/>
    <w:rsid w:val="00BA7DF5"/>
    <w:rsid w:val="00BB33F8"/>
    <w:rsid w:val="00BB5B55"/>
    <w:rsid w:val="00BB6745"/>
    <w:rsid w:val="00BB794C"/>
    <w:rsid w:val="00BB7CF0"/>
    <w:rsid w:val="00BC09F0"/>
    <w:rsid w:val="00BC5428"/>
    <w:rsid w:val="00BC7227"/>
    <w:rsid w:val="00BC786E"/>
    <w:rsid w:val="00BD16F5"/>
    <w:rsid w:val="00BD7F7E"/>
    <w:rsid w:val="00BE3C28"/>
    <w:rsid w:val="00BE5BC2"/>
    <w:rsid w:val="00BF1B47"/>
    <w:rsid w:val="00BF5483"/>
    <w:rsid w:val="00C1133A"/>
    <w:rsid w:val="00C11F02"/>
    <w:rsid w:val="00C12CD5"/>
    <w:rsid w:val="00C14992"/>
    <w:rsid w:val="00C27B87"/>
    <w:rsid w:val="00C3081C"/>
    <w:rsid w:val="00C31956"/>
    <w:rsid w:val="00C441BB"/>
    <w:rsid w:val="00C54939"/>
    <w:rsid w:val="00C56055"/>
    <w:rsid w:val="00C56F6C"/>
    <w:rsid w:val="00C61D1F"/>
    <w:rsid w:val="00C6739A"/>
    <w:rsid w:val="00C80E5C"/>
    <w:rsid w:val="00C8319D"/>
    <w:rsid w:val="00C92EFA"/>
    <w:rsid w:val="00C9611F"/>
    <w:rsid w:val="00CA22CE"/>
    <w:rsid w:val="00CA59D5"/>
    <w:rsid w:val="00CA59F0"/>
    <w:rsid w:val="00CA79B6"/>
    <w:rsid w:val="00CB66AD"/>
    <w:rsid w:val="00CC30F7"/>
    <w:rsid w:val="00CD21AE"/>
    <w:rsid w:val="00CD37AF"/>
    <w:rsid w:val="00CE08FA"/>
    <w:rsid w:val="00CE3D96"/>
    <w:rsid w:val="00CE4E6B"/>
    <w:rsid w:val="00CF3C65"/>
    <w:rsid w:val="00CF4FE4"/>
    <w:rsid w:val="00D06D63"/>
    <w:rsid w:val="00D10C8B"/>
    <w:rsid w:val="00D1681F"/>
    <w:rsid w:val="00D20344"/>
    <w:rsid w:val="00D204D5"/>
    <w:rsid w:val="00D2193D"/>
    <w:rsid w:val="00D2267A"/>
    <w:rsid w:val="00D24688"/>
    <w:rsid w:val="00D2742F"/>
    <w:rsid w:val="00D301EA"/>
    <w:rsid w:val="00D357DF"/>
    <w:rsid w:val="00D5030F"/>
    <w:rsid w:val="00D57A1C"/>
    <w:rsid w:val="00D71E5E"/>
    <w:rsid w:val="00D71F38"/>
    <w:rsid w:val="00D74D78"/>
    <w:rsid w:val="00D8058B"/>
    <w:rsid w:val="00D97455"/>
    <w:rsid w:val="00DA30EF"/>
    <w:rsid w:val="00DA47ED"/>
    <w:rsid w:val="00DB3AA7"/>
    <w:rsid w:val="00DB710B"/>
    <w:rsid w:val="00DC1C43"/>
    <w:rsid w:val="00DC2DEF"/>
    <w:rsid w:val="00DD1A0F"/>
    <w:rsid w:val="00DD2157"/>
    <w:rsid w:val="00DD3B64"/>
    <w:rsid w:val="00DE11F9"/>
    <w:rsid w:val="00DE1D42"/>
    <w:rsid w:val="00E00DF8"/>
    <w:rsid w:val="00E012C0"/>
    <w:rsid w:val="00E0371B"/>
    <w:rsid w:val="00E05EF2"/>
    <w:rsid w:val="00E11A74"/>
    <w:rsid w:val="00E25440"/>
    <w:rsid w:val="00E25950"/>
    <w:rsid w:val="00E25A30"/>
    <w:rsid w:val="00E26CA7"/>
    <w:rsid w:val="00E40EB1"/>
    <w:rsid w:val="00E41C86"/>
    <w:rsid w:val="00E56C66"/>
    <w:rsid w:val="00E60434"/>
    <w:rsid w:val="00E61E3A"/>
    <w:rsid w:val="00E6508B"/>
    <w:rsid w:val="00E67331"/>
    <w:rsid w:val="00E9306A"/>
    <w:rsid w:val="00E979A0"/>
    <w:rsid w:val="00EA401B"/>
    <w:rsid w:val="00EA73B1"/>
    <w:rsid w:val="00EB7920"/>
    <w:rsid w:val="00EC0D3A"/>
    <w:rsid w:val="00EC3141"/>
    <w:rsid w:val="00ED3C54"/>
    <w:rsid w:val="00ED4C22"/>
    <w:rsid w:val="00ED7C09"/>
    <w:rsid w:val="00EE56AF"/>
    <w:rsid w:val="00EE5C63"/>
    <w:rsid w:val="00EE71BD"/>
    <w:rsid w:val="00EF0209"/>
    <w:rsid w:val="00EF2B60"/>
    <w:rsid w:val="00F03AC9"/>
    <w:rsid w:val="00F03EEE"/>
    <w:rsid w:val="00F05953"/>
    <w:rsid w:val="00F14AA9"/>
    <w:rsid w:val="00F17602"/>
    <w:rsid w:val="00F216AF"/>
    <w:rsid w:val="00F21739"/>
    <w:rsid w:val="00F226AF"/>
    <w:rsid w:val="00F27320"/>
    <w:rsid w:val="00F311FD"/>
    <w:rsid w:val="00F375F7"/>
    <w:rsid w:val="00F40E0B"/>
    <w:rsid w:val="00F412E6"/>
    <w:rsid w:val="00F434B7"/>
    <w:rsid w:val="00F514E1"/>
    <w:rsid w:val="00F533A1"/>
    <w:rsid w:val="00F53692"/>
    <w:rsid w:val="00F54399"/>
    <w:rsid w:val="00F627B8"/>
    <w:rsid w:val="00F62B95"/>
    <w:rsid w:val="00F739B8"/>
    <w:rsid w:val="00F74F7C"/>
    <w:rsid w:val="00F77068"/>
    <w:rsid w:val="00F8025D"/>
    <w:rsid w:val="00F80BEE"/>
    <w:rsid w:val="00F92607"/>
    <w:rsid w:val="00F92C34"/>
    <w:rsid w:val="00FA5727"/>
    <w:rsid w:val="00FB6F39"/>
    <w:rsid w:val="00FB717E"/>
    <w:rsid w:val="00FC20A8"/>
    <w:rsid w:val="00FC3DAB"/>
    <w:rsid w:val="00FC7541"/>
    <w:rsid w:val="00FC7AF4"/>
    <w:rsid w:val="00FD7A2D"/>
    <w:rsid w:val="00FE26BD"/>
    <w:rsid w:val="00FE35A7"/>
    <w:rsid w:val="00FE7ADE"/>
    <w:rsid w:val="00FE7C27"/>
    <w:rsid w:val="00FF0C3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7A2FD"/>
  <w15:chartTrackingRefBased/>
  <w15:docId w15:val="{18F8638F-5C67-40F8-8F4D-5839B31E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link w:val="BodyTextIndentChar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8A24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5CC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17E0"/>
    <w:rPr>
      <w:snapToGrid w:val="0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a.gov.vn" TargetMode="External"/><Relationship Id="rId2" Type="http://schemas.openxmlformats.org/officeDocument/2006/relationships/hyperlink" Target="mailto:vpcongnhan@boa.gov.vn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2384</CharactersWithSpaces>
  <SharedDoc>false</SharedDoc>
  <HLinks>
    <vt:vector size="12" baseType="variant"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http://www.boa.gov.vn/</vt:lpwstr>
      </vt:variant>
      <vt:variant>
        <vt:lpwstr/>
      </vt:variant>
      <vt:variant>
        <vt:i4>3670096</vt:i4>
      </vt:variant>
      <vt:variant>
        <vt:i4>0</vt:i4>
      </vt:variant>
      <vt:variant>
        <vt:i4>0</vt:i4>
      </vt:variant>
      <vt:variant>
        <vt:i4>5</vt:i4>
      </vt:variant>
      <vt:variant>
        <vt:lpwstr>mailto:vpcongnhan@boa.gov.vn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10</cp:revision>
  <cp:lastPrinted>2016-01-12T09:38:00Z</cp:lastPrinted>
  <dcterms:created xsi:type="dcterms:W3CDTF">2025-07-21T16:08:00Z</dcterms:created>
  <dcterms:modified xsi:type="dcterms:W3CDTF">2026-03-09T15:47:00Z</dcterms:modified>
</cp:coreProperties>
</file>