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4F63FF" w:rsidRPr="004F63FF" w14:paraId="0BA541FD" w14:textId="77777777" w:rsidTr="004F63FF">
        <w:tc>
          <w:tcPr>
            <w:tcW w:w="3288" w:type="dxa"/>
          </w:tcPr>
          <w:p w14:paraId="3C2926F8" w14:textId="77777777" w:rsidR="004F63FF" w:rsidRPr="004F63FF" w:rsidRDefault="004F63FF" w:rsidP="004F63FF">
            <w:pPr>
              <w:keepNext/>
              <w:jc w:val="center"/>
              <w:outlineLvl w:val="0"/>
              <w:rPr>
                <w:rFonts w:ascii="Times New Roman" w:hAnsi="Times New Roman"/>
                <w:sz w:val="24"/>
                <w:szCs w:val="24"/>
              </w:rPr>
            </w:pPr>
            <w:r w:rsidRPr="004F63FF">
              <w:rPr>
                <w:rFonts w:ascii="Times New Roman" w:hAnsi="Times New Roman"/>
                <w:sz w:val="24"/>
                <w:szCs w:val="24"/>
              </w:rPr>
              <w:t>Khách hàng đăng ký</w:t>
            </w:r>
          </w:p>
        </w:tc>
        <w:tc>
          <w:tcPr>
            <w:tcW w:w="3396" w:type="dxa"/>
          </w:tcPr>
          <w:p w14:paraId="11C8BB02" w14:textId="77777777" w:rsidR="004F63FF" w:rsidRPr="004F63FF" w:rsidRDefault="004F63FF" w:rsidP="004F63FF">
            <w:pPr>
              <w:keepNext/>
              <w:jc w:val="center"/>
              <w:outlineLvl w:val="0"/>
              <w:rPr>
                <w:rFonts w:ascii="Times New Roman" w:hAnsi="Times New Roman"/>
                <w:sz w:val="24"/>
                <w:szCs w:val="24"/>
              </w:rPr>
            </w:pPr>
            <w:r w:rsidRPr="004F63FF">
              <w:rPr>
                <w:rFonts w:ascii="Times New Roman" w:hAnsi="Times New Roman"/>
                <w:sz w:val="24"/>
                <w:szCs w:val="24"/>
              </w:rPr>
              <w:t>Xem xét tài liệu</w:t>
            </w:r>
          </w:p>
        </w:tc>
        <w:tc>
          <w:tcPr>
            <w:tcW w:w="3396" w:type="dxa"/>
          </w:tcPr>
          <w:p w14:paraId="5CBAF711" w14:textId="77777777" w:rsidR="004F63FF" w:rsidRPr="004F63FF" w:rsidRDefault="004F63FF" w:rsidP="004F63FF">
            <w:pPr>
              <w:keepNext/>
              <w:jc w:val="center"/>
              <w:outlineLvl w:val="0"/>
              <w:rPr>
                <w:rFonts w:ascii="Times New Roman" w:hAnsi="Times New Roman"/>
                <w:sz w:val="24"/>
                <w:szCs w:val="24"/>
              </w:rPr>
            </w:pPr>
            <w:r w:rsidRPr="004F63FF">
              <w:rPr>
                <w:rFonts w:ascii="Times New Roman" w:hAnsi="Times New Roman"/>
                <w:sz w:val="24"/>
                <w:szCs w:val="24"/>
              </w:rPr>
              <w:t>Đánh giá onsite</w:t>
            </w:r>
          </w:p>
        </w:tc>
      </w:tr>
      <w:tr w:rsidR="004F63FF" w:rsidRPr="004F63FF" w14:paraId="795F0952" w14:textId="77777777" w:rsidTr="004F63FF">
        <w:tc>
          <w:tcPr>
            <w:tcW w:w="3288" w:type="dxa"/>
          </w:tcPr>
          <w:p w14:paraId="5DE12F38" w14:textId="77777777" w:rsidR="004F63FF" w:rsidRPr="004F63FF" w:rsidRDefault="004F63FF" w:rsidP="004F63FF">
            <w:pPr>
              <w:spacing w:before="60"/>
              <w:jc w:val="center"/>
              <w:rPr>
                <w:rFonts w:ascii="Times New Roman" w:hAnsi="Times New Roman"/>
                <w:sz w:val="24"/>
                <w:szCs w:val="24"/>
              </w:rPr>
            </w:pPr>
            <w:r w:rsidRPr="004F63FF">
              <w:rPr>
                <w:rFonts w:ascii="Times New Roman" w:hAnsi="Times New Roman"/>
                <w:sz w:val="24"/>
                <w:szCs w:val="24"/>
              </w:rPr>
              <w:fldChar w:fldCharType="begin">
                <w:ffData>
                  <w:name w:val=""/>
                  <w:enabled/>
                  <w:calcOnExit w:val="0"/>
                  <w:checkBox>
                    <w:sizeAuto/>
                    <w:default w:val="0"/>
                  </w:checkBox>
                </w:ffData>
              </w:fldChar>
            </w:r>
            <w:r w:rsidRPr="004F63FF">
              <w:rPr>
                <w:rFonts w:ascii="Times New Roman" w:hAnsi="Times New Roman"/>
                <w:sz w:val="24"/>
                <w:szCs w:val="24"/>
              </w:rPr>
              <w:instrText xml:space="preserve"> FORMCHECKBOX </w:instrText>
            </w:r>
            <w:r w:rsidRPr="004F63FF">
              <w:rPr>
                <w:rFonts w:ascii="Times New Roman" w:hAnsi="Times New Roman"/>
                <w:sz w:val="24"/>
                <w:szCs w:val="24"/>
              </w:rPr>
            </w:r>
            <w:r w:rsidRPr="004F63FF">
              <w:rPr>
                <w:rFonts w:ascii="Times New Roman" w:hAnsi="Times New Roman"/>
                <w:sz w:val="24"/>
                <w:szCs w:val="24"/>
              </w:rPr>
              <w:fldChar w:fldCharType="separate"/>
            </w:r>
            <w:r w:rsidRPr="004F63FF">
              <w:rPr>
                <w:rFonts w:ascii="Times New Roman" w:hAnsi="Times New Roman"/>
                <w:sz w:val="24"/>
                <w:szCs w:val="24"/>
              </w:rPr>
              <w:fldChar w:fldCharType="end"/>
            </w:r>
          </w:p>
        </w:tc>
        <w:tc>
          <w:tcPr>
            <w:tcW w:w="3396" w:type="dxa"/>
          </w:tcPr>
          <w:p w14:paraId="22DD6CE9" w14:textId="77777777" w:rsidR="004F63FF" w:rsidRPr="004F63FF" w:rsidRDefault="004F63FF" w:rsidP="004F63FF">
            <w:pPr>
              <w:spacing w:before="60"/>
              <w:jc w:val="center"/>
              <w:rPr>
                <w:rFonts w:ascii="Times New Roman" w:hAnsi="Times New Roman"/>
                <w:sz w:val="24"/>
                <w:szCs w:val="24"/>
              </w:rPr>
            </w:pPr>
            <w:r w:rsidRPr="004F63FF">
              <w:rPr>
                <w:rFonts w:ascii="Times New Roman" w:hAnsi="Times New Roman"/>
                <w:sz w:val="24"/>
                <w:szCs w:val="24"/>
              </w:rPr>
              <w:fldChar w:fldCharType="begin">
                <w:ffData>
                  <w:name w:val=""/>
                  <w:enabled/>
                  <w:calcOnExit w:val="0"/>
                  <w:checkBox>
                    <w:sizeAuto/>
                    <w:default w:val="0"/>
                  </w:checkBox>
                </w:ffData>
              </w:fldChar>
            </w:r>
            <w:r w:rsidRPr="004F63FF">
              <w:rPr>
                <w:rFonts w:ascii="Times New Roman" w:hAnsi="Times New Roman"/>
                <w:sz w:val="24"/>
                <w:szCs w:val="24"/>
              </w:rPr>
              <w:instrText xml:space="preserve"> FORMCHECKBOX </w:instrText>
            </w:r>
            <w:r w:rsidRPr="004F63FF">
              <w:rPr>
                <w:rFonts w:ascii="Times New Roman" w:hAnsi="Times New Roman"/>
                <w:sz w:val="24"/>
                <w:szCs w:val="24"/>
              </w:rPr>
            </w:r>
            <w:r w:rsidRPr="004F63FF">
              <w:rPr>
                <w:rFonts w:ascii="Times New Roman" w:hAnsi="Times New Roman"/>
                <w:sz w:val="24"/>
                <w:szCs w:val="24"/>
              </w:rPr>
              <w:fldChar w:fldCharType="separate"/>
            </w:r>
            <w:r w:rsidRPr="004F63FF">
              <w:rPr>
                <w:rFonts w:ascii="Times New Roman" w:hAnsi="Times New Roman"/>
                <w:sz w:val="24"/>
                <w:szCs w:val="24"/>
              </w:rPr>
              <w:fldChar w:fldCharType="end"/>
            </w:r>
          </w:p>
        </w:tc>
        <w:tc>
          <w:tcPr>
            <w:tcW w:w="3396" w:type="dxa"/>
          </w:tcPr>
          <w:p w14:paraId="23A7D9E6" w14:textId="77777777" w:rsidR="004F63FF" w:rsidRPr="004F63FF" w:rsidRDefault="00F03EB2" w:rsidP="004F63FF">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4F63FF" w:rsidRPr="004F63FF" w14:paraId="475BB2C4" w14:textId="77777777" w:rsidTr="004F63FF">
        <w:tc>
          <w:tcPr>
            <w:tcW w:w="3288" w:type="dxa"/>
          </w:tcPr>
          <w:p w14:paraId="4DF5748B" w14:textId="77777777" w:rsidR="004F63FF" w:rsidRPr="004F63FF" w:rsidRDefault="004F63FF" w:rsidP="004F63FF">
            <w:pPr>
              <w:spacing w:before="60"/>
              <w:jc w:val="center"/>
              <w:rPr>
                <w:rFonts w:ascii="Times New Roman" w:hAnsi="Times New Roman"/>
                <w:sz w:val="24"/>
                <w:szCs w:val="24"/>
              </w:rPr>
            </w:pPr>
          </w:p>
        </w:tc>
        <w:tc>
          <w:tcPr>
            <w:tcW w:w="3396" w:type="dxa"/>
          </w:tcPr>
          <w:p w14:paraId="5C84C5BF" w14:textId="77777777" w:rsidR="004F63FF" w:rsidRPr="004F63FF" w:rsidRDefault="004F63FF" w:rsidP="004F63FF">
            <w:pPr>
              <w:spacing w:before="60"/>
              <w:rPr>
                <w:rFonts w:ascii="Times New Roman" w:hAnsi="Times New Roman"/>
                <w:sz w:val="24"/>
                <w:szCs w:val="24"/>
              </w:rPr>
            </w:pPr>
            <w:r w:rsidRPr="004F63FF">
              <w:rPr>
                <w:rFonts w:ascii="Times New Roman" w:hAnsi="Times New Roman"/>
                <w:sz w:val="24"/>
                <w:szCs w:val="24"/>
              </w:rPr>
              <w:t>Chuyên gia:</w:t>
            </w:r>
          </w:p>
        </w:tc>
        <w:tc>
          <w:tcPr>
            <w:tcW w:w="3396" w:type="dxa"/>
          </w:tcPr>
          <w:p w14:paraId="6CA314A3" w14:textId="77777777" w:rsidR="004F63FF" w:rsidRPr="004F63FF" w:rsidRDefault="004F63FF" w:rsidP="004F63FF">
            <w:pPr>
              <w:spacing w:before="60"/>
              <w:rPr>
                <w:rFonts w:ascii="Times New Roman" w:hAnsi="Times New Roman"/>
                <w:sz w:val="24"/>
                <w:szCs w:val="24"/>
              </w:rPr>
            </w:pPr>
            <w:r w:rsidRPr="004F63FF">
              <w:rPr>
                <w:rFonts w:ascii="Times New Roman" w:hAnsi="Times New Roman"/>
                <w:sz w:val="24"/>
                <w:szCs w:val="24"/>
              </w:rPr>
              <w:t>Chuyên gia:</w:t>
            </w:r>
            <w:r w:rsidR="00BE033F">
              <w:rPr>
                <w:rFonts w:ascii="Times New Roman" w:hAnsi="Times New Roman"/>
                <w:sz w:val="24"/>
                <w:szCs w:val="24"/>
              </w:rPr>
              <w:t xml:space="preserve"> </w:t>
            </w:r>
          </w:p>
        </w:tc>
      </w:tr>
      <w:tr w:rsidR="004F63FF" w:rsidRPr="004F63FF" w14:paraId="2C0DA8E6" w14:textId="77777777" w:rsidTr="004F63FF">
        <w:tc>
          <w:tcPr>
            <w:tcW w:w="3288" w:type="dxa"/>
          </w:tcPr>
          <w:p w14:paraId="23E5E54B" w14:textId="77777777" w:rsidR="004F63FF" w:rsidRPr="004F63FF" w:rsidRDefault="004F63FF" w:rsidP="004F63FF">
            <w:pPr>
              <w:spacing w:before="60"/>
              <w:rPr>
                <w:rFonts w:ascii="Times New Roman" w:hAnsi="Times New Roman"/>
                <w:sz w:val="24"/>
                <w:szCs w:val="24"/>
              </w:rPr>
            </w:pPr>
            <w:r w:rsidRPr="004F63FF">
              <w:rPr>
                <w:rFonts w:ascii="Times New Roman" w:hAnsi="Times New Roman"/>
                <w:sz w:val="24"/>
                <w:szCs w:val="24"/>
              </w:rPr>
              <w:t>Ngày:</w:t>
            </w:r>
          </w:p>
        </w:tc>
        <w:tc>
          <w:tcPr>
            <w:tcW w:w="3396" w:type="dxa"/>
          </w:tcPr>
          <w:p w14:paraId="459A2ACA" w14:textId="77777777" w:rsidR="004F63FF" w:rsidRPr="004F63FF" w:rsidRDefault="004F63FF" w:rsidP="004F63FF">
            <w:pPr>
              <w:spacing w:before="60"/>
              <w:rPr>
                <w:rFonts w:ascii="Times New Roman" w:hAnsi="Times New Roman"/>
                <w:sz w:val="24"/>
                <w:szCs w:val="24"/>
              </w:rPr>
            </w:pPr>
            <w:r w:rsidRPr="004F63FF">
              <w:rPr>
                <w:rFonts w:ascii="Times New Roman" w:hAnsi="Times New Roman"/>
                <w:sz w:val="24"/>
                <w:szCs w:val="24"/>
              </w:rPr>
              <w:t>Ngày:</w:t>
            </w:r>
          </w:p>
        </w:tc>
        <w:tc>
          <w:tcPr>
            <w:tcW w:w="3396" w:type="dxa"/>
          </w:tcPr>
          <w:p w14:paraId="4668583B" w14:textId="77777777" w:rsidR="004F63FF" w:rsidRPr="004F63FF" w:rsidRDefault="004F63FF" w:rsidP="004F63FF">
            <w:pPr>
              <w:spacing w:before="60"/>
              <w:rPr>
                <w:rFonts w:ascii="Times New Roman" w:hAnsi="Times New Roman"/>
                <w:sz w:val="24"/>
                <w:szCs w:val="24"/>
              </w:rPr>
            </w:pPr>
            <w:r w:rsidRPr="004F63FF">
              <w:rPr>
                <w:rFonts w:ascii="Times New Roman" w:hAnsi="Times New Roman"/>
                <w:sz w:val="24"/>
                <w:szCs w:val="24"/>
              </w:rPr>
              <w:t>Ngày:</w:t>
            </w:r>
            <w:r w:rsidR="00BE033F">
              <w:rPr>
                <w:rFonts w:ascii="Times New Roman" w:hAnsi="Times New Roman"/>
                <w:sz w:val="24"/>
                <w:szCs w:val="24"/>
              </w:rPr>
              <w:t xml:space="preserve"> </w:t>
            </w:r>
          </w:p>
        </w:tc>
      </w:tr>
    </w:tbl>
    <w:p w14:paraId="231554C0" w14:textId="77777777" w:rsidR="004F63FF" w:rsidRDefault="004F63FF" w:rsidP="00D968AA">
      <w:pPr>
        <w:keepNext/>
        <w:shd w:val="clear" w:color="auto" w:fill="FFFFFF"/>
        <w:jc w:val="center"/>
        <w:outlineLvl w:val="0"/>
        <w:rPr>
          <w:rFonts w:ascii="Times New Roman" w:hAnsi="Times New Roman"/>
          <w:b/>
          <w:sz w:val="32"/>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466"/>
      </w:tblGrid>
      <w:tr w:rsidR="00D47A9D" w:rsidRPr="00781A5D" w14:paraId="51327600" w14:textId="77777777" w:rsidTr="00B2143E">
        <w:tc>
          <w:tcPr>
            <w:tcW w:w="3686" w:type="dxa"/>
            <w:tcBorders>
              <w:bottom w:val="dotted" w:sz="2" w:space="0" w:color="auto"/>
            </w:tcBorders>
          </w:tcPr>
          <w:p w14:paraId="04611163" w14:textId="77777777" w:rsidR="00D47A9D" w:rsidRPr="00781A5D" w:rsidRDefault="00D47A9D" w:rsidP="002E6A3A">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br w:type="page"/>
              <w:t xml:space="preserve">Tổ chức chứng nhận/ </w:t>
            </w:r>
            <w:r w:rsidRPr="00781A5D">
              <w:rPr>
                <w:rFonts w:ascii="Times New Roman" w:hAnsi="Times New Roman"/>
                <w:i/>
                <w:sz w:val="24"/>
                <w:szCs w:val="24"/>
              </w:rPr>
              <w:t>Name of CB</w:t>
            </w:r>
          </w:p>
        </w:tc>
        <w:tc>
          <w:tcPr>
            <w:tcW w:w="6466" w:type="dxa"/>
            <w:tcBorders>
              <w:bottom w:val="dotted" w:sz="2" w:space="0" w:color="auto"/>
            </w:tcBorders>
            <w:vAlign w:val="center"/>
          </w:tcPr>
          <w:p w14:paraId="1AE4A8F5" w14:textId="77777777" w:rsidR="00D47A9D" w:rsidRPr="00781A5D" w:rsidRDefault="00D47A9D" w:rsidP="002E6A3A">
            <w:pPr>
              <w:spacing w:before="60"/>
              <w:ind w:right="-126"/>
              <w:jc w:val="both"/>
              <w:rPr>
                <w:rFonts w:ascii="Times New Roman" w:hAnsi="Times New Roman"/>
                <w:sz w:val="24"/>
                <w:szCs w:val="24"/>
              </w:rPr>
            </w:pPr>
          </w:p>
        </w:tc>
      </w:tr>
      <w:tr w:rsidR="00D47A9D" w:rsidRPr="00781A5D" w14:paraId="0FFD4989" w14:textId="77777777" w:rsidTr="00B2143E">
        <w:tc>
          <w:tcPr>
            <w:tcW w:w="3686" w:type="dxa"/>
            <w:tcBorders>
              <w:top w:val="dotted" w:sz="2" w:space="0" w:color="auto"/>
              <w:bottom w:val="dotted" w:sz="2" w:space="0" w:color="auto"/>
            </w:tcBorders>
          </w:tcPr>
          <w:p w14:paraId="17E5C448" w14:textId="77777777" w:rsidR="00D47A9D" w:rsidRPr="00781A5D" w:rsidRDefault="00D47A9D" w:rsidP="002E6A3A">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t xml:space="preserve">Mã số công nhận/ </w:t>
            </w:r>
            <w:r w:rsidRPr="00781A5D">
              <w:rPr>
                <w:rFonts w:ascii="Times New Roman" w:hAnsi="Times New Roman"/>
                <w:i/>
                <w:sz w:val="24"/>
                <w:szCs w:val="24"/>
              </w:rPr>
              <w:t>Accreditation No.</w:t>
            </w:r>
          </w:p>
        </w:tc>
        <w:tc>
          <w:tcPr>
            <w:tcW w:w="6466" w:type="dxa"/>
            <w:tcBorders>
              <w:top w:val="dotted" w:sz="2" w:space="0" w:color="auto"/>
              <w:bottom w:val="dotted" w:sz="2" w:space="0" w:color="auto"/>
            </w:tcBorders>
            <w:vAlign w:val="center"/>
          </w:tcPr>
          <w:p w14:paraId="64A7AF4F" w14:textId="77777777" w:rsidR="00D47A9D" w:rsidRPr="00781A5D" w:rsidRDefault="00D47A9D" w:rsidP="002E6A3A">
            <w:pPr>
              <w:spacing w:before="60"/>
              <w:jc w:val="both"/>
              <w:rPr>
                <w:rFonts w:ascii="Times New Roman" w:hAnsi="Times New Roman"/>
                <w:sz w:val="24"/>
                <w:szCs w:val="24"/>
              </w:rPr>
            </w:pPr>
          </w:p>
        </w:tc>
      </w:tr>
      <w:tr w:rsidR="00D47A9D" w:rsidRPr="00781A5D" w14:paraId="4CC85CE2" w14:textId="77777777" w:rsidTr="00B2143E">
        <w:tc>
          <w:tcPr>
            <w:tcW w:w="3686" w:type="dxa"/>
            <w:tcBorders>
              <w:top w:val="dotted" w:sz="2" w:space="0" w:color="auto"/>
            </w:tcBorders>
          </w:tcPr>
          <w:p w14:paraId="02FACC76" w14:textId="77777777" w:rsidR="00D47A9D" w:rsidRPr="00781A5D" w:rsidRDefault="00D47A9D" w:rsidP="002E6A3A">
            <w:pPr>
              <w:shd w:val="clear" w:color="auto" w:fill="FFFFFF"/>
              <w:spacing w:before="60"/>
              <w:rPr>
                <w:rFonts w:ascii="Times New Roman" w:hAnsi="Times New Roman"/>
                <w:sz w:val="24"/>
                <w:szCs w:val="24"/>
              </w:rPr>
            </w:pPr>
            <w:r w:rsidRPr="00F02DC9">
              <w:rPr>
                <w:rFonts w:ascii="Times New Roman" w:hAnsi="Times New Roman"/>
                <w:sz w:val="24"/>
                <w:szCs w:val="24"/>
              </w:rPr>
              <w:t xml:space="preserve">Tiêu chí đánh giá công nhận/ </w:t>
            </w:r>
            <w:r w:rsidRPr="00F02DC9">
              <w:rPr>
                <w:rFonts w:ascii="Times New Roman" w:hAnsi="Times New Roman"/>
                <w:i/>
                <w:sz w:val="24"/>
                <w:szCs w:val="24"/>
              </w:rPr>
              <w:t>Accreditation assessment criteria:</w:t>
            </w:r>
          </w:p>
        </w:tc>
        <w:tc>
          <w:tcPr>
            <w:tcW w:w="6466" w:type="dxa"/>
            <w:tcBorders>
              <w:top w:val="dotted" w:sz="2" w:space="0" w:color="auto"/>
            </w:tcBorders>
          </w:tcPr>
          <w:p w14:paraId="6A828D7A" w14:textId="77777777" w:rsidR="00D47A9D" w:rsidRDefault="00D47A9D" w:rsidP="002E6A3A">
            <w:pPr>
              <w:spacing w:before="60"/>
              <w:jc w:val="both"/>
              <w:rPr>
                <w:rFonts w:ascii="Times New Roman" w:hAnsi="Times New Roman"/>
                <w:sz w:val="24"/>
                <w:szCs w:val="24"/>
              </w:rPr>
            </w:pPr>
            <w:r w:rsidRPr="00781A5D">
              <w:rPr>
                <w:rFonts w:ascii="Times New Roman" w:hAnsi="Times New Roman"/>
                <w:sz w:val="24"/>
                <w:szCs w:val="24"/>
              </w:rPr>
              <w:t>ISO/IEC 17021-</w:t>
            </w:r>
            <w:r>
              <w:rPr>
                <w:rFonts w:ascii="Times New Roman" w:hAnsi="Times New Roman"/>
                <w:sz w:val="24"/>
                <w:szCs w:val="24"/>
              </w:rPr>
              <w:t>1</w:t>
            </w:r>
            <w:r w:rsidR="00B2143E">
              <w:rPr>
                <w:rFonts w:ascii="Times New Roman" w:hAnsi="Times New Roman"/>
                <w:sz w:val="24"/>
                <w:szCs w:val="24"/>
              </w:rPr>
              <w:t xml:space="preserve">: 2015; ISO/IEC 17021-2: </w:t>
            </w:r>
            <w:r>
              <w:rPr>
                <w:rFonts w:ascii="Times New Roman" w:hAnsi="Times New Roman"/>
                <w:sz w:val="24"/>
                <w:szCs w:val="24"/>
              </w:rPr>
              <w:t>2</w:t>
            </w:r>
            <w:r w:rsidR="00B2143E">
              <w:rPr>
                <w:rFonts w:ascii="Times New Roman" w:hAnsi="Times New Roman"/>
                <w:sz w:val="24"/>
                <w:szCs w:val="24"/>
              </w:rPr>
              <w:t>-16</w:t>
            </w:r>
          </w:p>
          <w:p w14:paraId="2D7A6D85" w14:textId="7C5FED28" w:rsidR="00D47A9D" w:rsidRPr="00781A5D" w:rsidRDefault="00D47A9D" w:rsidP="002E6A3A">
            <w:pPr>
              <w:spacing w:before="60"/>
              <w:jc w:val="both"/>
              <w:rPr>
                <w:rFonts w:ascii="Times New Roman" w:hAnsi="Times New Roman"/>
                <w:sz w:val="24"/>
                <w:szCs w:val="24"/>
              </w:rPr>
            </w:pPr>
            <w:r w:rsidRPr="00F02DC9">
              <w:rPr>
                <w:rFonts w:ascii="Times New Roman" w:hAnsi="Times New Roman"/>
                <w:sz w:val="24"/>
                <w:szCs w:val="24"/>
              </w:rPr>
              <w:t>IAF MD1</w:t>
            </w:r>
            <w:r w:rsidR="00B2143E">
              <w:rPr>
                <w:rFonts w:ascii="Times New Roman" w:hAnsi="Times New Roman"/>
                <w:sz w:val="24"/>
                <w:szCs w:val="24"/>
              </w:rPr>
              <w:t>/2/4/5/11</w:t>
            </w:r>
            <w:r w:rsidR="00073371">
              <w:rPr>
                <w:rFonts w:ascii="Times New Roman" w:hAnsi="Times New Roman"/>
                <w:sz w:val="24"/>
                <w:szCs w:val="24"/>
              </w:rPr>
              <w:t>/28</w:t>
            </w:r>
          </w:p>
        </w:tc>
      </w:tr>
    </w:tbl>
    <w:p w14:paraId="3DA03493" w14:textId="77777777" w:rsidR="00D47A9D" w:rsidRPr="00D47A9D" w:rsidRDefault="00D47A9D" w:rsidP="00D47A9D">
      <w:pPr>
        <w:keepNext/>
        <w:shd w:val="clear" w:color="auto" w:fill="FFFFFF"/>
        <w:spacing w:before="120"/>
        <w:outlineLvl w:val="0"/>
        <w:rPr>
          <w:rFonts w:ascii="Times New Roman" w:hAnsi="Times New Roman"/>
          <w:b/>
          <w:sz w:val="24"/>
          <w:szCs w:val="16"/>
        </w:rPr>
      </w:pPr>
      <w:r w:rsidRPr="00D47A9D">
        <w:rPr>
          <w:rFonts w:ascii="Times New Roman" w:hAnsi="Times New Roman"/>
          <w:b/>
          <w:sz w:val="24"/>
          <w:szCs w:val="16"/>
        </w:rPr>
        <w:t>Bảng 1: ISO/IEC 17021-1 và IAF MD</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693"/>
        <w:gridCol w:w="3685"/>
        <w:gridCol w:w="1135"/>
      </w:tblGrid>
      <w:tr w:rsidR="00FC24A0" w:rsidRPr="00522332" w14:paraId="6A88DDFE" w14:textId="77777777" w:rsidTr="00D4689D">
        <w:trPr>
          <w:cantSplit/>
          <w:trHeight w:val="670"/>
          <w:tblHeader/>
        </w:trPr>
        <w:tc>
          <w:tcPr>
            <w:tcW w:w="1267" w:type="pct"/>
          </w:tcPr>
          <w:p w14:paraId="460DC983" w14:textId="77777777" w:rsidR="00FC24A0" w:rsidRPr="00522332" w:rsidRDefault="00FC24A0" w:rsidP="00FC24A0">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338" w:type="pct"/>
          </w:tcPr>
          <w:p w14:paraId="19F885D4" w14:textId="77777777" w:rsidR="00FC24A0" w:rsidRPr="00522332" w:rsidRDefault="00FC24A0" w:rsidP="00FC24A0">
            <w:pPr>
              <w:spacing w:before="60"/>
              <w:jc w:val="both"/>
              <w:rPr>
                <w:rFonts w:ascii="Times New Roman" w:hAnsi="Times New Roman"/>
                <w:sz w:val="24"/>
                <w:szCs w:val="24"/>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 </w:t>
            </w:r>
            <w:r w:rsidRPr="00522332">
              <w:rPr>
                <w:rFonts w:ascii="Times New Roman" w:hAnsi="Times New Roman"/>
                <w:i/>
                <w:sz w:val="24"/>
                <w:szCs w:val="24"/>
              </w:rPr>
              <w:t>CB</w:t>
            </w:r>
            <w:r>
              <w:rPr>
                <w:rFonts w:ascii="Times New Roman" w:hAnsi="Times New Roman"/>
                <w:i/>
                <w:sz w:val="24"/>
                <w:szCs w:val="24"/>
              </w:rPr>
              <w:t>’s description</w:t>
            </w:r>
            <w:r w:rsidRPr="00522332">
              <w:rPr>
                <w:rFonts w:ascii="Times New Roman" w:hAnsi="Times New Roman"/>
                <w:i/>
                <w:sz w:val="24"/>
                <w:szCs w:val="24"/>
                <w:lang w:val="fr-FR"/>
              </w:rPr>
              <w:t xml:space="preserve"> </w:t>
            </w:r>
          </w:p>
        </w:tc>
        <w:tc>
          <w:tcPr>
            <w:tcW w:w="1831" w:type="pct"/>
          </w:tcPr>
          <w:p w14:paraId="2CA2615F" w14:textId="77777777" w:rsidR="00FC24A0" w:rsidRPr="00522332" w:rsidRDefault="00FC24A0" w:rsidP="00FC24A0">
            <w:pPr>
              <w:spacing w:before="60"/>
              <w:jc w:val="both"/>
              <w:rPr>
                <w:rFonts w:ascii="Times New Roman" w:hAnsi="Times New Roman"/>
                <w:i/>
                <w:sz w:val="24"/>
                <w:szCs w:val="24"/>
                <w:lang w:val="fr-FR"/>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r w:rsidRPr="00522332">
              <w:rPr>
                <w:rFonts w:ascii="Times New Roman" w:hAnsi="Times New Roman"/>
                <w:i/>
                <w:sz w:val="24"/>
                <w:szCs w:val="24"/>
                <w:lang w:val="fr-FR"/>
              </w:rPr>
              <w:t xml:space="preserve"> </w:t>
            </w:r>
          </w:p>
        </w:tc>
        <w:tc>
          <w:tcPr>
            <w:tcW w:w="564" w:type="pct"/>
          </w:tcPr>
          <w:p w14:paraId="6C7E3C6C"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Ghi chú</w:t>
            </w:r>
          </w:p>
          <w:p w14:paraId="41E0DCF1" w14:textId="77777777" w:rsidR="00FC24A0" w:rsidRPr="00BF5784" w:rsidRDefault="00FC24A0" w:rsidP="00FC24A0">
            <w:pPr>
              <w:jc w:val="both"/>
              <w:rPr>
                <w:rFonts w:ascii="Times New Roman" w:hAnsi="Times New Roman"/>
                <w:i/>
                <w:sz w:val="24"/>
                <w:szCs w:val="24"/>
              </w:rPr>
            </w:pPr>
            <w:r w:rsidRPr="00BF5784">
              <w:rPr>
                <w:rFonts w:ascii="Times New Roman" w:hAnsi="Times New Roman"/>
                <w:i/>
                <w:sz w:val="24"/>
                <w:szCs w:val="24"/>
              </w:rPr>
              <w:t>Note</w:t>
            </w:r>
          </w:p>
        </w:tc>
      </w:tr>
      <w:tr w:rsidR="00FC24A0" w:rsidRPr="004148FA" w14:paraId="1A491752" w14:textId="77777777" w:rsidTr="00D4689D">
        <w:tc>
          <w:tcPr>
            <w:tcW w:w="1267" w:type="pct"/>
          </w:tcPr>
          <w:p w14:paraId="1FB94E50" w14:textId="77777777" w:rsidR="00FC24A0" w:rsidRPr="004148FA" w:rsidRDefault="00FC24A0" w:rsidP="00FC24A0">
            <w:pPr>
              <w:spacing w:before="60"/>
              <w:jc w:val="both"/>
              <w:rPr>
                <w:rFonts w:ascii="Times New Roman" w:hAnsi="Times New Roman"/>
                <w:b/>
                <w:sz w:val="24"/>
                <w:szCs w:val="24"/>
              </w:rPr>
            </w:pPr>
            <w:r w:rsidRPr="004148FA">
              <w:rPr>
                <w:rFonts w:ascii="Times New Roman" w:hAnsi="Times New Roman"/>
                <w:b/>
                <w:sz w:val="24"/>
                <w:szCs w:val="24"/>
              </w:rPr>
              <w:t>5</w:t>
            </w:r>
            <w:r>
              <w:rPr>
                <w:rFonts w:ascii="Times New Roman" w:hAnsi="Times New Roman"/>
                <w:b/>
                <w:sz w:val="24"/>
                <w:szCs w:val="24"/>
              </w:rPr>
              <w:t xml:space="preserve"> </w:t>
            </w:r>
            <w:r w:rsidRPr="004148FA">
              <w:rPr>
                <w:rFonts w:ascii="Times New Roman" w:hAnsi="Times New Roman"/>
                <w:b/>
                <w:sz w:val="24"/>
                <w:szCs w:val="24"/>
              </w:rPr>
              <w:t>Yêu cầu chung</w:t>
            </w:r>
          </w:p>
        </w:tc>
        <w:tc>
          <w:tcPr>
            <w:tcW w:w="1338" w:type="pct"/>
          </w:tcPr>
          <w:p w14:paraId="22FE2244" w14:textId="77777777" w:rsidR="00FC24A0" w:rsidRPr="004148FA" w:rsidRDefault="00FC24A0" w:rsidP="00FC24A0">
            <w:pPr>
              <w:spacing w:before="60"/>
              <w:jc w:val="both"/>
              <w:rPr>
                <w:rFonts w:ascii="Times New Roman" w:hAnsi="Times New Roman"/>
                <w:sz w:val="24"/>
                <w:szCs w:val="24"/>
              </w:rPr>
            </w:pPr>
          </w:p>
        </w:tc>
        <w:tc>
          <w:tcPr>
            <w:tcW w:w="1831" w:type="pct"/>
          </w:tcPr>
          <w:p w14:paraId="0A753DF5" w14:textId="77777777" w:rsidR="00FC24A0" w:rsidRPr="004148FA" w:rsidRDefault="00FC24A0" w:rsidP="00FC24A0">
            <w:pPr>
              <w:spacing w:before="60"/>
              <w:jc w:val="both"/>
              <w:rPr>
                <w:rFonts w:ascii="Times New Roman" w:hAnsi="Times New Roman"/>
                <w:sz w:val="24"/>
                <w:szCs w:val="24"/>
              </w:rPr>
            </w:pPr>
          </w:p>
        </w:tc>
        <w:tc>
          <w:tcPr>
            <w:tcW w:w="564" w:type="pct"/>
          </w:tcPr>
          <w:p w14:paraId="4ED69CC5" w14:textId="77777777" w:rsidR="00FC24A0" w:rsidRPr="004148FA" w:rsidRDefault="00FC24A0" w:rsidP="00FC24A0">
            <w:pPr>
              <w:spacing w:before="60"/>
              <w:jc w:val="both"/>
              <w:rPr>
                <w:rFonts w:ascii="Times New Roman" w:hAnsi="Times New Roman"/>
                <w:sz w:val="24"/>
                <w:szCs w:val="24"/>
              </w:rPr>
            </w:pPr>
          </w:p>
        </w:tc>
      </w:tr>
      <w:tr w:rsidR="00FC24A0" w:rsidRPr="004148FA" w14:paraId="1FBB9270" w14:textId="77777777" w:rsidTr="00D4689D">
        <w:tc>
          <w:tcPr>
            <w:tcW w:w="1267" w:type="pct"/>
          </w:tcPr>
          <w:p w14:paraId="011071E5" w14:textId="77777777" w:rsidR="00FC24A0" w:rsidRDefault="00FC24A0" w:rsidP="00FC24A0">
            <w:pPr>
              <w:spacing w:before="60"/>
              <w:jc w:val="both"/>
              <w:rPr>
                <w:rFonts w:ascii="Times New Roman" w:hAnsi="Times New Roman"/>
                <w:sz w:val="24"/>
                <w:szCs w:val="24"/>
                <w:lang w:val="en-GB"/>
              </w:rPr>
            </w:pPr>
            <w:r w:rsidRPr="004148FA">
              <w:rPr>
                <w:rFonts w:ascii="Times New Roman" w:hAnsi="Times New Roman"/>
                <w:sz w:val="24"/>
                <w:szCs w:val="24"/>
              </w:rPr>
              <w:t>5.1</w:t>
            </w:r>
            <w:r>
              <w:rPr>
                <w:rFonts w:ascii="Times New Roman" w:hAnsi="Times New Roman"/>
                <w:sz w:val="24"/>
                <w:szCs w:val="24"/>
              </w:rPr>
              <w:t xml:space="preserve"> </w:t>
            </w:r>
            <w:r w:rsidRPr="004148FA">
              <w:rPr>
                <w:rFonts w:ascii="Times New Roman" w:hAnsi="Times New Roman"/>
                <w:sz w:val="24"/>
                <w:szCs w:val="24"/>
                <w:lang w:val="en-GB"/>
              </w:rPr>
              <w:t>Các vấn đề về pháp lý và hợp đồng</w:t>
            </w:r>
          </w:p>
          <w:p w14:paraId="6EEE0E25" w14:textId="77777777" w:rsidR="00FC24A0" w:rsidRDefault="00FC24A0" w:rsidP="00FC24A0">
            <w:pPr>
              <w:spacing w:before="60"/>
              <w:jc w:val="both"/>
              <w:rPr>
                <w:rFonts w:ascii="Times New Roman" w:hAnsi="Times New Roman"/>
                <w:sz w:val="24"/>
                <w:szCs w:val="24"/>
                <w:lang w:val="en-GB"/>
              </w:rPr>
            </w:pPr>
            <w:r>
              <w:rPr>
                <w:rFonts w:ascii="Times New Roman" w:hAnsi="Times New Roman"/>
                <w:sz w:val="24"/>
                <w:szCs w:val="24"/>
                <w:lang w:val="en-GB"/>
              </w:rPr>
              <w:t>Cần nêu rõ:</w:t>
            </w:r>
          </w:p>
          <w:p w14:paraId="3DA184DF" w14:textId="77777777" w:rsidR="00FC24A0" w:rsidRDefault="00FC24A0" w:rsidP="00FC24A0">
            <w:pPr>
              <w:spacing w:before="60"/>
              <w:jc w:val="both"/>
              <w:rPr>
                <w:rFonts w:ascii="Times New Roman" w:hAnsi="Times New Roman"/>
                <w:sz w:val="24"/>
                <w:szCs w:val="24"/>
                <w:lang w:val="en-GB"/>
              </w:rPr>
            </w:pPr>
            <w:r>
              <w:rPr>
                <w:rFonts w:ascii="Times New Roman" w:hAnsi="Times New Roman"/>
                <w:sz w:val="24"/>
                <w:szCs w:val="24"/>
                <w:lang w:val="en-GB"/>
              </w:rPr>
              <w:t>Tư cách pháp nhân</w:t>
            </w:r>
          </w:p>
          <w:p w14:paraId="787345E3" w14:textId="77777777" w:rsidR="00FC24A0" w:rsidRDefault="00FC24A0" w:rsidP="00FC24A0">
            <w:pPr>
              <w:spacing w:before="6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794CFE5C"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338" w:type="pct"/>
          </w:tcPr>
          <w:p w14:paraId="19C71B04" w14:textId="77777777" w:rsidR="00FC24A0" w:rsidRPr="004148FA" w:rsidRDefault="00FC24A0" w:rsidP="00FC24A0">
            <w:pPr>
              <w:spacing w:before="60"/>
              <w:jc w:val="both"/>
              <w:rPr>
                <w:rFonts w:ascii="Times New Roman" w:hAnsi="Times New Roman"/>
                <w:sz w:val="24"/>
                <w:szCs w:val="24"/>
              </w:rPr>
            </w:pPr>
          </w:p>
        </w:tc>
        <w:tc>
          <w:tcPr>
            <w:tcW w:w="1831" w:type="pct"/>
          </w:tcPr>
          <w:p w14:paraId="06642B38" w14:textId="77777777" w:rsidR="00FC24A0" w:rsidRPr="004148FA" w:rsidRDefault="00FC24A0" w:rsidP="00FC24A0">
            <w:pPr>
              <w:spacing w:before="60"/>
              <w:jc w:val="both"/>
              <w:rPr>
                <w:rFonts w:ascii="Times New Roman" w:hAnsi="Times New Roman"/>
                <w:sz w:val="24"/>
                <w:szCs w:val="24"/>
              </w:rPr>
            </w:pPr>
          </w:p>
        </w:tc>
        <w:tc>
          <w:tcPr>
            <w:tcW w:w="564" w:type="pct"/>
          </w:tcPr>
          <w:p w14:paraId="4BDAB0C0" w14:textId="77777777" w:rsidR="00FC24A0" w:rsidRPr="004148FA" w:rsidRDefault="00FC24A0" w:rsidP="00FC24A0">
            <w:pPr>
              <w:spacing w:before="60"/>
              <w:jc w:val="both"/>
              <w:rPr>
                <w:rFonts w:ascii="Times New Roman" w:hAnsi="Times New Roman"/>
                <w:sz w:val="24"/>
                <w:szCs w:val="24"/>
              </w:rPr>
            </w:pPr>
          </w:p>
        </w:tc>
      </w:tr>
      <w:tr w:rsidR="00FC24A0" w:rsidRPr="004148FA" w14:paraId="5FA29410" w14:textId="77777777" w:rsidTr="00D4689D">
        <w:tc>
          <w:tcPr>
            <w:tcW w:w="1267" w:type="pct"/>
          </w:tcPr>
          <w:p w14:paraId="79EDA09C"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5.2</w:t>
            </w:r>
            <w:r>
              <w:rPr>
                <w:rFonts w:ascii="Times New Roman" w:hAnsi="Times New Roman"/>
                <w:sz w:val="24"/>
                <w:szCs w:val="24"/>
              </w:rPr>
              <w:t xml:space="preserve"> </w:t>
            </w:r>
            <w:r w:rsidRPr="004148FA">
              <w:rPr>
                <w:rFonts w:ascii="Times New Roman" w:hAnsi="Times New Roman"/>
                <w:sz w:val="24"/>
                <w:szCs w:val="24"/>
              </w:rPr>
              <w:t>Quản lý tính khách quan</w:t>
            </w:r>
          </w:p>
          <w:p w14:paraId="2C377D47"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Quản lý tính khách quan như được quy định tại 5.2.1-5.2.13 được quy định ở đâu trong hệ thống.</w:t>
            </w:r>
          </w:p>
        </w:tc>
        <w:tc>
          <w:tcPr>
            <w:tcW w:w="1338" w:type="pct"/>
          </w:tcPr>
          <w:p w14:paraId="67CDE954" w14:textId="77777777" w:rsidR="00FC24A0" w:rsidRPr="004148FA" w:rsidRDefault="00FC24A0" w:rsidP="00FC24A0">
            <w:pPr>
              <w:spacing w:before="60"/>
              <w:jc w:val="both"/>
              <w:rPr>
                <w:rFonts w:ascii="Times New Roman" w:hAnsi="Times New Roman"/>
                <w:sz w:val="24"/>
                <w:szCs w:val="24"/>
              </w:rPr>
            </w:pPr>
          </w:p>
        </w:tc>
        <w:tc>
          <w:tcPr>
            <w:tcW w:w="1831" w:type="pct"/>
          </w:tcPr>
          <w:p w14:paraId="617D21DE" w14:textId="77777777" w:rsidR="00FC24A0" w:rsidRPr="004148FA" w:rsidRDefault="00FC24A0" w:rsidP="00FC24A0">
            <w:pPr>
              <w:spacing w:before="60"/>
              <w:jc w:val="both"/>
              <w:rPr>
                <w:rFonts w:ascii="Times New Roman" w:hAnsi="Times New Roman"/>
                <w:sz w:val="24"/>
                <w:szCs w:val="24"/>
              </w:rPr>
            </w:pPr>
          </w:p>
        </w:tc>
        <w:tc>
          <w:tcPr>
            <w:tcW w:w="564" w:type="pct"/>
          </w:tcPr>
          <w:p w14:paraId="18892023" w14:textId="77777777" w:rsidR="00FC24A0" w:rsidRPr="004148FA" w:rsidRDefault="00FC24A0" w:rsidP="00FC24A0">
            <w:pPr>
              <w:spacing w:before="60"/>
              <w:jc w:val="both"/>
              <w:rPr>
                <w:rFonts w:ascii="Times New Roman" w:hAnsi="Times New Roman"/>
                <w:sz w:val="24"/>
                <w:szCs w:val="24"/>
              </w:rPr>
            </w:pPr>
          </w:p>
        </w:tc>
      </w:tr>
      <w:tr w:rsidR="00FC24A0" w:rsidRPr="00BF5784" w14:paraId="0710A4D0" w14:textId="77777777" w:rsidTr="00D4689D">
        <w:tc>
          <w:tcPr>
            <w:tcW w:w="1267" w:type="pct"/>
          </w:tcPr>
          <w:p w14:paraId="7B17103C" w14:textId="77777777" w:rsidR="00FC24A0" w:rsidRPr="00BF5784" w:rsidRDefault="00FC24A0" w:rsidP="00FC24A0">
            <w:pPr>
              <w:spacing w:before="60"/>
              <w:jc w:val="both"/>
              <w:rPr>
                <w:rFonts w:ascii="Times New Roman" w:hAnsi="Times New Roman"/>
                <w:sz w:val="24"/>
                <w:szCs w:val="24"/>
                <w:lang w:val="en-GB"/>
              </w:rPr>
            </w:pPr>
            <w:r w:rsidRPr="00BF5784">
              <w:rPr>
                <w:rFonts w:ascii="Times New Roman" w:hAnsi="Times New Roman"/>
                <w:sz w:val="24"/>
                <w:szCs w:val="24"/>
              </w:rPr>
              <w:t>5.3</w:t>
            </w:r>
            <w:r>
              <w:rPr>
                <w:rFonts w:ascii="Times New Roman" w:hAnsi="Times New Roman"/>
                <w:sz w:val="24"/>
                <w:szCs w:val="24"/>
              </w:rPr>
              <w:t xml:space="preserve"> </w:t>
            </w:r>
            <w:r w:rsidRPr="00BF5784">
              <w:rPr>
                <w:rFonts w:ascii="Times New Roman" w:hAnsi="Times New Roman"/>
                <w:sz w:val="24"/>
                <w:szCs w:val="24"/>
                <w:lang w:val="en-GB"/>
              </w:rPr>
              <w:t>Trách nhiệm pháp lý và tài chính</w:t>
            </w:r>
          </w:p>
        </w:tc>
        <w:tc>
          <w:tcPr>
            <w:tcW w:w="1338" w:type="pct"/>
          </w:tcPr>
          <w:p w14:paraId="3ED6D99D" w14:textId="77777777" w:rsidR="00FC24A0" w:rsidRPr="00BF5784" w:rsidRDefault="00FC24A0" w:rsidP="00FC24A0">
            <w:pPr>
              <w:spacing w:before="60"/>
              <w:jc w:val="both"/>
              <w:rPr>
                <w:rFonts w:ascii="Times New Roman" w:hAnsi="Times New Roman"/>
                <w:sz w:val="24"/>
                <w:szCs w:val="24"/>
              </w:rPr>
            </w:pPr>
          </w:p>
        </w:tc>
        <w:tc>
          <w:tcPr>
            <w:tcW w:w="1831" w:type="pct"/>
          </w:tcPr>
          <w:p w14:paraId="536733C6" w14:textId="77777777" w:rsidR="00FC24A0" w:rsidRPr="00BF5784" w:rsidRDefault="00FC24A0" w:rsidP="00FC24A0">
            <w:pPr>
              <w:spacing w:before="60"/>
              <w:jc w:val="both"/>
              <w:rPr>
                <w:rFonts w:ascii="Times New Roman" w:hAnsi="Times New Roman"/>
                <w:sz w:val="24"/>
                <w:szCs w:val="24"/>
              </w:rPr>
            </w:pPr>
          </w:p>
        </w:tc>
        <w:tc>
          <w:tcPr>
            <w:tcW w:w="564" w:type="pct"/>
          </w:tcPr>
          <w:p w14:paraId="393A27AB" w14:textId="77777777" w:rsidR="00FC24A0" w:rsidRPr="00BF5784" w:rsidRDefault="00FC24A0" w:rsidP="00FC24A0">
            <w:pPr>
              <w:spacing w:before="60"/>
              <w:jc w:val="both"/>
              <w:rPr>
                <w:rFonts w:ascii="Times New Roman" w:hAnsi="Times New Roman"/>
                <w:sz w:val="24"/>
                <w:szCs w:val="24"/>
              </w:rPr>
            </w:pPr>
          </w:p>
        </w:tc>
      </w:tr>
      <w:tr w:rsidR="00FC24A0" w:rsidRPr="00BF5784" w14:paraId="282263D5" w14:textId="77777777" w:rsidTr="00D4689D">
        <w:tc>
          <w:tcPr>
            <w:tcW w:w="1267" w:type="pct"/>
          </w:tcPr>
          <w:p w14:paraId="248F834D" w14:textId="77777777" w:rsidR="00FC24A0" w:rsidRDefault="00FC24A0" w:rsidP="00FC24A0">
            <w:pPr>
              <w:spacing w:before="60"/>
              <w:jc w:val="both"/>
              <w:rPr>
                <w:rFonts w:ascii="Times New Roman" w:hAnsi="Times New Roman"/>
                <w:sz w:val="24"/>
                <w:szCs w:val="24"/>
                <w:lang w:val="en-GB"/>
              </w:rPr>
            </w:pPr>
            <w:r w:rsidRPr="00BF5784">
              <w:rPr>
                <w:rFonts w:ascii="Times New Roman" w:hAnsi="Times New Roman"/>
                <w:sz w:val="24"/>
                <w:szCs w:val="24"/>
              </w:rPr>
              <w:t>5.3.1</w:t>
            </w:r>
            <w:r>
              <w:rPr>
                <w:rFonts w:ascii="Times New Roman" w:hAnsi="Times New Roman"/>
                <w:sz w:val="24"/>
                <w:szCs w:val="24"/>
              </w:rPr>
              <w:t xml:space="preserve"> </w:t>
            </w:r>
            <w:r w:rsidRPr="00BF5784">
              <w:rPr>
                <w:rFonts w:ascii="Times New Roman" w:hAnsi="Times New Roman"/>
                <w:sz w:val="24"/>
                <w:szCs w:val="24"/>
                <w:lang w:val="en-GB"/>
              </w:rPr>
              <w:t>Đánh giá rủi ro phát sinh từ hoạt động chứng nhận và biện pháp đối phó</w:t>
            </w:r>
          </w:p>
          <w:p w14:paraId="30ACDC3E" w14:textId="77777777" w:rsidR="00FC24A0" w:rsidRPr="00BF5784" w:rsidRDefault="00FC24A0" w:rsidP="00FC24A0">
            <w:pPr>
              <w:spacing w:before="6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338" w:type="pct"/>
          </w:tcPr>
          <w:p w14:paraId="728A03FF" w14:textId="77777777" w:rsidR="00FC24A0" w:rsidRPr="00BF5784" w:rsidRDefault="00FC24A0" w:rsidP="00FC24A0">
            <w:pPr>
              <w:spacing w:before="60"/>
              <w:jc w:val="both"/>
              <w:rPr>
                <w:rFonts w:ascii="Times New Roman" w:hAnsi="Times New Roman"/>
                <w:sz w:val="24"/>
                <w:szCs w:val="24"/>
              </w:rPr>
            </w:pPr>
          </w:p>
        </w:tc>
        <w:tc>
          <w:tcPr>
            <w:tcW w:w="1831" w:type="pct"/>
          </w:tcPr>
          <w:p w14:paraId="33C846CC" w14:textId="77777777" w:rsidR="00FC24A0" w:rsidRPr="00BF5784" w:rsidRDefault="00FC24A0" w:rsidP="00FC24A0">
            <w:pPr>
              <w:spacing w:before="60"/>
              <w:jc w:val="both"/>
              <w:rPr>
                <w:rFonts w:ascii="Times New Roman" w:hAnsi="Times New Roman"/>
                <w:sz w:val="24"/>
                <w:szCs w:val="24"/>
              </w:rPr>
            </w:pPr>
          </w:p>
        </w:tc>
        <w:tc>
          <w:tcPr>
            <w:tcW w:w="564" w:type="pct"/>
          </w:tcPr>
          <w:p w14:paraId="2550CF03" w14:textId="77777777" w:rsidR="00FC24A0" w:rsidRPr="00BF5784" w:rsidRDefault="00FC24A0" w:rsidP="00FC24A0">
            <w:pPr>
              <w:spacing w:before="60"/>
              <w:jc w:val="both"/>
              <w:rPr>
                <w:rFonts w:ascii="Times New Roman" w:hAnsi="Times New Roman"/>
                <w:sz w:val="24"/>
                <w:szCs w:val="24"/>
              </w:rPr>
            </w:pPr>
          </w:p>
        </w:tc>
      </w:tr>
      <w:tr w:rsidR="00FC24A0" w:rsidRPr="00BF5784" w14:paraId="72636C90" w14:textId="77777777" w:rsidTr="00D4689D">
        <w:tc>
          <w:tcPr>
            <w:tcW w:w="1267" w:type="pct"/>
          </w:tcPr>
          <w:p w14:paraId="4A5CAFA1" w14:textId="77777777" w:rsidR="00FC24A0" w:rsidRDefault="00FC24A0" w:rsidP="00FC24A0">
            <w:pPr>
              <w:spacing w:before="60"/>
              <w:jc w:val="both"/>
              <w:rPr>
                <w:rFonts w:ascii="Times New Roman" w:hAnsi="Times New Roman"/>
                <w:sz w:val="24"/>
                <w:szCs w:val="24"/>
                <w:lang w:val="en-GB"/>
              </w:rPr>
            </w:pPr>
            <w:r w:rsidRPr="00BF5784">
              <w:rPr>
                <w:rFonts w:ascii="Times New Roman" w:hAnsi="Times New Roman"/>
                <w:sz w:val="24"/>
                <w:szCs w:val="24"/>
              </w:rPr>
              <w:t>5.3.2</w:t>
            </w:r>
            <w:r>
              <w:rPr>
                <w:rFonts w:ascii="Times New Roman" w:hAnsi="Times New Roman"/>
                <w:sz w:val="24"/>
                <w:szCs w:val="24"/>
              </w:rPr>
              <w:t xml:space="preserve"> </w:t>
            </w:r>
            <w:r w:rsidRPr="00BF5784">
              <w:rPr>
                <w:rFonts w:ascii="Times New Roman" w:hAnsi="Times New Roman"/>
                <w:sz w:val="24"/>
                <w:szCs w:val="24"/>
                <w:lang w:val="en-GB"/>
              </w:rPr>
              <w:t>Đánh giá tài chính và các nguồn thu</w:t>
            </w:r>
          </w:p>
          <w:p w14:paraId="60CA97BE" w14:textId="77777777" w:rsidR="00FC24A0" w:rsidRPr="00BF5784" w:rsidRDefault="00FC24A0" w:rsidP="00FC24A0">
            <w:pPr>
              <w:spacing w:before="60"/>
              <w:jc w:val="both"/>
              <w:rPr>
                <w:rFonts w:ascii="Times New Roman" w:hAnsi="Times New Roman"/>
                <w:sz w:val="24"/>
                <w:szCs w:val="24"/>
                <w:lang w:val="en-GB"/>
              </w:rPr>
            </w:pPr>
            <w:r>
              <w:rPr>
                <w:rFonts w:ascii="Times New Roman" w:hAnsi="Times New Roman"/>
                <w:sz w:val="24"/>
                <w:szCs w:val="24"/>
                <w:lang w:val="en-GB"/>
              </w:rPr>
              <w:t xml:space="preserve">TCCN đánh giá tài </w:t>
            </w:r>
            <w:r>
              <w:rPr>
                <w:rFonts w:ascii="Times New Roman" w:hAnsi="Times New Roman"/>
                <w:sz w:val="24"/>
                <w:szCs w:val="24"/>
                <w:lang w:val="en-GB"/>
              </w:rPr>
              <w:lastRenderedPageBreak/>
              <w:t>chính và các nguồn thu bằng cách nào. Các nguồn thu này có đảm bảo tính khách quan hay không, lý do.</w:t>
            </w:r>
          </w:p>
        </w:tc>
        <w:tc>
          <w:tcPr>
            <w:tcW w:w="1338" w:type="pct"/>
          </w:tcPr>
          <w:p w14:paraId="572C2F36" w14:textId="77777777" w:rsidR="00FC24A0" w:rsidRPr="00BF5784" w:rsidRDefault="00FC24A0" w:rsidP="00FC24A0">
            <w:pPr>
              <w:spacing w:before="60"/>
              <w:jc w:val="both"/>
              <w:rPr>
                <w:rFonts w:ascii="Times New Roman" w:hAnsi="Times New Roman"/>
                <w:sz w:val="24"/>
                <w:szCs w:val="24"/>
                <w:lang w:val="en-GB"/>
              </w:rPr>
            </w:pPr>
          </w:p>
        </w:tc>
        <w:tc>
          <w:tcPr>
            <w:tcW w:w="1831" w:type="pct"/>
          </w:tcPr>
          <w:p w14:paraId="551C06A1" w14:textId="77777777" w:rsidR="00FC24A0" w:rsidRPr="00BF5784" w:rsidRDefault="00FC24A0" w:rsidP="00FC24A0">
            <w:pPr>
              <w:spacing w:before="60"/>
              <w:jc w:val="both"/>
              <w:rPr>
                <w:rFonts w:ascii="Times New Roman" w:hAnsi="Times New Roman"/>
                <w:sz w:val="24"/>
                <w:szCs w:val="24"/>
                <w:lang w:val="en-GB"/>
              </w:rPr>
            </w:pPr>
          </w:p>
        </w:tc>
        <w:tc>
          <w:tcPr>
            <w:tcW w:w="564" w:type="pct"/>
          </w:tcPr>
          <w:p w14:paraId="2F372A6D" w14:textId="77777777" w:rsidR="00FC24A0" w:rsidRPr="00BF5784" w:rsidRDefault="00FC24A0" w:rsidP="00FC24A0">
            <w:pPr>
              <w:spacing w:before="60"/>
              <w:jc w:val="both"/>
              <w:rPr>
                <w:rFonts w:ascii="Times New Roman" w:hAnsi="Times New Roman"/>
                <w:sz w:val="24"/>
                <w:szCs w:val="24"/>
                <w:lang w:val="en-GB"/>
              </w:rPr>
            </w:pPr>
          </w:p>
        </w:tc>
      </w:tr>
      <w:tr w:rsidR="00FC24A0" w:rsidRPr="00BF5784" w14:paraId="6475F6DD" w14:textId="77777777" w:rsidTr="00D4689D">
        <w:tc>
          <w:tcPr>
            <w:tcW w:w="1267" w:type="pct"/>
          </w:tcPr>
          <w:p w14:paraId="6B48CFC3" w14:textId="77777777" w:rsidR="00FC24A0" w:rsidRPr="00BF5784" w:rsidRDefault="00FC24A0" w:rsidP="00FC24A0">
            <w:pPr>
              <w:spacing w:before="60"/>
              <w:jc w:val="both"/>
              <w:rPr>
                <w:rFonts w:ascii="Times New Roman" w:hAnsi="Times New Roman"/>
                <w:b/>
                <w:sz w:val="24"/>
                <w:szCs w:val="28"/>
              </w:rPr>
            </w:pPr>
            <w:r w:rsidRPr="00BF5784">
              <w:rPr>
                <w:rFonts w:ascii="Times New Roman" w:hAnsi="Times New Roman"/>
                <w:b/>
                <w:sz w:val="24"/>
                <w:szCs w:val="28"/>
              </w:rPr>
              <w:t>6</w:t>
            </w:r>
            <w:r>
              <w:rPr>
                <w:rFonts w:ascii="Times New Roman" w:hAnsi="Times New Roman"/>
                <w:b/>
                <w:sz w:val="24"/>
                <w:szCs w:val="28"/>
              </w:rPr>
              <w:t xml:space="preserve"> </w:t>
            </w:r>
            <w:r w:rsidRPr="00BF5784">
              <w:rPr>
                <w:rFonts w:ascii="Times New Roman" w:hAnsi="Times New Roman"/>
                <w:b/>
                <w:sz w:val="24"/>
                <w:szCs w:val="28"/>
              </w:rPr>
              <w:t>Cơ cấu tổ chức</w:t>
            </w:r>
          </w:p>
        </w:tc>
        <w:tc>
          <w:tcPr>
            <w:tcW w:w="1338" w:type="pct"/>
          </w:tcPr>
          <w:p w14:paraId="63576AFE" w14:textId="77777777" w:rsidR="00FC24A0" w:rsidRPr="00BF5784" w:rsidRDefault="00FC24A0" w:rsidP="00FC24A0">
            <w:pPr>
              <w:spacing w:before="60"/>
              <w:jc w:val="both"/>
              <w:rPr>
                <w:rFonts w:ascii="Times New Roman" w:hAnsi="Times New Roman"/>
                <w:b/>
                <w:sz w:val="24"/>
                <w:szCs w:val="28"/>
              </w:rPr>
            </w:pPr>
          </w:p>
        </w:tc>
        <w:tc>
          <w:tcPr>
            <w:tcW w:w="1831" w:type="pct"/>
          </w:tcPr>
          <w:p w14:paraId="2BB0758E" w14:textId="77777777" w:rsidR="00FC24A0" w:rsidRPr="00BF5784" w:rsidRDefault="00FC24A0" w:rsidP="00FC24A0">
            <w:pPr>
              <w:spacing w:before="60"/>
              <w:jc w:val="both"/>
              <w:rPr>
                <w:rFonts w:ascii="Times New Roman" w:hAnsi="Times New Roman"/>
                <w:b/>
                <w:sz w:val="24"/>
                <w:szCs w:val="28"/>
              </w:rPr>
            </w:pPr>
          </w:p>
        </w:tc>
        <w:tc>
          <w:tcPr>
            <w:tcW w:w="564" w:type="pct"/>
          </w:tcPr>
          <w:p w14:paraId="2B9A95EA" w14:textId="77777777" w:rsidR="00FC24A0" w:rsidRPr="00BF5784" w:rsidRDefault="00FC24A0" w:rsidP="00FC24A0">
            <w:pPr>
              <w:spacing w:before="60"/>
              <w:jc w:val="both"/>
              <w:rPr>
                <w:rFonts w:ascii="Times New Roman" w:hAnsi="Times New Roman"/>
                <w:b/>
                <w:sz w:val="24"/>
                <w:szCs w:val="28"/>
              </w:rPr>
            </w:pPr>
          </w:p>
        </w:tc>
      </w:tr>
      <w:tr w:rsidR="00FC24A0" w:rsidRPr="00BF5784" w14:paraId="50765084" w14:textId="77777777" w:rsidTr="00D4689D">
        <w:tc>
          <w:tcPr>
            <w:tcW w:w="1267" w:type="pct"/>
          </w:tcPr>
          <w:p w14:paraId="1C8C79B8" w14:textId="77777777" w:rsidR="00FC24A0" w:rsidRDefault="00FC24A0" w:rsidP="00FC24A0">
            <w:pPr>
              <w:spacing w:before="60"/>
              <w:jc w:val="both"/>
              <w:rPr>
                <w:rFonts w:ascii="Times New Roman" w:hAnsi="Times New Roman"/>
                <w:sz w:val="24"/>
                <w:szCs w:val="24"/>
              </w:rPr>
            </w:pPr>
            <w:r w:rsidRPr="00BF5784">
              <w:rPr>
                <w:rFonts w:ascii="Times New Roman" w:hAnsi="Times New Roman"/>
                <w:sz w:val="24"/>
                <w:szCs w:val="24"/>
              </w:rPr>
              <w:t>6.1</w:t>
            </w:r>
            <w:r>
              <w:rPr>
                <w:rFonts w:ascii="Times New Roman" w:hAnsi="Times New Roman"/>
                <w:sz w:val="24"/>
                <w:szCs w:val="24"/>
              </w:rPr>
              <w:t xml:space="preserve"> </w:t>
            </w:r>
            <w:r w:rsidRPr="00BF5784">
              <w:rPr>
                <w:rFonts w:ascii="Times New Roman" w:hAnsi="Times New Roman"/>
                <w:sz w:val="24"/>
                <w:szCs w:val="24"/>
              </w:rPr>
              <w:t>Cơ cấu tổ chức và trách nhiệm của lãnh đạo</w:t>
            </w:r>
          </w:p>
          <w:p w14:paraId="54263DDE"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Mô tả cơ cấu tổ chức.</w:t>
            </w:r>
          </w:p>
          <w:p w14:paraId="5A204610"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Có cấu này để đảm bảo tính khách quan của hoạt động chứng nhận như thế nào.</w:t>
            </w:r>
          </w:p>
          <w:p w14:paraId="232CBA8B"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05FD1B1A" w14:textId="77777777" w:rsidR="00FC24A0" w:rsidRPr="00BF5784" w:rsidRDefault="00FC24A0" w:rsidP="00FC24A0">
            <w:pPr>
              <w:spacing w:before="60"/>
              <w:jc w:val="both"/>
              <w:rPr>
                <w:rFonts w:ascii="Times New Roman" w:hAnsi="Times New Roman"/>
                <w:sz w:val="24"/>
                <w:szCs w:val="24"/>
              </w:rPr>
            </w:pPr>
            <w:r>
              <w:rPr>
                <w:rFonts w:ascii="Times New Roman" w:hAnsi="Times New Roman"/>
                <w:sz w:val="24"/>
                <w:szCs w:val="24"/>
              </w:rPr>
              <w:t>Thành lập các ủy ban nào cho hoạt động chứng nhận. Nêu cơ cấu và quy chế hoạt động của các ủy ban này.</w:t>
            </w:r>
          </w:p>
        </w:tc>
        <w:tc>
          <w:tcPr>
            <w:tcW w:w="1338" w:type="pct"/>
          </w:tcPr>
          <w:p w14:paraId="5A055530" w14:textId="77777777" w:rsidR="00FC24A0" w:rsidRPr="00BF5784" w:rsidRDefault="00FC24A0" w:rsidP="00FC24A0">
            <w:pPr>
              <w:spacing w:before="60"/>
              <w:jc w:val="both"/>
              <w:rPr>
                <w:rFonts w:ascii="Times New Roman" w:hAnsi="Times New Roman"/>
                <w:sz w:val="24"/>
                <w:szCs w:val="24"/>
              </w:rPr>
            </w:pPr>
          </w:p>
        </w:tc>
        <w:tc>
          <w:tcPr>
            <w:tcW w:w="1831" w:type="pct"/>
          </w:tcPr>
          <w:p w14:paraId="19A1FABE" w14:textId="77777777" w:rsidR="00FC24A0" w:rsidRPr="00BF5784" w:rsidRDefault="00FC24A0" w:rsidP="00FC24A0">
            <w:pPr>
              <w:spacing w:before="60"/>
              <w:jc w:val="both"/>
              <w:rPr>
                <w:rFonts w:ascii="Times New Roman" w:hAnsi="Times New Roman"/>
                <w:sz w:val="24"/>
                <w:szCs w:val="24"/>
              </w:rPr>
            </w:pPr>
          </w:p>
        </w:tc>
        <w:tc>
          <w:tcPr>
            <w:tcW w:w="564" w:type="pct"/>
          </w:tcPr>
          <w:p w14:paraId="761CF880" w14:textId="77777777" w:rsidR="00FC24A0" w:rsidRPr="00BF5784" w:rsidRDefault="00FC24A0" w:rsidP="00FC24A0">
            <w:pPr>
              <w:spacing w:before="60"/>
              <w:jc w:val="both"/>
              <w:rPr>
                <w:rFonts w:ascii="Times New Roman" w:hAnsi="Times New Roman"/>
                <w:sz w:val="24"/>
                <w:szCs w:val="24"/>
              </w:rPr>
            </w:pPr>
          </w:p>
        </w:tc>
      </w:tr>
      <w:tr w:rsidR="00FC24A0" w:rsidRPr="00BF5784" w14:paraId="00A48369" w14:textId="77777777" w:rsidTr="00D4689D">
        <w:tc>
          <w:tcPr>
            <w:tcW w:w="1267" w:type="pct"/>
          </w:tcPr>
          <w:p w14:paraId="65FBC845" w14:textId="77777777" w:rsidR="00FC24A0" w:rsidRDefault="00FC24A0" w:rsidP="00FC24A0">
            <w:pPr>
              <w:spacing w:before="60"/>
              <w:jc w:val="both"/>
              <w:rPr>
                <w:rFonts w:ascii="Times New Roman" w:hAnsi="Times New Roman"/>
                <w:sz w:val="24"/>
                <w:szCs w:val="24"/>
              </w:rPr>
            </w:pPr>
            <w:r w:rsidRPr="00BF5784">
              <w:rPr>
                <w:rFonts w:ascii="Times New Roman" w:hAnsi="Times New Roman"/>
                <w:sz w:val="24"/>
                <w:szCs w:val="24"/>
              </w:rPr>
              <w:t xml:space="preserve">6.2 </w:t>
            </w:r>
            <w:r>
              <w:rPr>
                <w:rFonts w:ascii="Times New Roman" w:hAnsi="Times New Roman"/>
                <w:sz w:val="24"/>
                <w:szCs w:val="24"/>
              </w:rPr>
              <w:t>Kiểm soát hoạt động</w:t>
            </w:r>
          </w:p>
          <w:p w14:paraId="073EE3A0"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quá trình (cách thức) để kiểm soát hoạt động của các chi nhánh.</w:t>
            </w:r>
          </w:p>
          <w:p w14:paraId="12AF1B76" w14:textId="77777777" w:rsidR="00FC24A0" w:rsidRPr="00BF5784" w:rsidRDefault="00FC24A0" w:rsidP="00FC24A0">
            <w:pPr>
              <w:spacing w:before="60"/>
              <w:jc w:val="both"/>
              <w:rPr>
                <w:rFonts w:ascii="Times New Roman" w:hAnsi="Times New Roman"/>
                <w:sz w:val="24"/>
                <w:szCs w:val="24"/>
              </w:rPr>
            </w:pPr>
            <w:r>
              <w:rPr>
                <w:rFonts w:ascii="Times New Roman" w:hAnsi="Times New Roman"/>
                <w:sz w:val="24"/>
                <w:szCs w:val="24"/>
              </w:rPr>
              <w:t>Nêu cách thức để kiểm soát hoạt động như: kiểm soát quá trình chứng nhận; kiểm soát năng lực nhân viên</w:t>
            </w:r>
          </w:p>
        </w:tc>
        <w:tc>
          <w:tcPr>
            <w:tcW w:w="1338" w:type="pct"/>
          </w:tcPr>
          <w:p w14:paraId="62BD4965" w14:textId="77777777" w:rsidR="00FC24A0" w:rsidRPr="00BF5784" w:rsidRDefault="00FC24A0" w:rsidP="00FC24A0">
            <w:pPr>
              <w:spacing w:before="60"/>
              <w:jc w:val="both"/>
              <w:rPr>
                <w:rFonts w:ascii="Times New Roman" w:hAnsi="Times New Roman"/>
                <w:sz w:val="24"/>
                <w:szCs w:val="24"/>
              </w:rPr>
            </w:pPr>
          </w:p>
        </w:tc>
        <w:tc>
          <w:tcPr>
            <w:tcW w:w="1831" w:type="pct"/>
          </w:tcPr>
          <w:p w14:paraId="12B58521" w14:textId="77777777" w:rsidR="00FC24A0" w:rsidRPr="00BF5784" w:rsidRDefault="00FC24A0" w:rsidP="00FC24A0">
            <w:pPr>
              <w:spacing w:before="60"/>
              <w:jc w:val="both"/>
              <w:rPr>
                <w:rFonts w:ascii="Times New Roman" w:hAnsi="Times New Roman"/>
                <w:sz w:val="24"/>
                <w:szCs w:val="24"/>
              </w:rPr>
            </w:pPr>
          </w:p>
        </w:tc>
        <w:tc>
          <w:tcPr>
            <w:tcW w:w="564" w:type="pct"/>
          </w:tcPr>
          <w:p w14:paraId="58C109DF" w14:textId="77777777" w:rsidR="00FC24A0" w:rsidRPr="00BF5784" w:rsidRDefault="00FC24A0" w:rsidP="00FC24A0">
            <w:pPr>
              <w:spacing w:before="60"/>
              <w:jc w:val="both"/>
              <w:rPr>
                <w:rFonts w:ascii="Times New Roman" w:hAnsi="Times New Roman"/>
                <w:sz w:val="24"/>
                <w:szCs w:val="24"/>
              </w:rPr>
            </w:pPr>
          </w:p>
        </w:tc>
      </w:tr>
      <w:tr w:rsidR="00FC24A0" w:rsidRPr="00BF5784" w14:paraId="6CD27B24" w14:textId="77777777" w:rsidTr="00D4689D">
        <w:tc>
          <w:tcPr>
            <w:tcW w:w="1267" w:type="pct"/>
          </w:tcPr>
          <w:p w14:paraId="42520CFD" w14:textId="77777777" w:rsidR="00FC24A0" w:rsidRPr="00BF5784" w:rsidRDefault="00FC24A0" w:rsidP="00FC24A0">
            <w:pPr>
              <w:spacing w:before="60"/>
              <w:jc w:val="both"/>
              <w:rPr>
                <w:rFonts w:ascii="Times New Roman" w:hAnsi="Times New Roman"/>
                <w:b/>
                <w:sz w:val="24"/>
                <w:szCs w:val="28"/>
              </w:rPr>
            </w:pPr>
            <w:r w:rsidRPr="00BF5784">
              <w:rPr>
                <w:rFonts w:ascii="Times New Roman" w:hAnsi="Times New Roman"/>
                <w:b/>
                <w:sz w:val="24"/>
                <w:szCs w:val="28"/>
              </w:rPr>
              <w:t>7</w:t>
            </w:r>
            <w:r>
              <w:rPr>
                <w:rFonts w:ascii="Times New Roman" w:hAnsi="Times New Roman"/>
                <w:b/>
                <w:sz w:val="24"/>
                <w:szCs w:val="28"/>
              </w:rPr>
              <w:t xml:space="preserve"> </w:t>
            </w:r>
            <w:r w:rsidRPr="00BF5784">
              <w:rPr>
                <w:rFonts w:ascii="Times New Roman" w:hAnsi="Times New Roman"/>
                <w:b/>
                <w:sz w:val="24"/>
                <w:szCs w:val="28"/>
              </w:rPr>
              <w:t>Yêu cầu về nguồn lực</w:t>
            </w:r>
          </w:p>
        </w:tc>
        <w:tc>
          <w:tcPr>
            <w:tcW w:w="1338" w:type="pct"/>
          </w:tcPr>
          <w:p w14:paraId="60C92871" w14:textId="77777777" w:rsidR="00FC24A0" w:rsidRPr="00BF5784" w:rsidRDefault="00FC24A0" w:rsidP="00FC24A0">
            <w:pPr>
              <w:spacing w:before="60"/>
              <w:jc w:val="both"/>
              <w:rPr>
                <w:rFonts w:ascii="Times New Roman" w:hAnsi="Times New Roman"/>
                <w:b/>
                <w:sz w:val="24"/>
                <w:szCs w:val="28"/>
              </w:rPr>
            </w:pPr>
          </w:p>
        </w:tc>
        <w:tc>
          <w:tcPr>
            <w:tcW w:w="1831" w:type="pct"/>
          </w:tcPr>
          <w:p w14:paraId="202156E3" w14:textId="77777777" w:rsidR="00FC24A0" w:rsidRPr="00BF5784" w:rsidRDefault="00FC24A0" w:rsidP="00FC24A0">
            <w:pPr>
              <w:spacing w:before="60"/>
              <w:jc w:val="both"/>
              <w:rPr>
                <w:rFonts w:ascii="Times New Roman" w:hAnsi="Times New Roman"/>
                <w:b/>
                <w:sz w:val="24"/>
                <w:szCs w:val="28"/>
              </w:rPr>
            </w:pPr>
          </w:p>
        </w:tc>
        <w:tc>
          <w:tcPr>
            <w:tcW w:w="564" w:type="pct"/>
          </w:tcPr>
          <w:p w14:paraId="3A0F0228" w14:textId="77777777" w:rsidR="00FC24A0" w:rsidRPr="00BF5784" w:rsidRDefault="00FC24A0" w:rsidP="00FC24A0">
            <w:pPr>
              <w:spacing w:before="60"/>
              <w:jc w:val="both"/>
              <w:rPr>
                <w:rFonts w:ascii="Times New Roman" w:hAnsi="Times New Roman"/>
                <w:b/>
                <w:sz w:val="24"/>
                <w:szCs w:val="28"/>
              </w:rPr>
            </w:pPr>
          </w:p>
        </w:tc>
      </w:tr>
      <w:tr w:rsidR="00FC24A0" w:rsidRPr="00BF5784" w14:paraId="392BB8E6" w14:textId="77777777" w:rsidTr="00D4689D">
        <w:trPr>
          <w:trHeight w:val="5172"/>
        </w:trPr>
        <w:tc>
          <w:tcPr>
            <w:tcW w:w="1267" w:type="pct"/>
          </w:tcPr>
          <w:p w14:paraId="61CB0046" w14:textId="77777777" w:rsidR="00FC24A0" w:rsidRDefault="00FC24A0" w:rsidP="00FC24A0">
            <w:pPr>
              <w:spacing w:before="60"/>
              <w:jc w:val="both"/>
              <w:rPr>
                <w:rFonts w:ascii="Times New Roman" w:hAnsi="Times New Roman"/>
                <w:sz w:val="24"/>
                <w:szCs w:val="24"/>
              </w:rPr>
            </w:pPr>
            <w:r w:rsidRPr="00BF5784">
              <w:rPr>
                <w:rFonts w:ascii="Times New Roman" w:hAnsi="Times New Roman"/>
                <w:sz w:val="24"/>
                <w:szCs w:val="24"/>
              </w:rPr>
              <w:lastRenderedPageBreak/>
              <w:t>7.1</w:t>
            </w:r>
            <w:r>
              <w:rPr>
                <w:rFonts w:ascii="Times New Roman" w:hAnsi="Times New Roman"/>
                <w:sz w:val="24"/>
                <w:szCs w:val="24"/>
              </w:rPr>
              <w:t xml:space="preserve"> </w:t>
            </w:r>
            <w:r w:rsidRPr="00BF5784">
              <w:rPr>
                <w:rFonts w:ascii="Times New Roman" w:hAnsi="Times New Roman"/>
                <w:sz w:val="24"/>
                <w:szCs w:val="24"/>
              </w:rPr>
              <w:t xml:space="preserve">Năng lực </w:t>
            </w:r>
            <w:r>
              <w:rPr>
                <w:rFonts w:ascii="Times New Roman" w:hAnsi="Times New Roman"/>
                <w:sz w:val="24"/>
                <w:szCs w:val="24"/>
              </w:rPr>
              <w:t>nhân viên</w:t>
            </w:r>
          </w:p>
          <w:p w14:paraId="43D6625C"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1288309A" w14:textId="77777777" w:rsidR="00FC24A0" w:rsidRPr="00BF5784" w:rsidRDefault="00FC24A0" w:rsidP="00FC24A0">
            <w:pPr>
              <w:spacing w:before="6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p w14:paraId="0DBD3ADF" w14:textId="77777777" w:rsidR="00FC24A0" w:rsidRPr="00BF5784" w:rsidRDefault="00FC24A0" w:rsidP="00FC24A0">
            <w:pPr>
              <w:spacing w:before="60"/>
              <w:jc w:val="both"/>
              <w:rPr>
                <w:rFonts w:ascii="Times New Roman" w:hAnsi="Times New Roman"/>
                <w:sz w:val="24"/>
                <w:szCs w:val="24"/>
              </w:rPr>
            </w:pPr>
            <w:r>
              <w:rPr>
                <w:rFonts w:ascii="Times New Roman" w:hAnsi="Times New Roman"/>
                <w:sz w:val="24"/>
                <w:szCs w:val="24"/>
              </w:rPr>
              <w:t>5 ISO/IEC 17021-2: Yêu cầu chung về năng lực chuyên gia EMS</w:t>
            </w:r>
          </w:p>
          <w:p w14:paraId="2F8835F5" w14:textId="77777777" w:rsidR="00FC24A0" w:rsidRPr="00397E2B" w:rsidRDefault="00FC24A0" w:rsidP="00FC24A0">
            <w:pPr>
              <w:spacing w:before="120"/>
              <w:jc w:val="both"/>
              <w:rPr>
                <w:rFonts w:ascii="Times New Roman" w:hAnsi="Times New Roman"/>
                <w:sz w:val="24"/>
                <w:szCs w:val="24"/>
              </w:rPr>
            </w:pPr>
            <w:r w:rsidRPr="00397E2B">
              <w:rPr>
                <w:rFonts w:ascii="Times New Roman" w:hAnsi="Times New Roman"/>
                <w:sz w:val="24"/>
                <w:szCs w:val="24"/>
              </w:rPr>
              <w:t xml:space="preserve">6 </w:t>
            </w:r>
            <w:r>
              <w:rPr>
                <w:rFonts w:ascii="Times New Roman" w:hAnsi="Times New Roman"/>
                <w:sz w:val="24"/>
                <w:szCs w:val="24"/>
              </w:rPr>
              <w:t xml:space="preserve">ISO/IEC 17021-2: </w:t>
            </w:r>
            <w:r w:rsidRPr="00397E2B">
              <w:rPr>
                <w:rFonts w:ascii="Times New Roman" w:hAnsi="Times New Roman"/>
                <w:sz w:val="24"/>
                <w:szCs w:val="24"/>
              </w:rPr>
              <w:t>Yêu cầu năng lực liên quan đến các khía cạnh môi trường</w:t>
            </w:r>
          </w:p>
          <w:p w14:paraId="178AD3A5" w14:textId="77777777" w:rsidR="00FC24A0" w:rsidRPr="00BF5784" w:rsidRDefault="00FC24A0" w:rsidP="00FC24A0">
            <w:pPr>
              <w:spacing w:before="120"/>
              <w:jc w:val="both"/>
              <w:rPr>
                <w:rFonts w:ascii="Times New Roman" w:hAnsi="Times New Roman"/>
                <w:sz w:val="24"/>
                <w:szCs w:val="24"/>
              </w:rPr>
            </w:pPr>
            <w:r w:rsidRPr="00397E2B">
              <w:rPr>
                <w:rFonts w:ascii="Times New Roman" w:hAnsi="Times New Roman"/>
                <w:sz w:val="24"/>
                <w:szCs w:val="24"/>
              </w:rPr>
              <w:t>7 ISO/IEC 17021-2: Yêu cầu năng lực đối với những cá nhân khác</w:t>
            </w:r>
          </w:p>
        </w:tc>
        <w:tc>
          <w:tcPr>
            <w:tcW w:w="1338" w:type="pct"/>
          </w:tcPr>
          <w:p w14:paraId="43E61A09" w14:textId="77777777" w:rsidR="00FC24A0" w:rsidRPr="00BF5784" w:rsidRDefault="00FC24A0" w:rsidP="00FC24A0">
            <w:pPr>
              <w:spacing w:before="60"/>
              <w:jc w:val="both"/>
              <w:rPr>
                <w:rFonts w:ascii="Times New Roman" w:hAnsi="Times New Roman"/>
                <w:sz w:val="24"/>
                <w:szCs w:val="24"/>
              </w:rPr>
            </w:pPr>
          </w:p>
        </w:tc>
        <w:tc>
          <w:tcPr>
            <w:tcW w:w="1831" w:type="pct"/>
          </w:tcPr>
          <w:p w14:paraId="6D81B4D7" w14:textId="77777777" w:rsidR="00FC24A0" w:rsidRPr="00BF5784" w:rsidRDefault="00FC24A0" w:rsidP="00FC24A0">
            <w:pPr>
              <w:spacing w:before="60"/>
              <w:jc w:val="both"/>
              <w:rPr>
                <w:rFonts w:ascii="Times New Roman" w:hAnsi="Times New Roman"/>
                <w:sz w:val="24"/>
                <w:szCs w:val="24"/>
              </w:rPr>
            </w:pPr>
          </w:p>
        </w:tc>
        <w:tc>
          <w:tcPr>
            <w:tcW w:w="564" w:type="pct"/>
          </w:tcPr>
          <w:p w14:paraId="240399B0" w14:textId="77777777" w:rsidR="00FC24A0" w:rsidRPr="00BF5784" w:rsidRDefault="00FC24A0" w:rsidP="00FC24A0">
            <w:pPr>
              <w:spacing w:before="60"/>
              <w:jc w:val="both"/>
              <w:rPr>
                <w:rFonts w:ascii="Times New Roman" w:hAnsi="Times New Roman"/>
                <w:sz w:val="24"/>
                <w:szCs w:val="24"/>
              </w:rPr>
            </w:pPr>
          </w:p>
        </w:tc>
      </w:tr>
      <w:tr w:rsidR="00FC24A0" w:rsidRPr="00AB225F" w14:paraId="0B4B7A8F" w14:textId="77777777" w:rsidTr="00D4689D">
        <w:trPr>
          <w:trHeight w:val="70"/>
        </w:trPr>
        <w:tc>
          <w:tcPr>
            <w:tcW w:w="1267" w:type="pct"/>
          </w:tcPr>
          <w:p w14:paraId="5D611FBA" w14:textId="77777777" w:rsidR="00FC24A0" w:rsidRDefault="00FC24A0" w:rsidP="00FC24A0">
            <w:pPr>
              <w:spacing w:before="60"/>
              <w:jc w:val="both"/>
              <w:rPr>
                <w:rFonts w:ascii="Times New Roman" w:hAnsi="Times New Roman"/>
                <w:sz w:val="24"/>
                <w:szCs w:val="24"/>
              </w:rPr>
            </w:pPr>
            <w:r w:rsidRPr="00AB225F">
              <w:rPr>
                <w:rFonts w:ascii="Times New Roman" w:hAnsi="Times New Roman"/>
                <w:sz w:val="24"/>
                <w:szCs w:val="24"/>
              </w:rPr>
              <w:t>7.2</w:t>
            </w:r>
            <w:r>
              <w:rPr>
                <w:rFonts w:ascii="Times New Roman" w:hAnsi="Times New Roman"/>
                <w:sz w:val="24"/>
                <w:szCs w:val="24"/>
              </w:rPr>
              <w:t xml:space="preserve"> </w:t>
            </w: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720B0A0B"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2C8D4248"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4234886B" w14:textId="77777777" w:rsidR="00FC24A0" w:rsidRPr="00AB225F" w:rsidRDefault="00FC24A0" w:rsidP="00FC24A0">
            <w:pPr>
              <w:spacing w:before="6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tc>
        <w:tc>
          <w:tcPr>
            <w:tcW w:w="1338" w:type="pct"/>
          </w:tcPr>
          <w:p w14:paraId="7462368D" w14:textId="77777777" w:rsidR="00FC24A0" w:rsidRPr="00AB225F" w:rsidRDefault="00FC24A0" w:rsidP="00FC24A0">
            <w:pPr>
              <w:spacing w:before="60"/>
              <w:jc w:val="both"/>
              <w:rPr>
                <w:rFonts w:ascii="Times New Roman" w:hAnsi="Times New Roman"/>
                <w:sz w:val="24"/>
                <w:szCs w:val="24"/>
              </w:rPr>
            </w:pPr>
          </w:p>
        </w:tc>
        <w:tc>
          <w:tcPr>
            <w:tcW w:w="1831" w:type="pct"/>
          </w:tcPr>
          <w:p w14:paraId="76D3BC93" w14:textId="77777777" w:rsidR="00FC24A0" w:rsidRPr="00AB225F" w:rsidRDefault="00FC24A0" w:rsidP="00FC24A0">
            <w:pPr>
              <w:spacing w:before="60"/>
              <w:jc w:val="both"/>
              <w:rPr>
                <w:rFonts w:ascii="Times New Roman" w:hAnsi="Times New Roman"/>
                <w:sz w:val="24"/>
                <w:szCs w:val="24"/>
              </w:rPr>
            </w:pPr>
          </w:p>
        </w:tc>
        <w:tc>
          <w:tcPr>
            <w:tcW w:w="564" w:type="pct"/>
          </w:tcPr>
          <w:p w14:paraId="33F64F43" w14:textId="77777777" w:rsidR="00FC24A0" w:rsidRPr="00AB225F" w:rsidRDefault="00FC24A0" w:rsidP="00FC24A0">
            <w:pPr>
              <w:spacing w:before="60"/>
              <w:jc w:val="both"/>
              <w:rPr>
                <w:rFonts w:ascii="Times New Roman" w:hAnsi="Times New Roman"/>
                <w:sz w:val="24"/>
                <w:szCs w:val="24"/>
              </w:rPr>
            </w:pPr>
          </w:p>
        </w:tc>
      </w:tr>
      <w:tr w:rsidR="00FC24A0" w:rsidRPr="00AB225F" w14:paraId="3C08DC68" w14:textId="77777777" w:rsidTr="00D4689D">
        <w:tc>
          <w:tcPr>
            <w:tcW w:w="1267" w:type="pct"/>
          </w:tcPr>
          <w:p w14:paraId="69A982C8" w14:textId="77777777" w:rsidR="00FC24A0" w:rsidRPr="00AB225F" w:rsidRDefault="00FC24A0" w:rsidP="00FC24A0">
            <w:pPr>
              <w:spacing w:before="60"/>
              <w:jc w:val="both"/>
              <w:rPr>
                <w:rFonts w:ascii="Times New Roman" w:hAnsi="Times New Roman"/>
                <w:sz w:val="24"/>
                <w:szCs w:val="24"/>
              </w:rPr>
            </w:pPr>
            <w:r w:rsidRPr="00AB225F">
              <w:rPr>
                <w:rFonts w:ascii="Times New Roman" w:hAnsi="Times New Roman"/>
                <w:sz w:val="24"/>
                <w:szCs w:val="24"/>
              </w:rPr>
              <w:t>7.3</w:t>
            </w:r>
            <w:r>
              <w:rPr>
                <w:rFonts w:ascii="Times New Roman" w:hAnsi="Times New Roman"/>
                <w:sz w:val="24"/>
                <w:szCs w:val="24"/>
              </w:rPr>
              <w:t xml:space="preserve"> </w:t>
            </w:r>
            <w:r w:rsidRPr="00AB225F">
              <w:rPr>
                <w:rFonts w:ascii="Times New Roman" w:hAnsi="Times New Roman"/>
                <w:sz w:val="24"/>
                <w:szCs w:val="24"/>
              </w:rPr>
              <w:t>Sử dụng chuyên gia đánh giá bên ngoài và chuyên gia kỹ thuật bên ngoài</w:t>
            </w:r>
          </w:p>
        </w:tc>
        <w:tc>
          <w:tcPr>
            <w:tcW w:w="1338" w:type="pct"/>
          </w:tcPr>
          <w:p w14:paraId="270B33C2" w14:textId="77777777" w:rsidR="00FC24A0" w:rsidRPr="00AB225F" w:rsidRDefault="00FC24A0" w:rsidP="00FC24A0">
            <w:pPr>
              <w:spacing w:before="60"/>
              <w:jc w:val="both"/>
              <w:rPr>
                <w:rFonts w:ascii="Times New Roman" w:hAnsi="Times New Roman"/>
                <w:color w:val="FF0000"/>
                <w:sz w:val="24"/>
                <w:szCs w:val="24"/>
              </w:rPr>
            </w:pPr>
          </w:p>
        </w:tc>
        <w:tc>
          <w:tcPr>
            <w:tcW w:w="1831" w:type="pct"/>
          </w:tcPr>
          <w:p w14:paraId="73CD720A" w14:textId="77777777" w:rsidR="00FC24A0" w:rsidRPr="00AB225F" w:rsidRDefault="00FC24A0" w:rsidP="00FC24A0">
            <w:pPr>
              <w:spacing w:before="60"/>
              <w:jc w:val="both"/>
              <w:rPr>
                <w:rFonts w:ascii="Times New Roman" w:hAnsi="Times New Roman"/>
                <w:color w:val="FF0000"/>
                <w:sz w:val="24"/>
                <w:szCs w:val="24"/>
              </w:rPr>
            </w:pPr>
          </w:p>
        </w:tc>
        <w:tc>
          <w:tcPr>
            <w:tcW w:w="564" w:type="pct"/>
          </w:tcPr>
          <w:p w14:paraId="2B9CDE4C" w14:textId="77777777" w:rsidR="00FC24A0" w:rsidRPr="00AB225F" w:rsidRDefault="00FC24A0" w:rsidP="00FC24A0">
            <w:pPr>
              <w:spacing w:before="60"/>
              <w:jc w:val="both"/>
              <w:rPr>
                <w:rFonts w:ascii="Times New Roman" w:hAnsi="Times New Roman"/>
                <w:color w:val="FF0000"/>
                <w:sz w:val="24"/>
                <w:szCs w:val="24"/>
              </w:rPr>
            </w:pPr>
          </w:p>
        </w:tc>
      </w:tr>
      <w:tr w:rsidR="00FC24A0" w:rsidRPr="00AB225F" w14:paraId="3B2BF3BD" w14:textId="77777777" w:rsidTr="00D4689D">
        <w:tc>
          <w:tcPr>
            <w:tcW w:w="1267" w:type="pct"/>
          </w:tcPr>
          <w:p w14:paraId="3AFC509B" w14:textId="77777777" w:rsidR="00FC24A0" w:rsidRDefault="00FC24A0" w:rsidP="00FC24A0">
            <w:pPr>
              <w:spacing w:before="60"/>
              <w:jc w:val="both"/>
              <w:rPr>
                <w:rFonts w:ascii="Times New Roman" w:hAnsi="Times New Roman"/>
                <w:sz w:val="24"/>
                <w:szCs w:val="24"/>
              </w:rPr>
            </w:pPr>
            <w:r w:rsidRPr="00AB225F">
              <w:rPr>
                <w:rFonts w:ascii="Times New Roman" w:hAnsi="Times New Roman"/>
                <w:sz w:val="24"/>
                <w:szCs w:val="24"/>
              </w:rPr>
              <w:t>7.4</w:t>
            </w:r>
            <w:r>
              <w:rPr>
                <w:rFonts w:ascii="Times New Roman" w:hAnsi="Times New Roman"/>
                <w:sz w:val="24"/>
                <w:szCs w:val="24"/>
              </w:rPr>
              <w:t xml:space="preserve"> </w:t>
            </w:r>
            <w:r w:rsidRPr="00AB225F">
              <w:rPr>
                <w:rFonts w:ascii="Times New Roman" w:hAnsi="Times New Roman"/>
                <w:sz w:val="24"/>
                <w:szCs w:val="24"/>
              </w:rPr>
              <w:t>Hồ sơ nhân sự</w:t>
            </w:r>
            <w:r>
              <w:rPr>
                <w:rFonts w:ascii="Times New Roman" w:hAnsi="Times New Roman"/>
                <w:sz w:val="24"/>
                <w:szCs w:val="24"/>
              </w:rPr>
              <w:tab/>
            </w:r>
          </w:p>
          <w:p w14:paraId="7CAD2771" w14:textId="77777777" w:rsidR="00FC24A0" w:rsidRPr="00AB225F" w:rsidRDefault="00FC24A0" w:rsidP="00FC24A0">
            <w:pPr>
              <w:spacing w:before="60"/>
              <w:jc w:val="both"/>
              <w:rPr>
                <w:rFonts w:ascii="Times New Roman" w:hAnsi="Times New Roman"/>
                <w:sz w:val="24"/>
                <w:szCs w:val="24"/>
              </w:rPr>
            </w:pPr>
            <w:r>
              <w:rPr>
                <w:rFonts w:ascii="Times New Roman" w:hAnsi="Times New Roman"/>
                <w:sz w:val="24"/>
                <w:szCs w:val="24"/>
              </w:rPr>
              <w:lastRenderedPageBreak/>
              <w:t>Quản lý hồ sơ nhân sự được quy định trong tài liệu nào? Được lưu giữ ở đâu?</w:t>
            </w:r>
          </w:p>
        </w:tc>
        <w:tc>
          <w:tcPr>
            <w:tcW w:w="1338" w:type="pct"/>
          </w:tcPr>
          <w:p w14:paraId="19CF11CA" w14:textId="77777777" w:rsidR="00FC24A0" w:rsidRPr="00AB225F" w:rsidRDefault="00FC24A0" w:rsidP="00FC24A0">
            <w:pPr>
              <w:spacing w:before="60"/>
              <w:jc w:val="both"/>
              <w:rPr>
                <w:rFonts w:ascii="Times New Roman" w:hAnsi="Times New Roman"/>
                <w:sz w:val="24"/>
                <w:szCs w:val="24"/>
              </w:rPr>
            </w:pPr>
          </w:p>
        </w:tc>
        <w:tc>
          <w:tcPr>
            <w:tcW w:w="1831" w:type="pct"/>
          </w:tcPr>
          <w:p w14:paraId="37EA300D" w14:textId="77777777" w:rsidR="00FC24A0" w:rsidRPr="00AB225F" w:rsidRDefault="00FC24A0" w:rsidP="00FC24A0">
            <w:pPr>
              <w:spacing w:before="60"/>
              <w:jc w:val="both"/>
              <w:rPr>
                <w:rFonts w:ascii="Times New Roman" w:hAnsi="Times New Roman"/>
                <w:sz w:val="24"/>
                <w:szCs w:val="24"/>
              </w:rPr>
            </w:pPr>
          </w:p>
        </w:tc>
        <w:tc>
          <w:tcPr>
            <w:tcW w:w="564" w:type="pct"/>
          </w:tcPr>
          <w:p w14:paraId="2E422902" w14:textId="77777777" w:rsidR="00FC24A0" w:rsidRPr="00AB225F" w:rsidRDefault="00FC24A0" w:rsidP="00FC24A0">
            <w:pPr>
              <w:spacing w:before="60"/>
              <w:jc w:val="both"/>
              <w:rPr>
                <w:rFonts w:ascii="Times New Roman" w:hAnsi="Times New Roman"/>
                <w:sz w:val="24"/>
                <w:szCs w:val="24"/>
              </w:rPr>
            </w:pPr>
          </w:p>
        </w:tc>
      </w:tr>
      <w:tr w:rsidR="00FC24A0" w:rsidRPr="00AB225F" w14:paraId="102611C2" w14:textId="77777777" w:rsidTr="00D4689D">
        <w:tc>
          <w:tcPr>
            <w:tcW w:w="1267" w:type="pct"/>
          </w:tcPr>
          <w:p w14:paraId="2032747A" w14:textId="77777777" w:rsidR="00FC24A0" w:rsidRDefault="00FC24A0" w:rsidP="00FC24A0">
            <w:pPr>
              <w:spacing w:before="60"/>
              <w:jc w:val="both"/>
              <w:rPr>
                <w:rFonts w:ascii="Times New Roman" w:hAnsi="Times New Roman"/>
                <w:sz w:val="24"/>
                <w:szCs w:val="24"/>
              </w:rPr>
            </w:pPr>
            <w:r w:rsidRPr="00AB225F">
              <w:rPr>
                <w:rFonts w:ascii="Times New Roman" w:hAnsi="Times New Roman"/>
                <w:sz w:val="24"/>
                <w:szCs w:val="24"/>
              </w:rPr>
              <w:t>7.5</w:t>
            </w:r>
            <w:r>
              <w:rPr>
                <w:rFonts w:ascii="Times New Roman" w:hAnsi="Times New Roman"/>
                <w:sz w:val="24"/>
                <w:szCs w:val="24"/>
              </w:rPr>
              <w:t xml:space="preserve"> </w:t>
            </w:r>
            <w:r w:rsidRPr="00AB225F">
              <w:rPr>
                <w:rFonts w:ascii="Times New Roman" w:hAnsi="Times New Roman"/>
                <w:sz w:val="24"/>
                <w:szCs w:val="24"/>
              </w:rPr>
              <w:t>Nguồn lực bên ngoài</w:t>
            </w:r>
          </w:p>
          <w:p w14:paraId="4AAB257E"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22CA1CF4" w14:textId="77777777" w:rsidR="00FC24A0" w:rsidRPr="00AB225F" w:rsidRDefault="00FC24A0" w:rsidP="00FC24A0">
            <w:pPr>
              <w:spacing w:before="60"/>
              <w:jc w:val="both"/>
              <w:rPr>
                <w:rFonts w:ascii="Times New Roman" w:hAnsi="Times New Roman"/>
                <w:sz w:val="24"/>
                <w:szCs w:val="24"/>
              </w:rPr>
            </w:pPr>
            <w:r>
              <w:rPr>
                <w:rFonts w:ascii="Times New Roman" w:hAnsi="Times New Roman"/>
                <w:sz w:val="24"/>
                <w:szCs w:val="24"/>
              </w:rPr>
              <w:t>Thủ tục và biện pháp kiểm đảm bảo sự khách quan và năng lực của các nhà thầu phụ</w:t>
            </w:r>
          </w:p>
        </w:tc>
        <w:tc>
          <w:tcPr>
            <w:tcW w:w="1338" w:type="pct"/>
          </w:tcPr>
          <w:p w14:paraId="3EC58FBD" w14:textId="77777777" w:rsidR="00FC24A0" w:rsidRPr="00AB225F" w:rsidRDefault="00FC24A0" w:rsidP="00FC24A0">
            <w:pPr>
              <w:spacing w:before="60"/>
              <w:jc w:val="both"/>
              <w:rPr>
                <w:rFonts w:ascii="Times New Roman" w:hAnsi="Times New Roman"/>
                <w:sz w:val="24"/>
                <w:szCs w:val="24"/>
              </w:rPr>
            </w:pPr>
          </w:p>
        </w:tc>
        <w:tc>
          <w:tcPr>
            <w:tcW w:w="1831" w:type="pct"/>
          </w:tcPr>
          <w:p w14:paraId="3C2809FF" w14:textId="77777777" w:rsidR="00FC24A0" w:rsidRPr="00AB225F" w:rsidRDefault="00FC24A0" w:rsidP="00FC24A0">
            <w:pPr>
              <w:spacing w:before="60"/>
              <w:jc w:val="both"/>
              <w:rPr>
                <w:rFonts w:ascii="Times New Roman" w:hAnsi="Times New Roman"/>
                <w:sz w:val="24"/>
                <w:szCs w:val="24"/>
              </w:rPr>
            </w:pPr>
          </w:p>
        </w:tc>
        <w:tc>
          <w:tcPr>
            <w:tcW w:w="564" w:type="pct"/>
          </w:tcPr>
          <w:p w14:paraId="67144849" w14:textId="77777777" w:rsidR="00FC24A0" w:rsidRPr="00AB225F" w:rsidRDefault="00FC24A0" w:rsidP="00FC24A0">
            <w:pPr>
              <w:spacing w:before="60"/>
              <w:jc w:val="both"/>
              <w:rPr>
                <w:rFonts w:ascii="Times New Roman" w:hAnsi="Times New Roman"/>
                <w:sz w:val="24"/>
                <w:szCs w:val="24"/>
              </w:rPr>
            </w:pPr>
          </w:p>
        </w:tc>
      </w:tr>
      <w:tr w:rsidR="00FC24A0" w:rsidRPr="004148FA" w14:paraId="446065FA" w14:textId="77777777" w:rsidTr="00D4689D">
        <w:tc>
          <w:tcPr>
            <w:tcW w:w="1267" w:type="pct"/>
          </w:tcPr>
          <w:p w14:paraId="1F83EEE9" w14:textId="77777777" w:rsidR="00FC24A0" w:rsidRPr="004148FA" w:rsidRDefault="00FC24A0" w:rsidP="00FC24A0">
            <w:pPr>
              <w:spacing w:before="60"/>
              <w:jc w:val="both"/>
              <w:rPr>
                <w:rFonts w:ascii="Times New Roman" w:hAnsi="Times New Roman"/>
                <w:b/>
                <w:sz w:val="24"/>
                <w:szCs w:val="24"/>
              </w:rPr>
            </w:pPr>
            <w:r w:rsidRPr="004148FA">
              <w:rPr>
                <w:rFonts w:ascii="Times New Roman" w:hAnsi="Times New Roman"/>
                <w:b/>
                <w:sz w:val="24"/>
                <w:szCs w:val="24"/>
              </w:rPr>
              <w:t>8</w:t>
            </w:r>
            <w:r>
              <w:rPr>
                <w:rFonts w:ascii="Times New Roman" w:hAnsi="Times New Roman"/>
                <w:b/>
                <w:sz w:val="24"/>
                <w:szCs w:val="24"/>
              </w:rPr>
              <w:t xml:space="preserve"> </w:t>
            </w:r>
            <w:r w:rsidRPr="004148FA">
              <w:rPr>
                <w:rFonts w:ascii="Times New Roman" w:hAnsi="Times New Roman"/>
                <w:b/>
                <w:sz w:val="24"/>
                <w:szCs w:val="24"/>
              </w:rPr>
              <w:t xml:space="preserve">Yêu cầu thông tin </w:t>
            </w:r>
          </w:p>
        </w:tc>
        <w:tc>
          <w:tcPr>
            <w:tcW w:w="1338" w:type="pct"/>
          </w:tcPr>
          <w:p w14:paraId="2371134C" w14:textId="77777777" w:rsidR="00FC24A0" w:rsidRPr="004148FA" w:rsidRDefault="00FC24A0" w:rsidP="00FC24A0">
            <w:pPr>
              <w:spacing w:before="60"/>
              <w:jc w:val="both"/>
              <w:rPr>
                <w:rFonts w:ascii="Times New Roman" w:hAnsi="Times New Roman"/>
                <w:b/>
                <w:sz w:val="24"/>
                <w:szCs w:val="24"/>
              </w:rPr>
            </w:pPr>
          </w:p>
        </w:tc>
        <w:tc>
          <w:tcPr>
            <w:tcW w:w="1831" w:type="pct"/>
          </w:tcPr>
          <w:p w14:paraId="43FE1C5B" w14:textId="77777777" w:rsidR="00FC24A0" w:rsidRPr="004148FA" w:rsidRDefault="00FC24A0" w:rsidP="00FC24A0">
            <w:pPr>
              <w:spacing w:before="60"/>
              <w:jc w:val="both"/>
              <w:rPr>
                <w:rFonts w:ascii="Times New Roman" w:hAnsi="Times New Roman"/>
                <w:b/>
                <w:sz w:val="24"/>
                <w:szCs w:val="24"/>
              </w:rPr>
            </w:pPr>
          </w:p>
        </w:tc>
        <w:tc>
          <w:tcPr>
            <w:tcW w:w="564" w:type="pct"/>
          </w:tcPr>
          <w:p w14:paraId="0692AF6C" w14:textId="77777777" w:rsidR="00FC24A0" w:rsidRPr="004148FA" w:rsidRDefault="00FC24A0" w:rsidP="00FC24A0">
            <w:pPr>
              <w:spacing w:before="60"/>
              <w:jc w:val="both"/>
              <w:rPr>
                <w:rFonts w:ascii="Times New Roman" w:hAnsi="Times New Roman"/>
                <w:b/>
                <w:sz w:val="24"/>
                <w:szCs w:val="24"/>
              </w:rPr>
            </w:pPr>
          </w:p>
        </w:tc>
      </w:tr>
      <w:tr w:rsidR="00FC24A0" w:rsidRPr="004148FA" w14:paraId="4C17DA7E" w14:textId="77777777" w:rsidTr="00D4689D">
        <w:trPr>
          <w:trHeight w:val="3828"/>
        </w:trPr>
        <w:tc>
          <w:tcPr>
            <w:tcW w:w="1267" w:type="pct"/>
          </w:tcPr>
          <w:p w14:paraId="4134F3F3"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8.1</w:t>
            </w:r>
            <w:r>
              <w:rPr>
                <w:rFonts w:ascii="Times New Roman" w:hAnsi="Times New Roman"/>
                <w:sz w:val="24"/>
                <w:szCs w:val="24"/>
              </w:rPr>
              <w:t xml:space="preserve"> </w:t>
            </w:r>
            <w:r w:rsidRPr="00FE70B5">
              <w:rPr>
                <w:rFonts w:ascii="Times New Roman" w:hAnsi="Times New Roman"/>
                <w:sz w:val="24"/>
                <w:szCs w:val="24"/>
              </w:rPr>
              <w:t xml:space="preserve">Thông tin </w:t>
            </w:r>
            <w:r>
              <w:rPr>
                <w:rFonts w:ascii="Times New Roman" w:hAnsi="Times New Roman"/>
                <w:sz w:val="24"/>
                <w:szCs w:val="24"/>
              </w:rPr>
              <w:t>công bố</w:t>
            </w:r>
          </w:p>
          <w:p w14:paraId="277F79BC" w14:textId="77777777" w:rsidR="00FC24A0" w:rsidRPr="00FE70B5" w:rsidRDefault="00FC24A0" w:rsidP="00FC24A0">
            <w:pPr>
              <w:spacing w:before="6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p w14:paraId="606DED92"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Thông tin cung cấp khi được yêu cầu, bao gồm: Phạm vi hoạt động về mặt địa lý; tình trạng khách hàng chứng nhận.</w:t>
            </w:r>
          </w:p>
          <w:p w14:paraId="743FF6CB" w14:textId="77777777" w:rsidR="00FC24A0" w:rsidRPr="00FE70B5" w:rsidRDefault="00FC24A0" w:rsidP="00FC24A0">
            <w:pPr>
              <w:spacing w:before="60"/>
              <w:jc w:val="both"/>
              <w:rPr>
                <w:rFonts w:ascii="Times New Roman" w:hAnsi="Times New Roman"/>
                <w:color w:val="FF0000"/>
                <w:sz w:val="24"/>
                <w:szCs w:val="24"/>
              </w:rPr>
            </w:pPr>
            <w:r>
              <w:rPr>
                <w:rFonts w:ascii="Times New Roman" w:hAnsi="Times New Roman"/>
                <w:sz w:val="24"/>
                <w:szCs w:val="24"/>
              </w:rPr>
              <w:t>Các thông tin này được đề cập ở đâu trong hệ thống, được cung cấp cho khi nào.</w:t>
            </w:r>
          </w:p>
        </w:tc>
        <w:tc>
          <w:tcPr>
            <w:tcW w:w="1338" w:type="pct"/>
          </w:tcPr>
          <w:p w14:paraId="54EBB425" w14:textId="77777777" w:rsidR="00FC24A0" w:rsidRPr="004148FA" w:rsidRDefault="00FC24A0" w:rsidP="00FC24A0">
            <w:pPr>
              <w:rPr>
                <w:rFonts w:ascii="Times New Roman" w:hAnsi="Times New Roman"/>
                <w:color w:val="FF0000"/>
                <w:sz w:val="24"/>
                <w:szCs w:val="24"/>
              </w:rPr>
            </w:pPr>
          </w:p>
        </w:tc>
        <w:tc>
          <w:tcPr>
            <w:tcW w:w="1831" w:type="pct"/>
          </w:tcPr>
          <w:p w14:paraId="716AC695" w14:textId="77777777" w:rsidR="00FC24A0" w:rsidRPr="004148FA" w:rsidRDefault="00FC24A0" w:rsidP="00FC24A0">
            <w:pPr>
              <w:rPr>
                <w:rFonts w:ascii="Times New Roman" w:hAnsi="Times New Roman"/>
                <w:color w:val="FF0000"/>
                <w:sz w:val="24"/>
                <w:szCs w:val="24"/>
              </w:rPr>
            </w:pPr>
          </w:p>
        </w:tc>
        <w:tc>
          <w:tcPr>
            <w:tcW w:w="564" w:type="pct"/>
          </w:tcPr>
          <w:p w14:paraId="2851257C" w14:textId="77777777" w:rsidR="00FC24A0" w:rsidRPr="004148FA" w:rsidRDefault="00FC24A0" w:rsidP="00FC24A0">
            <w:pPr>
              <w:spacing w:before="120"/>
              <w:jc w:val="both"/>
              <w:rPr>
                <w:rFonts w:ascii="Times New Roman" w:hAnsi="Times New Roman"/>
                <w:color w:val="FF0000"/>
                <w:sz w:val="24"/>
                <w:szCs w:val="24"/>
              </w:rPr>
            </w:pPr>
          </w:p>
        </w:tc>
      </w:tr>
      <w:tr w:rsidR="00FC24A0" w:rsidRPr="004148FA" w14:paraId="17294A4C" w14:textId="77777777" w:rsidTr="00D4689D">
        <w:tc>
          <w:tcPr>
            <w:tcW w:w="1267" w:type="pct"/>
          </w:tcPr>
          <w:p w14:paraId="4A25E273"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8.2</w:t>
            </w:r>
            <w:r>
              <w:rPr>
                <w:rFonts w:ascii="Times New Roman" w:hAnsi="Times New Roman"/>
                <w:sz w:val="24"/>
                <w:szCs w:val="24"/>
              </w:rPr>
              <w:t xml:space="preserve"> </w:t>
            </w:r>
            <w:r w:rsidRPr="004148FA">
              <w:rPr>
                <w:rFonts w:ascii="Times New Roman" w:hAnsi="Times New Roman"/>
                <w:sz w:val="24"/>
                <w:szCs w:val="24"/>
              </w:rPr>
              <w:t>Tài liệu chứng nhận</w:t>
            </w:r>
          </w:p>
          <w:p w14:paraId="2A6D24FA"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Tài liệu chứng nhận gồm những gì, ví dụ: Chứng chỉ, quyết định chứng nhận, phụ lục chứng nhận</w:t>
            </w:r>
          </w:p>
        </w:tc>
        <w:tc>
          <w:tcPr>
            <w:tcW w:w="1338" w:type="pct"/>
          </w:tcPr>
          <w:p w14:paraId="3830646F" w14:textId="77777777" w:rsidR="00FC24A0" w:rsidRPr="004148FA" w:rsidRDefault="00FC24A0" w:rsidP="00FC24A0">
            <w:pPr>
              <w:spacing w:before="120"/>
              <w:jc w:val="both"/>
              <w:rPr>
                <w:rFonts w:ascii="Times New Roman" w:hAnsi="Times New Roman"/>
              </w:rPr>
            </w:pPr>
          </w:p>
        </w:tc>
        <w:tc>
          <w:tcPr>
            <w:tcW w:w="1831" w:type="pct"/>
          </w:tcPr>
          <w:p w14:paraId="3389D975" w14:textId="77777777" w:rsidR="00FC24A0" w:rsidRPr="004148FA" w:rsidRDefault="00FC24A0" w:rsidP="00FC24A0">
            <w:pPr>
              <w:spacing w:before="120"/>
              <w:jc w:val="both"/>
              <w:rPr>
                <w:rFonts w:ascii="Times New Roman" w:hAnsi="Times New Roman"/>
              </w:rPr>
            </w:pPr>
          </w:p>
        </w:tc>
        <w:tc>
          <w:tcPr>
            <w:tcW w:w="564" w:type="pct"/>
          </w:tcPr>
          <w:p w14:paraId="4A681CE5" w14:textId="77777777" w:rsidR="00FC24A0" w:rsidRPr="004148FA" w:rsidRDefault="00FC24A0" w:rsidP="00FC24A0">
            <w:pPr>
              <w:spacing w:before="120"/>
              <w:jc w:val="both"/>
              <w:rPr>
                <w:rFonts w:ascii="Times New Roman" w:hAnsi="Times New Roman"/>
              </w:rPr>
            </w:pPr>
          </w:p>
        </w:tc>
      </w:tr>
      <w:tr w:rsidR="00FC24A0" w:rsidRPr="004148FA" w14:paraId="60F3793B" w14:textId="77777777" w:rsidTr="00D4689D">
        <w:tc>
          <w:tcPr>
            <w:tcW w:w="1267" w:type="pct"/>
          </w:tcPr>
          <w:p w14:paraId="2613F591"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8.3</w:t>
            </w:r>
            <w:r>
              <w:rPr>
                <w:rFonts w:ascii="Times New Roman" w:hAnsi="Times New Roman"/>
                <w:sz w:val="24"/>
                <w:szCs w:val="24"/>
              </w:rPr>
              <w:t xml:space="preserve"> Tham chiếu đến chứng nhận và việc sử dụng dấu chứng nhận</w:t>
            </w:r>
          </w:p>
          <w:p w14:paraId="66C078BE"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Tài liệu nào quy định việc sử dụng dấu chứng nhận.</w:t>
            </w:r>
          </w:p>
        </w:tc>
        <w:tc>
          <w:tcPr>
            <w:tcW w:w="1338" w:type="pct"/>
          </w:tcPr>
          <w:p w14:paraId="00E4EC4A" w14:textId="77777777" w:rsidR="00FC24A0" w:rsidRPr="004148FA" w:rsidRDefault="00FC24A0" w:rsidP="00FC24A0">
            <w:pPr>
              <w:spacing w:before="120"/>
              <w:jc w:val="both"/>
              <w:rPr>
                <w:rFonts w:ascii="Times New Roman" w:hAnsi="Times New Roman"/>
                <w:sz w:val="24"/>
                <w:szCs w:val="24"/>
              </w:rPr>
            </w:pPr>
          </w:p>
        </w:tc>
        <w:tc>
          <w:tcPr>
            <w:tcW w:w="1831" w:type="pct"/>
          </w:tcPr>
          <w:p w14:paraId="69498F7F" w14:textId="77777777" w:rsidR="00FC24A0" w:rsidRPr="004148FA" w:rsidRDefault="00FC24A0" w:rsidP="00FC24A0">
            <w:pPr>
              <w:spacing w:before="120"/>
              <w:jc w:val="both"/>
              <w:rPr>
                <w:rFonts w:ascii="Times New Roman" w:hAnsi="Times New Roman"/>
                <w:sz w:val="24"/>
                <w:szCs w:val="24"/>
              </w:rPr>
            </w:pPr>
          </w:p>
        </w:tc>
        <w:tc>
          <w:tcPr>
            <w:tcW w:w="564" w:type="pct"/>
          </w:tcPr>
          <w:p w14:paraId="4612F951" w14:textId="77777777" w:rsidR="00FC24A0" w:rsidRPr="004148FA" w:rsidRDefault="00FC24A0" w:rsidP="00FC24A0">
            <w:pPr>
              <w:spacing w:before="120"/>
              <w:jc w:val="both"/>
              <w:rPr>
                <w:rFonts w:ascii="Times New Roman" w:hAnsi="Times New Roman"/>
                <w:sz w:val="24"/>
                <w:szCs w:val="24"/>
              </w:rPr>
            </w:pPr>
          </w:p>
        </w:tc>
      </w:tr>
      <w:tr w:rsidR="00FC24A0" w:rsidRPr="00AB225F" w14:paraId="22AEBD4D" w14:textId="77777777" w:rsidTr="00D4689D">
        <w:tc>
          <w:tcPr>
            <w:tcW w:w="1267" w:type="pct"/>
          </w:tcPr>
          <w:p w14:paraId="777EC058" w14:textId="77777777" w:rsidR="00FC24A0" w:rsidRPr="00AB225F" w:rsidRDefault="00FC24A0" w:rsidP="00FC24A0">
            <w:pPr>
              <w:spacing w:before="60"/>
              <w:jc w:val="both"/>
              <w:rPr>
                <w:rFonts w:ascii="Times New Roman" w:hAnsi="Times New Roman"/>
                <w:sz w:val="24"/>
                <w:szCs w:val="24"/>
              </w:rPr>
            </w:pPr>
            <w:r w:rsidRPr="00AB225F">
              <w:rPr>
                <w:rFonts w:ascii="Times New Roman" w:hAnsi="Times New Roman"/>
                <w:sz w:val="24"/>
                <w:szCs w:val="24"/>
              </w:rPr>
              <w:lastRenderedPageBreak/>
              <w:t>8.</w:t>
            </w:r>
            <w:r>
              <w:rPr>
                <w:rFonts w:ascii="Times New Roman" w:hAnsi="Times New Roman"/>
                <w:sz w:val="24"/>
                <w:szCs w:val="24"/>
              </w:rPr>
              <w:t xml:space="preserve">4 </w:t>
            </w:r>
            <w:r w:rsidRPr="00AB225F">
              <w:rPr>
                <w:rFonts w:ascii="Times New Roman" w:hAnsi="Times New Roman"/>
                <w:sz w:val="24"/>
                <w:szCs w:val="24"/>
              </w:rPr>
              <w:t>Tính bảo mật</w:t>
            </w:r>
          </w:p>
          <w:p w14:paraId="54A5F018" w14:textId="77777777" w:rsidR="00FC24A0" w:rsidRPr="00AB225F" w:rsidRDefault="00FC24A0" w:rsidP="00FC24A0">
            <w:pPr>
              <w:spacing w:before="60"/>
              <w:jc w:val="both"/>
              <w:rPr>
                <w:rFonts w:ascii="Times New Roman" w:hAnsi="Times New Roman"/>
                <w:sz w:val="24"/>
                <w:szCs w:val="24"/>
              </w:rPr>
            </w:pPr>
            <w:r w:rsidRPr="00AB225F">
              <w:rPr>
                <w:rFonts w:ascii="Times New Roman" w:hAnsi="Times New Roman"/>
                <w:sz w:val="24"/>
                <w:szCs w:val="24"/>
              </w:rPr>
              <w:t xml:space="preserve">Thỏa thuận pháp lý về việc bảo mật thông tin </w:t>
            </w:r>
          </w:p>
          <w:p w14:paraId="7CF8B9EF" w14:textId="77777777" w:rsidR="00FC24A0" w:rsidRPr="00AB225F" w:rsidRDefault="00FC24A0" w:rsidP="00FC24A0">
            <w:pPr>
              <w:spacing w:before="60"/>
              <w:jc w:val="both"/>
              <w:rPr>
                <w:rFonts w:ascii="Times New Roman" w:hAnsi="Times New Roman"/>
                <w:sz w:val="24"/>
                <w:szCs w:val="24"/>
              </w:rPr>
            </w:pPr>
            <w:r w:rsidRPr="00AB225F">
              <w:rPr>
                <w:rFonts w:ascii="Times New Roman" w:hAnsi="Times New Roman"/>
                <w:sz w:val="24"/>
                <w:szCs w:val="24"/>
              </w:rPr>
              <w:t>Chính sách liên quan đến việc bảo mật thông tin</w:t>
            </w:r>
          </w:p>
        </w:tc>
        <w:tc>
          <w:tcPr>
            <w:tcW w:w="1338" w:type="pct"/>
          </w:tcPr>
          <w:p w14:paraId="6D01F145" w14:textId="77777777" w:rsidR="00FC24A0" w:rsidRPr="00AB225F" w:rsidRDefault="00FC24A0" w:rsidP="00FC24A0">
            <w:pPr>
              <w:spacing w:before="120"/>
              <w:jc w:val="both"/>
              <w:rPr>
                <w:rFonts w:ascii="Times New Roman" w:hAnsi="Times New Roman"/>
              </w:rPr>
            </w:pPr>
          </w:p>
        </w:tc>
        <w:tc>
          <w:tcPr>
            <w:tcW w:w="1831" w:type="pct"/>
          </w:tcPr>
          <w:p w14:paraId="7E91D02F" w14:textId="77777777" w:rsidR="00FC24A0" w:rsidRPr="00AB225F" w:rsidRDefault="00FC24A0" w:rsidP="00FC24A0">
            <w:pPr>
              <w:spacing w:before="120"/>
              <w:jc w:val="both"/>
              <w:rPr>
                <w:rFonts w:ascii="Times New Roman" w:hAnsi="Times New Roman"/>
              </w:rPr>
            </w:pPr>
          </w:p>
        </w:tc>
        <w:tc>
          <w:tcPr>
            <w:tcW w:w="564" w:type="pct"/>
          </w:tcPr>
          <w:p w14:paraId="3AEC9F79" w14:textId="77777777" w:rsidR="00FC24A0" w:rsidRPr="00AB225F" w:rsidRDefault="00FC24A0" w:rsidP="00FC24A0">
            <w:pPr>
              <w:spacing w:before="120"/>
              <w:jc w:val="both"/>
              <w:rPr>
                <w:rFonts w:ascii="Times New Roman" w:hAnsi="Times New Roman"/>
              </w:rPr>
            </w:pPr>
          </w:p>
        </w:tc>
      </w:tr>
      <w:tr w:rsidR="00FC24A0" w:rsidRPr="00784BA4" w14:paraId="5096EEC4" w14:textId="77777777" w:rsidTr="00D4689D">
        <w:tc>
          <w:tcPr>
            <w:tcW w:w="1267" w:type="pct"/>
          </w:tcPr>
          <w:p w14:paraId="24A0EC5F" w14:textId="77777777" w:rsidR="00FC24A0" w:rsidRPr="00784BA4" w:rsidRDefault="00FC24A0" w:rsidP="00FC24A0">
            <w:pPr>
              <w:spacing w:before="60"/>
              <w:jc w:val="both"/>
              <w:rPr>
                <w:rFonts w:ascii="Times New Roman" w:hAnsi="Times New Roman"/>
                <w:sz w:val="24"/>
                <w:szCs w:val="24"/>
              </w:rPr>
            </w:pPr>
            <w:r w:rsidRPr="00784BA4">
              <w:rPr>
                <w:rFonts w:ascii="Times New Roman" w:hAnsi="Times New Roman"/>
                <w:sz w:val="24"/>
                <w:szCs w:val="24"/>
              </w:rPr>
              <w:t>8.</w:t>
            </w:r>
            <w:r>
              <w:rPr>
                <w:rFonts w:ascii="Times New Roman" w:hAnsi="Times New Roman"/>
                <w:sz w:val="24"/>
                <w:szCs w:val="24"/>
              </w:rPr>
              <w:t xml:space="preserve">5 </w:t>
            </w:r>
            <w:r w:rsidRPr="00784BA4">
              <w:rPr>
                <w:rFonts w:ascii="Times New Roman" w:hAnsi="Times New Roman"/>
                <w:sz w:val="24"/>
                <w:szCs w:val="24"/>
              </w:rPr>
              <w:t>Trao đổi thông tin giữa tổ chức chứng nhận và khách hàng</w:t>
            </w:r>
          </w:p>
          <w:p w14:paraId="4C98B13B" w14:textId="77777777" w:rsidR="00FC24A0" w:rsidRPr="00784BA4" w:rsidRDefault="00FC24A0" w:rsidP="00FC24A0">
            <w:pPr>
              <w:spacing w:before="60"/>
              <w:jc w:val="both"/>
              <w:rPr>
                <w:rFonts w:ascii="Times New Roman" w:hAnsi="Times New Roman"/>
                <w:sz w:val="24"/>
                <w:szCs w:val="24"/>
              </w:rPr>
            </w:pPr>
            <w:r w:rsidRPr="00784BA4">
              <w:rPr>
                <w:rFonts w:ascii="Times New Roman" w:hAnsi="Times New Roman"/>
                <w:sz w:val="24"/>
                <w:szCs w:val="24"/>
              </w:rPr>
              <w:t>Tổ chức chứng nhận phải cung cấp và cập nhật cho khách hàng các thông tin về hoạt động chứng nhận</w:t>
            </w:r>
            <w:r>
              <w:rPr>
                <w:rFonts w:ascii="Times New Roman" w:hAnsi="Times New Roman"/>
                <w:sz w:val="24"/>
                <w:szCs w:val="24"/>
              </w:rPr>
              <w:t xml:space="preserve"> và các yêu cầu chứng nhận</w:t>
            </w:r>
          </w:p>
          <w:p w14:paraId="18D41188" w14:textId="77777777" w:rsidR="00FC24A0" w:rsidRPr="00784BA4" w:rsidRDefault="00FC24A0" w:rsidP="00FC24A0">
            <w:pPr>
              <w:spacing w:before="60"/>
              <w:jc w:val="both"/>
              <w:rPr>
                <w:rFonts w:ascii="Times New Roman" w:hAnsi="Times New Roman"/>
                <w:sz w:val="24"/>
                <w:szCs w:val="24"/>
              </w:rPr>
            </w:pPr>
            <w:r>
              <w:rPr>
                <w:rFonts w:ascii="Times New Roman" w:hAnsi="Times New Roman"/>
                <w:sz w:val="24"/>
                <w:szCs w:val="24"/>
              </w:rPr>
              <w:t>TCCN phải t</w:t>
            </w:r>
            <w:r w:rsidRPr="00784BA4">
              <w:rPr>
                <w:rFonts w:ascii="Times New Roman" w:hAnsi="Times New Roman"/>
                <w:sz w:val="24"/>
                <w:szCs w:val="24"/>
              </w:rPr>
              <w:t xml:space="preserve">hông báo </w:t>
            </w:r>
            <w:r>
              <w:rPr>
                <w:rFonts w:ascii="Times New Roman" w:hAnsi="Times New Roman"/>
                <w:sz w:val="24"/>
                <w:szCs w:val="24"/>
              </w:rPr>
              <w:t xml:space="preserve">cho khách hàng </w:t>
            </w:r>
            <w:r w:rsidRPr="00784BA4">
              <w:rPr>
                <w:rFonts w:ascii="Times New Roman" w:hAnsi="Times New Roman"/>
                <w:sz w:val="24"/>
                <w:szCs w:val="24"/>
              </w:rPr>
              <w:t xml:space="preserve">về các thay đổi yêu cầu chứng nhận </w:t>
            </w:r>
          </w:p>
          <w:p w14:paraId="1AB153DE" w14:textId="77777777" w:rsidR="00FC24A0" w:rsidRPr="00784BA4" w:rsidRDefault="00FC24A0" w:rsidP="00FC24A0">
            <w:pPr>
              <w:spacing w:before="60"/>
              <w:jc w:val="both"/>
              <w:rPr>
                <w:rFonts w:ascii="Times New Roman" w:hAnsi="Times New Roman"/>
                <w:sz w:val="24"/>
                <w:szCs w:val="24"/>
              </w:rPr>
            </w:pPr>
            <w:r>
              <w:rPr>
                <w:rFonts w:ascii="Times New Roman" w:hAnsi="Times New Roman"/>
                <w:sz w:val="24"/>
                <w:szCs w:val="24"/>
              </w:rPr>
              <w:t>TCCN phải có thỏa thuận pháp lý để đảm bảo rằng khách hàng t</w:t>
            </w:r>
            <w:r w:rsidRPr="00784BA4">
              <w:rPr>
                <w:rFonts w:ascii="Times New Roman" w:hAnsi="Times New Roman"/>
                <w:sz w:val="24"/>
                <w:szCs w:val="24"/>
              </w:rPr>
              <w:t>hông báo</w:t>
            </w:r>
            <w:r>
              <w:rPr>
                <w:rFonts w:ascii="Times New Roman" w:hAnsi="Times New Roman"/>
                <w:sz w:val="24"/>
                <w:szCs w:val="24"/>
              </w:rPr>
              <w:t xml:space="preserve"> cho TCCN</w:t>
            </w:r>
            <w:r w:rsidRPr="00784BA4">
              <w:rPr>
                <w:rFonts w:ascii="Times New Roman" w:hAnsi="Times New Roman"/>
                <w:sz w:val="24"/>
                <w:szCs w:val="24"/>
              </w:rPr>
              <w:t xml:space="preserve"> về các thay đổi của khách hàng</w:t>
            </w:r>
          </w:p>
        </w:tc>
        <w:tc>
          <w:tcPr>
            <w:tcW w:w="1338" w:type="pct"/>
          </w:tcPr>
          <w:p w14:paraId="1FEB2DBD" w14:textId="77777777" w:rsidR="00FC24A0" w:rsidRPr="00784BA4" w:rsidRDefault="00FC24A0" w:rsidP="00FC24A0">
            <w:pPr>
              <w:spacing w:before="120"/>
              <w:jc w:val="both"/>
              <w:rPr>
                <w:rFonts w:ascii="Times New Roman" w:hAnsi="Times New Roman"/>
              </w:rPr>
            </w:pPr>
          </w:p>
        </w:tc>
        <w:tc>
          <w:tcPr>
            <w:tcW w:w="1831" w:type="pct"/>
          </w:tcPr>
          <w:p w14:paraId="1C466715" w14:textId="77777777" w:rsidR="00FC24A0" w:rsidRPr="00784BA4" w:rsidRDefault="00FC24A0" w:rsidP="00FC24A0">
            <w:pPr>
              <w:spacing w:before="120"/>
              <w:jc w:val="both"/>
              <w:rPr>
                <w:rFonts w:ascii="Times New Roman" w:hAnsi="Times New Roman"/>
              </w:rPr>
            </w:pPr>
          </w:p>
        </w:tc>
        <w:tc>
          <w:tcPr>
            <w:tcW w:w="564" w:type="pct"/>
          </w:tcPr>
          <w:p w14:paraId="53ED45AD" w14:textId="77777777" w:rsidR="00FC24A0" w:rsidRPr="00784BA4" w:rsidRDefault="00FC24A0" w:rsidP="00FC24A0">
            <w:pPr>
              <w:spacing w:before="120"/>
              <w:jc w:val="both"/>
              <w:rPr>
                <w:rFonts w:ascii="Times New Roman" w:hAnsi="Times New Roman"/>
              </w:rPr>
            </w:pPr>
          </w:p>
        </w:tc>
      </w:tr>
      <w:tr w:rsidR="00FC24A0" w:rsidRPr="00872C7D" w14:paraId="240F7922" w14:textId="77777777" w:rsidTr="00D4689D">
        <w:tc>
          <w:tcPr>
            <w:tcW w:w="1267" w:type="pct"/>
          </w:tcPr>
          <w:p w14:paraId="4952A4C7" w14:textId="77777777" w:rsidR="00FC24A0" w:rsidRPr="00872C7D" w:rsidRDefault="00FC24A0" w:rsidP="00FC24A0">
            <w:pPr>
              <w:spacing w:before="60"/>
              <w:jc w:val="both"/>
              <w:rPr>
                <w:rFonts w:ascii="Times New Roman" w:hAnsi="Times New Roman"/>
                <w:b/>
                <w:sz w:val="24"/>
                <w:szCs w:val="28"/>
              </w:rPr>
            </w:pPr>
            <w:r w:rsidRPr="00872C7D">
              <w:rPr>
                <w:rFonts w:ascii="Times New Roman" w:hAnsi="Times New Roman"/>
                <w:b/>
                <w:sz w:val="24"/>
                <w:szCs w:val="28"/>
              </w:rPr>
              <w:t>9</w:t>
            </w:r>
            <w:r>
              <w:rPr>
                <w:rFonts w:ascii="Times New Roman" w:hAnsi="Times New Roman"/>
                <w:b/>
                <w:sz w:val="24"/>
                <w:szCs w:val="28"/>
              </w:rPr>
              <w:t xml:space="preserve"> </w:t>
            </w:r>
            <w:r w:rsidRPr="00872C7D">
              <w:rPr>
                <w:rFonts w:ascii="Times New Roman" w:hAnsi="Times New Roman"/>
                <w:b/>
                <w:sz w:val="24"/>
                <w:szCs w:val="28"/>
              </w:rPr>
              <w:t>Yêu cầu về quá trình</w:t>
            </w:r>
          </w:p>
        </w:tc>
        <w:tc>
          <w:tcPr>
            <w:tcW w:w="1338" w:type="pct"/>
          </w:tcPr>
          <w:p w14:paraId="02883C64" w14:textId="77777777" w:rsidR="00FC24A0" w:rsidRPr="00872C7D" w:rsidRDefault="00FC24A0" w:rsidP="00FC24A0">
            <w:pPr>
              <w:spacing w:before="60"/>
              <w:jc w:val="both"/>
              <w:rPr>
                <w:rFonts w:ascii="Times New Roman" w:hAnsi="Times New Roman"/>
                <w:b/>
                <w:sz w:val="24"/>
                <w:szCs w:val="28"/>
              </w:rPr>
            </w:pPr>
          </w:p>
        </w:tc>
        <w:tc>
          <w:tcPr>
            <w:tcW w:w="1831" w:type="pct"/>
          </w:tcPr>
          <w:p w14:paraId="3F81707D" w14:textId="77777777" w:rsidR="00FC24A0" w:rsidRPr="00872C7D" w:rsidRDefault="00FC24A0" w:rsidP="00FC24A0">
            <w:pPr>
              <w:spacing w:before="60"/>
              <w:jc w:val="both"/>
              <w:rPr>
                <w:rFonts w:ascii="Times New Roman" w:hAnsi="Times New Roman"/>
                <w:b/>
                <w:sz w:val="24"/>
                <w:szCs w:val="28"/>
              </w:rPr>
            </w:pPr>
          </w:p>
        </w:tc>
        <w:tc>
          <w:tcPr>
            <w:tcW w:w="564" w:type="pct"/>
          </w:tcPr>
          <w:p w14:paraId="63C55309" w14:textId="77777777" w:rsidR="00FC24A0" w:rsidRPr="00872C7D" w:rsidRDefault="00FC24A0" w:rsidP="00FC24A0">
            <w:pPr>
              <w:spacing w:before="60"/>
              <w:jc w:val="both"/>
              <w:rPr>
                <w:rFonts w:ascii="Times New Roman" w:hAnsi="Times New Roman"/>
                <w:b/>
                <w:sz w:val="24"/>
                <w:szCs w:val="28"/>
              </w:rPr>
            </w:pPr>
          </w:p>
        </w:tc>
      </w:tr>
      <w:tr w:rsidR="00FC24A0" w:rsidRPr="00784BA4" w14:paraId="75E122F2" w14:textId="77777777" w:rsidTr="00D4689D">
        <w:tc>
          <w:tcPr>
            <w:tcW w:w="1267" w:type="pct"/>
          </w:tcPr>
          <w:p w14:paraId="00A6C04F" w14:textId="77777777" w:rsidR="00FC24A0" w:rsidRDefault="00FC24A0" w:rsidP="00FC24A0">
            <w:pPr>
              <w:spacing w:before="60"/>
              <w:jc w:val="both"/>
              <w:rPr>
                <w:rFonts w:ascii="Times New Roman" w:hAnsi="Times New Roman"/>
                <w:sz w:val="24"/>
                <w:szCs w:val="24"/>
              </w:rPr>
            </w:pPr>
            <w:r w:rsidRPr="00784BA4">
              <w:rPr>
                <w:rFonts w:ascii="Times New Roman" w:hAnsi="Times New Roman"/>
                <w:sz w:val="24"/>
                <w:szCs w:val="24"/>
              </w:rPr>
              <w:t>9.1</w:t>
            </w:r>
            <w:r>
              <w:rPr>
                <w:rFonts w:ascii="Times New Roman" w:hAnsi="Times New Roman"/>
                <w:sz w:val="24"/>
                <w:szCs w:val="24"/>
              </w:rPr>
              <w:t xml:space="preserve"> Các hoạt động trước chứng nhận</w:t>
            </w:r>
          </w:p>
          <w:p w14:paraId="182C3798" w14:textId="77777777" w:rsidR="00FC24A0" w:rsidRPr="00784BA4" w:rsidRDefault="00FC24A0" w:rsidP="00FC24A0">
            <w:pPr>
              <w:spacing w:before="60"/>
              <w:jc w:val="both"/>
              <w:rPr>
                <w:rFonts w:ascii="Times New Roman" w:hAnsi="Times New Roman"/>
                <w:sz w:val="24"/>
                <w:szCs w:val="24"/>
              </w:rPr>
            </w:pPr>
            <w:r>
              <w:rPr>
                <w:rFonts w:ascii="Times New Roman" w:hAnsi="Times New Roman"/>
                <w:sz w:val="24"/>
                <w:szCs w:val="24"/>
              </w:rPr>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tc>
        <w:tc>
          <w:tcPr>
            <w:tcW w:w="1338" w:type="pct"/>
          </w:tcPr>
          <w:p w14:paraId="735D9217" w14:textId="77777777" w:rsidR="00FC24A0" w:rsidRPr="00784BA4" w:rsidRDefault="00FC24A0" w:rsidP="00FC24A0">
            <w:pPr>
              <w:spacing w:before="60"/>
              <w:jc w:val="both"/>
              <w:rPr>
                <w:rFonts w:ascii="Times New Roman" w:hAnsi="Times New Roman"/>
                <w:sz w:val="24"/>
                <w:szCs w:val="24"/>
              </w:rPr>
            </w:pPr>
          </w:p>
        </w:tc>
        <w:tc>
          <w:tcPr>
            <w:tcW w:w="1831" w:type="pct"/>
          </w:tcPr>
          <w:p w14:paraId="67BA79D2" w14:textId="77777777" w:rsidR="00FC24A0" w:rsidRPr="00784BA4" w:rsidRDefault="00FC24A0" w:rsidP="00FC24A0">
            <w:pPr>
              <w:spacing w:before="60"/>
              <w:jc w:val="both"/>
              <w:rPr>
                <w:rFonts w:ascii="Times New Roman" w:hAnsi="Times New Roman"/>
                <w:sz w:val="24"/>
                <w:szCs w:val="24"/>
              </w:rPr>
            </w:pPr>
          </w:p>
        </w:tc>
        <w:tc>
          <w:tcPr>
            <w:tcW w:w="564" w:type="pct"/>
          </w:tcPr>
          <w:p w14:paraId="77E06073" w14:textId="77777777" w:rsidR="00FC24A0" w:rsidRPr="00784BA4" w:rsidRDefault="00FC24A0" w:rsidP="00FC24A0">
            <w:pPr>
              <w:spacing w:before="60"/>
              <w:jc w:val="both"/>
              <w:rPr>
                <w:rFonts w:ascii="Times New Roman" w:hAnsi="Times New Roman"/>
                <w:sz w:val="24"/>
                <w:szCs w:val="24"/>
              </w:rPr>
            </w:pPr>
          </w:p>
        </w:tc>
      </w:tr>
      <w:tr w:rsidR="00FC24A0" w:rsidRPr="00784BA4" w14:paraId="3CA92D46" w14:textId="77777777" w:rsidTr="00D4689D">
        <w:tc>
          <w:tcPr>
            <w:tcW w:w="1267" w:type="pct"/>
          </w:tcPr>
          <w:p w14:paraId="590691D4" w14:textId="77777777" w:rsidR="00FC24A0" w:rsidRDefault="00FC24A0" w:rsidP="00FC24A0">
            <w:pPr>
              <w:spacing w:before="60"/>
              <w:jc w:val="both"/>
              <w:rPr>
                <w:rFonts w:ascii="Times New Roman" w:hAnsi="Times New Roman"/>
                <w:sz w:val="24"/>
                <w:szCs w:val="24"/>
              </w:rPr>
            </w:pPr>
            <w:r w:rsidRPr="00784BA4">
              <w:rPr>
                <w:rFonts w:ascii="Times New Roman" w:hAnsi="Times New Roman"/>
                <w:sz w:val="24"/>
                <w:szCs w:val="24"/>
              </w:rPr>
              <w:t>9.2</w:t>
            </w:r>
            <w:r>
              <w:rPr>
                <w:rFonts w:ascii="Times New Roman" w:hAnsi="Times New Roman"/>
                <w:sz w:val="24"/>
                <w:szCs w:val="24"/>
              </w:rPr>
              <w:t xml:space="preserve"> Hoạch định đánh giá</w:t>
            </w:r>
          </w:p>
          <w:p w14:paraId="6C154BDA" w14:textId="77777777" w:rsidR="00FC24A0" w:rsidRPr="00784BA4" w:rsidRDefault="00FC24A0" w:rsidP="00FC24A0">
            <w:pPr>
              <w:spacing w:before="60"/>
              <w:jc w:val="both"/>
              <w:rPr>
                <w:rFonts w:ascii="Times New Roman" w:hAnsi="Times New Roman"/>
                <w:sz w:val="24"/>
                <w:szCs w:val="24"/>
              </w:rPr>
            </w:pPr>
            <w:r>
              <w:rPr>
                <w:rFonts w:ascii="Times New Roman" w:hAnsi="Times New Roman"/>
                <w:sz w:val="24"/>
                <w:szCs w:val="24"/>
              </w:rPr>
              <w:t xml:space="preserve">Nêu rõ quy trình trong đó quy định về: Xác định mục tiêu, phạm vi, tiêu chí chứng nhận; </w:t>
            </w:r>
            <w:r>
              <w:rPr>
                <w:rFonts w:ascii="Times New Roman" w:hAnsi="Times New Roman"/>
                <w:sz w:val="24"/>
                <w:szCs w:val="24"/>
              </w:rPr>
              <w:lastRenderedPageBreak/>
              <w:t>Lựa chọn đoàn đánh giá; Bố trí quan sát viên, chuyên gia kỹ thuật và người hướng dẫn; Kế hoạch đánh giá</w:t>
            </w:r>
          </w:p>
        </w:tc>
        <w:tc>
          <w:tcPr>
            <w:tcW w:w="1338" w:type="pct"/>
          </w:tcPr>
          <w:p w14:paraId="080BE23C" w14:textId="77777777" w:rsidR="00FC24A0" w:rsidRPr="00784BA4" w:rsidRDefault="00FC24A0" w:rsidP="00FC24A0">
            <w:pPr>
              <w:spacing w:before="60"/>
              <w:jc w:val="both"/>
              <w:rPr>
                <w:rFonts w:ascii="Times New Roman" w:hAnsi="Times New Roman"/>
                <w:sz w:val="24"/>
                <w:szCs w:val="24"/>
              </w:rPr>
            </w:pPr>
          </w:p>
        </w:tc>
        <w:tc>
          <w:tcPr>
            <w:tcW w:w="1831" w:type="pct"/>
          </w:tcPr>
          <w:p w14:paraId="4AF2CAF9" w14:textId="77777777" w:rsidR="00FC24A0" w:rsidRPr="00784BA4" w:rsidRDefault="00FC24A0" w:rsidP="00FC24A0">
            <w:pPr>
              <w:spacing w:before="60"/>
              <w:jc w:val="both"/>
              <w:rPr>
                <w:rFonts w:ascii="Times New Roman" w:hAnsi="Times New Roman"/>
                <w:sz w:val="24"/>
                <w:szCs w:val="24"/>
              </w:rPr>
            </w:pPr>
          </w:p>
        </w:tc>
        <w:tc>
          <w:tcPr>
            <w:tcW w:w="564" w:type="pct"/>
          </w:tcPr>
          <w:p w14:paraId="5F618E9E" w14:textId="77777777" w:rsidR="00FC24A0" w:rsidRPr="00784BA4" w:rsidRDefault="00FC24A0" w:rsidP="00FC24A0">
            <w:pPr>
              <w:spacing w:before="60"/>
              <w:jc w:val="both"/>
              <w:rPr>
                <w:rFonts w:ascii="Times New Roman" w:hAnsi="Times New Roman"/>
                <w:sz w:val="24"/>
                <w:szCs w:val="24"/>
              </w:rPr>
            </w:pPr>
          </w:p>
        </w:tc>
      </w:tr>
      <w:tr w:rsidR="00FC24A0" w:rsidRPr="00784BA4" w14:paraId="31D9E079" w14:textId="77777777" w:rsidTr="00D4689D">
        <w:tc>
          <w:tcPr>
            <w:tcW w:w="1267" w:type="pct"/>
          </w:tcPr>
          <w:p w14:paraId="413AA328"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9.3 Đánh giá chứng nhận lần đầu</w:t>
            </w:r>
          </w:p>
          <w:p w14:paraId="01920F60"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rõ quy trình trong đó đề cập đến: Đánh giá giai đoạn 1; đánh giá giai đoạn 2</w:t>
            </w:r>
          </w:p>
        </w:tc>
        <w:tc>
          <w:tcPr>
            <w:tcW w:w="1338" w:type="pct"/>
          </w:tcPr>
          <w:p w14:paraId="5B64812F" w14:textId="77777777" w:rsidR="00FC24A0" w:rsidRPr="00784BA4" w:rsidRDefault="00FC24A0" w:rsidP="00FC24A0">
            <w:pPr>
              <w:spacing w:before="60"/>
              <w:jc w:val="both"/>
              <w:rPr>
                <w:rFonts w:ascii="Times New Roman" w:hAnsi="Times New Roman"/>
                <w:sz w:val="24"/>
                <w:szCs w:val="24"/>
              </w:rPr>
            </w:pPr>
          </w:p>
        </w:tc>
        <w:tc>
          <w:tcPr>
            <w:tcW w:w="1831" w:type="pct"/>
          </w:tcPr>
          <w:p w14:paraId="39BCC177" w14:textId="77777777" w:rsidR="00FC24A0" w:rsidRPr="00784BA4" w:rsidRDefault="00FC24A0" w:rsidP="00FC24A0">
            <w:pPr>
              <w:spacing w:before="60"/>
              <w:jc w:val="both"/>
              <w:rPr>
                <w:rFonts w:ascii="Times New Roman" w:hAnsi="Times New Roman"/>
                <w:sz w:val="24"/>
                <w:szCs w:val="24"/>
              </w:rPr>
            </w:pPr>
          </w:p>
        </w:tc>
        <w:tc>
          <w:tcPr>
            <w:tcW w:w="564" w:type="pct"/>
          </w:tcPr>
          <w:p w14:paraId="1956CBEC" w14:textId="77777777" w:rsidR="00FC24A0" w:rsidRPr="00784BA4" w:rsidRDefault="00FC24A0" w:rsidP="00FC24A0">
            <w:pPr>
              <w:spacing w:before="60"/>
              <w:jc w:val="both"/>
              <w:rPr>
                <w:rFonts w:ascii="Times New Roman" w:hAnsi="Times New Roman"/>
                <w:sz w:val="24"/>
                <w:szCs w:val="24"/>
              </w:rPr>
            </w:pPr>
          </w:p>
        </w:tc>
      </w:tr>
      <w:tr w:rsidR="00FC24A0" w:rsidRPr="00784BA4" w14:paraId="0BE91F0A" w14:textId="77777777" w:rsidTr="00D4689D">
        <w:tc>
          <w:tcPr>
            <w:tcW w:w="1267" w:type="pct"/>
          </w:tcPr>
          <w:p w14:paraId="0E853D3B"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9.4 Tiến hành đánh giá</w:t>
            </w:r>
          </w:p>
          <w:p w14:paraId="288AA78C"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tc>
        <w:tc>
          <w:tcPr>
            <w:tcW w:w="1338" w:type="pct"/>
          </w:tcPr>
          <w:p w14:paraId="6A4A78A7" w14:textId="77777777" w:rsidR="00FC24A0" w:rsidRPr="00784BA4" w:rsidRDefault="00FC24A0" w:rsidP="00FC24A0">
            <w:pPr>
              <w:spacing w:before="60"/>
              <w:jc w:val="both"/>
              <w:rPr>
                <w:rFonts w:ascii="Times New Roman" w:hAnsi="Times New Roman"/>
                <w:sz w:val="24"/>
                <w:szCs w:val="24"/>
              </w:rPr>
            </w:pPr>
          </w:p>
        </w:tc>
        <w:tc>
          <w:tcPr>
            <w:tcW w:w="1831" w:type="pct"/>
          </w:tcPr>
          <w:p w14:paraId="460393DB" w14:textId="77777777" w:rsidR="00FC24A0" w:rsidRPr="00784BA4" w:rsidRDefault="00FC24A0" w:rsidP="00FC24A0">
            <w:pPr>
              <w:spacing w:before="60"/>
              <w:jc w:val="both"/>
              <w:rPr>
                <w:rFonts w:ascii="Times New Roman" w:hAnsi="Times New Roman"/>
                <w:sz w:val="24"/>
                <w:szCs w:val="24"/>
              </w:rPr>
            </w:pPr>
          </w:p>
        </w:tc>
        <w:tc>
          <w:tcPr>
            <w:tcW w:w="564" w:type="pct"/>
          </w:tcPr>
          <w:p w14:paraId="124C15B3" w14:textId="77777777" w:rsidR="00FC24A0" w:rsidRPr="00784BA4" w:rsidRDefault="00FC24A0" w:rsidP="00FC24A0">
            <w:pPr>
              <w:spacing w:before="60"/>
              <w:jc w:val="both"/>
              <w:rPr>
                <w:rFonts w:ascii="Times New Roman" w:hAnsi="Times New Roman"/>
                <w:sz w:val="24"/>
                <w:szCs w:val="24"/>
              </w:rPr>
            </w:pPr>
          </w:p>
        </w:tc>
      </w:tr>
      <w:tr w:rsidR="00FC24A0" w:rsidRPr="00784BA4" w14:paraId="0ED5E5AE" w14:textId="77777777" w:rsidTr="00D4689D">
        <w:tc>
          <w:tcPr>
            <w:tcW w:w="1267" w:type="pct"/>
          </w:tcPr>
          <w:p w14:paraId="09588027"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9.5 Quyết định chứng nhận</w:t>
            </w:r>
          </w:p>
          <w:p w14:paraId="23391084"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rõ quy trình trong đó quy định các bước tiến hành ra quyết định chứng nhận</w:t>
            </w:r>
          </w:p>
          <w:p w14:paraId="5F3B6235"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Ai là người ra quyết định chứng nhận? Người ra quyết định chứng nhận có độc lập với người đánh giá chứng nhận?</w:t>
            </w:r>
          </w:p>
        </w:tc>
        <w:tc>
          <w:tcPr>
            <w:tcW w:w="1338" w:type="pct"/>
          </w:tcPr>
          <w:p w14:paraId="04336552" w14:textId="77777777" w:rsidR="00FC24A0" w:rsidRPr="00784BA4" w:rsidRDefault="00FC24A0" w:rsidP="00FC24A0">
            <w:pPr>
              <w:spacing w:before="60"/>
              <w:jc w:val="both"/>
              <w:rPr>
                <w:rFonts w:ascii="Times New Roman" w:hAnsi="Times New Roman"/>
                <w:sz w:val="24"/>
                <w:szCs w:val="24"/>
              </w:rPr>
            </w:pPr>
          </w:p>
        </w:tc>
        <w:tc>
          <w:tcPr>
            <w:tcW w:w="1831" w:type="pct"/>
          </w:tcPr>
          <w:p w14:paraId="42C2BB01" w14:textId="77777777" w:rsidR="00FC24A0" w:rsidRPr="00784BA4" w:rsidRDefault="00FC24A0" w:rsidP="00FC24A0">
            <w:pPr>
              <w:spacing w:before="60"/>
              <w:jc w:val="both"/>
              <w:rPr>
                <w:rFonts w:ascii="Times New Roman" w:hAnsi="Times New Roman"/>
                <w:sz w:val="24"/>
                <w:szCs w:val="24"/>
              </w:rPr>
            </w:pPr>
          </w:p>
        </w:tc>
        <w:tc>
          <w:tcPr>
            <w:tcW w:w="564" w:type="pct"/>
          </w:tcPr>
          <w:p w14:paraId="438CE264" w14:textId="77777777" w:rsidR="00FC24A0" w:rsidRPr="00784BA4" w:rsidRDefault="00FC24A0" w:rsidP="00FC24A0">
            <w:pPr>
              <w:spacing w:before="60"/>
              <w:jc w:val="both"/>
              <w:rPr>
                <w:rFonts w:ascii="Times New Roman" w:hAnsi="Times New Roman"/>
                <w:sz w:val="24"/>
                <w:szCs w:val="24"/>
              </w:rPr>
            </w:pPr>
          </w:p>
        </w:tc>
      </w:tr>
      <w:tr w:rsidR="00FC24A0" w:rsidRPr="00784BA4" w14:paraId="2CDB36B1" w14:textId="77777777" w:rsidTr="00D4689D">
        <w:tc>
          <w:tcPr>
            <w:tcW w:w="1267" w:type="pct"/>
          </w:tcPr>
          <w:p w14:paraId="3ED90566"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9.6 Duy trì chứng nhận</w:t>
            </w:r>
          </w:p>
          <w:p w14:paraId="26B0F4F2"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 xml:space="preserve">Nêu rõ các quy định liên quan đến giám sát, chứng nhận lại, đánh giá đặc biệt (mở rộng phạm vi, đánh giá đột </w:t>
            </w:r>
            <w:r>
              <w:rPr>
                <w:rFonts w:ascii="Times New Roman" w:hAnsi="Times New Roman"/>
                <w:sz w:val="24"/>
                <w:szCs w:val="24"/>
              </w:rPr>
              <w:lastRenderedPageBreak/>
              <w:t>xuất), đình chỉ, hủy bỏ, thu hẹp phạm vi chứng nhận</w:t>
            </w:r>
          </w:p>
        </w:tc>
        <w:tc>
          <w:tcPr>
            <w:tcW w:w="1338" w:type="pct"/>
          </w:tcPr>
          <w:p w14:paraId="6DB1A80D" w14:textId="77777777" w:rsidR="00FC24A0" w:rsidRPr="00784BA4" w:rsidRDefault="00FC24A0" w:rsidP="00FC24A0">
            <w:pPr>
              <w:spacing w:before="60"/>
              <w:jc w:val="both"/>
              <w:rPr>
                <w:rFonts w:ascii="Times New Roman" w:hAnsi="Times New Roman"/>
                <w:sz w:val="24"/>
                <w:szCs w:val="24"/>
              </w:rPr>
            </w:pPr>
          </w:p>
        </w:tc>
        <w:tc>
          <w:tcPr>
            <w:tcW w:w="1831" w:type="pct"/>
          </w:tcPr>
          <w:p w14:paraId="5388E725" w14:textId="77777777" w:rsidR="00FC24A0" w:rsidRPr="00784BA4" w:rsidRDefault="00FC24A0" w:rsidP="00FC24A0">
            <w:pPr>
              <w:spacing w:before="60"/>
              <w:jc w:val="both"/>
              <w:rPr>
                <w:rFonts w:ascii="Times New Roman" w:hAnsi="Times New Roman"/>
                <w:sz w:val="24"/>
                <w:szCs w:val="24"/>
              </w:rPr>
            </w:pPr>
          </w:p>
        </w:tc>
        <w:tc>
          <w:tcPr>
            <w:tcW w:w="564" w:type="pct"/>
          </w:tcPr>
          <w:p w14:paraId="461849FD" w14:textId="77777777" w:rsidR="00FC24A0" w:rsidRPr="00784BA4" w:rsidRDefault="00FC24A0" w:rsidP="00FC24A0">
            <w:pPr>
              <w:spacing w:before="60"/>
              <w:jc w:val="both"/>
              <w:rPr>
                <w:rFonts w:ascii="Times New Roman" w:hAnsi="Times New Roman"/>
                <w:sz w:val="24"/>
                <w:szCs w:val="24"/>
              </w:rPr>
            </w:pPr>
          </w:p>
        </w:tc>
      </w:tr>
      <w:tr w:rsidR="00FC24A0" w:rsidRPr="00B12D0C" w14:paraId="25903DC6" w14:textId="77777777" w:rsidTr="00D4689D">
        <w:tc>
          <w:tcPr>
            <w:tcW w:w="1267" w:type="pct"/>
          </w:tcPr>
          <w:p w14:paraId="70CDFE96" w14:textId="77777777" w:rsidR="00FC24A0" w:rsidRDefault="00FC24A0" w:rsidP="00FC24A0">
            <w:pPr>
              <w:spacing w:before="60"/>
              <w:jc w:val="both"/>
              <w:rPr>
                <w:rFonts w:ascii="Times New Roman" w:hAnsi="Times New Roman"/>
                <w:sz w:val="24"/>
                <w:szCs w:val="24"/>
              </w:rPr>
            </w:pPr>
            <w:r w:rsidRPr="00B12D0C">
              <w:rPr>
                <w:rFonts w:ascii="Times New Roman" w:hAnsi="Times New Roman"/>
                <w:sz w:val="24"/>
                <w:szCs w:val="24"/>
              </w:rPr>
              <w:t>9.7</w:t>
            </w:r>
            <w:r>
              <w:rPr>
                <w:rFonts w:ascii="Times New Roman" w:hAnsi="Times New Roman"/>
                <w:sz w:val="24"/>
                <w:szCs w:val="24"/>
              </w:rPr>
              <w:t xml:space="preserve"> Kháng nghị</w:t>
            </w:r>
            <w:r w:rsidRPr="00B12D0C">
              <w:rPr>
                <w:rFonts w:ascii="Times New Roman" w:hAnsi="Times New Roman"/>
                <w:sz w:val="24"/>
                <w:szCs w:val="24"/>
              </w:rPr>
              <w:t xml:space="preserve"> (appeal)</w:t>
            </w:r>
          </w:p>
          <w:p w14:paraId="29ACBBFA" w14:textId="77777777" w:rsidR="00FC24A0" w:rsidRPr="00B12D0C" w:rsidRDefault="00FC24A0" w:rsidP="00FC24A0">
            <w:pPr>
              <w:spacing w:before="60"/>
              <w:jc w:val="both"/>
              <w:rPr>
                <w:rFonts w:ascii="Times New Roman" w:hAnsi="Times New Roman"/>
                <w:sz w:val="24"/>
                <w:szCs w:val="24"/>
              </w:rPr>
            </w:pPr>
            <w:r>
              <w:rPr>
                <w:rFonts w:ascii="Times New Roman" w:hAnsi="Times New Roman"/>
                <w:sz w:val="24"/>
                <w:szCs w:val="24"/>
              </w:rPr>
              <w:t>Nêu rõ quy định liên quan đến việc xử lý kháng nghị</w:t>
            </w:r>
          </w:p>
        </w:tc>
        <w:tc>
          <w:tcPr>
            <w:tcW w:w="1338" w:type="pct"/>
          </w:tcPr>
          <w:p w14:paraId="62B4267B" w14:textId="77777777" w:rsidR="00FC24A0" w:rsidRPr="00B12D0C" w:rsidRDefault="00FC24A0" w:rsidP="00FC24A0">
            <w:pPr>
              <w:spacing w:before="60"/>
              <w:jc w:val="both"/>
              <w:rPr>
                <w:rFonts w:ascii="Times New Roman" w:hAnsi="Times New Roman"/>
                <w:sz w:val="24"/>
                <w:szCs w:val="24"/>
              </w:rPr>
            </w:pPr>
          </w:p>
        </w:tc>
        <w:tc>
          <w:tcPr>
            <w:tcW w:w="1831" w:type="pct"/>
          </w:tcPr>
          <w:p w14:paraId="34353385" w14:textId="77777777" w:rsidR="00FC24A0" w:rsidRPr="00B12D0C" w:rsidRDefault="00FC24A0" w:rsidP="00FC24A0">
            <w:pPr>
              <w:spacing w:before="60"/>
              <w:jc w:val="both"/>
              <w:rPr>
                <w:rFonts w:ascii="Times New Roman" w:hAnsi="Times New Roman"/>
                <w:sz w:val="24"/>
                <w:szCs w:val="24"/>
              </w:rPr>
            </w:pPr>
          </w:p>
        </w:tc>
        <w:tc>
          <w:tcPr>
            <w:tcW w:w="564" w:type="pct"/>
          </w:tcPr>
          <w:p w14:paraId="7806524D" w14:textId="77777777" w:rsidR="00FC24A0" w:rsidRPr="00B12D0C" w:rsidRDefault="00FC24A0" w:rsidP="00FC24A0">
            <w:pPr>
              <w:spacing w:before="60"/>
              <w:jc w:val="both"/>
              <w:rPr>
                <w:rFonts w:ascii="Times New Roman" w:hAnsi="Times New Roman"/>
                <w:sz w:val="24"/>
                <w:szCs w:val="24"/>
              </w:rPr>
            </w:pPr>
          </w:p>
        </w:tc>
      </w:tr>
      <w:tr w:rsidR="00FC24A0" w:rsidRPr="00B12D0C" w14:paraId="71746288" w14:textId="77777777" w:rsidTr="00D4689D">
        <w:tc>
          <w:tcPr>
            <w:tcW w:w="1267" w:type="pct"/>
          </w:tcPr>
          <w:p w14:paraId="299E9AB1" w14:textId="77777777" w:rsidR="00FC24A0" w:rsidRDefault="00FC24A0" w:rsidP="00FC24A0">
            <w:pPr>
              <w:spacing w:before="60"/>
              <w:jc w:val="both"/>
              <w:rPr>
                <w:rFonts w:ascii="Times New Roman" w:hAnsi="Times New Roman"/>
                <w:sz w:val="24"/>
                <w:szCs w:val="24"/>
              </w:rPr>
            </w:pPr>
            <w:r w:rsidRPr="00B12D0C">
              <w:rPr>
                <w:rFonts w:ascii="Times New Roman" w:hAnsi="Times New Roman"/>
                <w:sz w:val="24"/>
                <w:szCs w:val="24"/>
              </w:rPr>
              <w:t>9.8</w:t>
            </w:r>
            <w:r>
              <w:rPr>
                <w:rFonts w:ascii="Times New Roman" w:hAnsi="Times New Roman"/>
                <w:sz w:val="24"/>
                <w:szCs w:val="24"/>
              </w:rPr>
              <w:t xml:space="preserve"> </w:t>
            </w:r>
            <w:r w:rsidRPr="00B12D0C">
              <w:rPr>
                <w:rFonts w:ascii="Times New Roman" w:hAnsi="Times New Roman"/>
                <w:sz w:val="24"/>
                <w:szCs w:val="24"/>
              </w:rPr>
              <w:t>Khiếu nại (complaint)</w:t>
            </w:r>
          </w:p>
          <w:p w14:paraId="44A12FE6" w14:textId="77777777" w:rsidR="00FC24A0" w:rsidRPr="00B12D0C" w:rsidRDefault="00FC24A0" w:rsidP="00FC24A0">
            <w:pPr>
              <w:spacing w:before="6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338" w:type="pct"/>
          </w:tcPr>
          <w:p w14:paraId="76B75BD9" w14:textId="77777777" w:rsidR="00FC24A0" w:rsidRPr="00B12D0C" w:rsidRDefault="00FC24A0" w:rsidP="00FC24A0">
            <w:pPr>
              <w:spacing w:before="60"/>
              <w:jc w:val="both"/>
              <w:rPr>
                <w:rFonts w:ascii="Times New Roman" w:hAnsi="Times New Roman"/>
                <w:sz w:val="24"/>
                <w:szCs w:val="24"/>
              </w:rPr>
            </w:pPr>
          </w:p>
        </w:tc>
        <w:tc>
          <w:tcPr>
            <w:tcW w:w="1831" w:type="pct"/>
          </w:tcPr>
          <w:p w14:paraId="734B971B" w14:textId="77777777" w:rsidR="00FC24A0" w:rsidRPr="00B12D0C" w:rsidRDefault="00FC24A0" w:rsidP="00FC24A0">
            <w:pPr>
              <w:spacing w:before="60"/>
              <w:jc w:val="both"/>
              <w:rPr>
                <w:rFonts w:ascii="Times New Roman" w:hAnsi="Times New Roman"/>
                <w:sz w:val="24"/>
                <w:szCs w:val="24"/>
              </w:rPr>
            </w:pPr>
          </w:p>
        </w:tc>
        <w:tc>
          <w:tcPr>
            <w:tcW w:w="564" w:type="pct"/>
          </w:tcPr>
          <w:p w14:paraId="35F0C9A4" w14:textId="77777777" w:rsidR="00FC24A0" w:rsidRPr="00B12D0C" w:rsidRDefault="00FC24A0" w:rsidP="00FC24A0">
            <w:pPr>
              <w:spacing w:before="60"/>
              <w:jc w:val="both"/>
              <w:rPr>
                <w:rFonts w:ascii="Times New Roman" w:hAnsi="Times New Roman"/>
                <w:sz w:val="24"/>
                <w:szCs w:val="24"/>
              </w:rPr>
            </w:pPr>
          </w:p>
        </w:tc>
      </w:tr>
      <w:tr w:rsidR="00FC24A0" w:rsidRPr="00B12D0C" w14:paraId="32D2B2B0" w14:textId="77777777" w:rsidTr="00D4689D">
        <w:tc>
          <w:tcPr>
            <w:tcW w:w="1267" w:type="pct"/>
          </w:tcPr>
          <w:p w14:paraId="18F4DFF6" w14:textId="77777777" w:rsidR="00FC24A0" w:rsidRDefault="00FC24A0" w:rsidP="00FC24A0">
            <w:pPr>
              <w:spacing w:before="60"/>
              <w:jc w:val="both"/>
              <w:rPr>
                <w:rFonts w:ascii="Times New Roman" w:hAnsi="Times New Roman"/>
                <w:sz w:val="24"/>
                <w:szCs w:val="24"/>
              </w:rPr>
            </w:pPr>
            <w:r w:rsidRPr="00B12D0C">
              <w:rPr>
                <w:rFonts w:ascii="Times New Roman" w:hAnsi="Times New Roman"/>
                <w:sz w:val="24"/>
                <w:szCs w:val="24"/>
              </w:rPr>
              <w:t>9.9</w:t>
            </w:r>
            <w:r>
              <w:rPr>
                <w:rFonts w:ascii="Times New Roman" w:hAnsi="Times New Roman"/>
                <w:sz w:val="24"/>
                <w:szCs w:val="24"/>
              </w:rPr>
              <w:t xml:space="preserve"> H</w:t>
            </w:r>
            <w:r w:rsidRPr="00B12D0C">
              <w:rPr>
                <w:rFonts w:ascii="Times New Roman" w:hAnsi="Times New Roman"/>
                <w:sz w:val="24"/>
                <w:szCs w:val="24"/>
              </w:rPr>
              <w:t>ồ sơ khách hàng</w:t>
            </w:r>
          </w:p>
          <w:p w14:paraId="0540B138" w14:textId="77777777" w:rsidR="00FC24A0" w:rsidRPr="00B12D0C" w:rsidRDefault="00FC24A0" w:rsidP="00FC24A0">
            <w:pPr>
              <w:spacing w:before="60"/>
              <w:jc w:val="both"/>
              <w:rPr>
                <w:rFonts w:ascii="Times New Roman" w:hAnsi="Times New Roman"/>
                <w:sz w:val="24"/>
                <w:szCs w:val="24"/>
              </w:rPr>
            </w:pPr>
            <w:r>
              <w:rPr>
                <w:rFonts w:ascii="Times New Roman" w:hAnsi="Times New Roman"/>
                <w:sz w:val="24"/>
                <w:szCs w:val="24"/>
              </w:rPr>
              <w:t>Nêu rõ quy định về cách thức, thời gian, trách nhiệm lưu giữ hồ sơ</w:t>
            </w:r>
          </w:p>
        </w:tc>
        <w:tc>
          <w:tcPr>
            <w:tcW w:w="1338" w:type="pct"/>
          </w:tcPr>
          <w:p w14:paraId="1DDB6472" w14:textId="77777777" w:rsidR="00FC24A0" w:rsidRPr="00B12D0C" w:rsidRDefault="00FC24A0" w:rsidP="00FC24A0">
            <w:pPr>
              <w:spacing w:before="60"/>
              <w:jc w:val="both"/>
              <w:rPr>
                <w:rFonts w:ascii="Times New Roman" w:hAnsi="Times New Roman"/>
                <w:sz w:val="24"/>
                <w:szCs w:val="24"/>
              </w:rPr>
            </w:pPr>
          </w:p>
        </w:tc>
        <w:tc>
          <w:tcPr>
            <w:tcW w:w="1831" w:type="pct"/>
          </w:tcPr>
          <w:p w14:paraId="04A93E9D" w14:textId="77777777" w:rsidR="00FC24A0" w:rsidRPr="00B12D0C" w:rsidRDefault="00FC24A0" w:rsidP="00FC24A0">
            <w:pPr>
              <w:spacing w:before="60"/>
              <w:jc w:val="both"/>
              <w:rPr>
                <w:rFonts w:ascii="Times New Roman" w:hAnsi="Times New Roman"/>
                <w:sz w:val="24"/>
                <w:szCs w:val="24"/>
              </w:rPr>
            </w:pPr>
          </w:p>
        </w:tc>
        <w:tc>
          <w:tcPr>
            <w:tcW w:w="564" w:type="pct"/>
          </w:tcPr>
          <w:p w14:paraId="6BD3AE4D" w14:textId="77777777" w:rsidR="00FC24A0" w:rsidRPr="00B12D0C" w:rsidRDefault="00FC24A0" w:rsidP="00FC24A0">
            <w:pPr>
              <w:spacing w:before="60"/>
              <w:jc w:val="both"/>
              <w:rPr>
                <w:rFonts w:ascii="Times New Roman" w:hAnsi="Times New Roman"/>
                <w:sz w:val="24"/>
                <w:szCs w:val="24"/>
              </w:rPr>
            </w:pPr>
          </w:p>
        </w:tc>
      </w:tr>
      <w:tr w:rsidR="00FC24A0" w:rsidRPr="00B12D0C" w14:paraId="59E8B6E0" w14:textId="77777777" w:rsidTr="00D4689D">
        <w:tc>
          <w:tcPr>
            <w:tcW w:w="1267" w:type="pct"/>
          </w:tcPr>
          <w:p w14:paraId="581DE75F" w14:textId="77777777" w:rsidR="00FC24A0" w:rsidRPr="00B12D0C" w:rsidRDefault="00FC24A0" w:rsidP="00FC24A0">
            <w:pPr>
              <w:spacing w:before="60"/>
              <w:jc w:val="both"/>
              <w:rPr>
                <w:rFonts w:ascii="Times New Roman" w:hAnsi="Times New Roman"/>
                <w:b/>
                <w:sz w:val="24"/>
                <w:szCs w:val="28"/>
              </w:rPr>
            </w:pPr>
            <w:r w:rsidRPr="00B12D0C">
              <w:rPr>
                <w:rFonts w:ascii="Times New Roman" w:hAnsi="Times New Roman"/>
                <w:b/>
                <w:sz w:val="24"/>
                <w:szCs w:val="28"/>
              </w:rPr>
              <w:t>10</w:t>
            </w:r>
            <w:r>
              <w:rPr>
                <w:rFonts w:ascii="Times New Roman" w:hAnsi="Times New Roman"/>
                <w:b/>
                <w:sz w:val="24"/>
                <w:szCs w:val="28"/>
              </w:rPr>
              <w:t xml:space="preserve"> </w:t>
            </w:r>
            <w:r w:rsidRPr="00B12D0C">
              <w:rPr>
                <w:rFonts w:ascii="Times New Roman" w:hAnsi="Times New Roman"/>
                <w:b/>
                <w:sz w:val="24"/>
                <w:szCs w:val="28"/>
              </w:rPr>
              <w:t>Yêu cầu hệ thống quản lý đối với tổ chức chứng nhận</w:t>
            </w:r>
          </w:p>
        </w:tc>
        <w:tc>
          <w:tcPr>
            <w:tcW w:w="1338" w:type="pct"/>
          </w:tcPr>
          <w:p w14:paraId="0E4214C3" w14:textId="77777777" w:rsidR="00FC24A0" w:rsidRPr="00B12D0C" w:rsidRDefault="00FC24A0" w:rsidP="00FC24A0">
            <w:pPr>
              <w:spacing w:before="60"/>
              <w:jc w:val="both"/>
              <w:rPr>
                <w:rFonts w:ascii="Times New Roman" w:hAnsi="Times New Roman"/>
                <w:b/>
                <w:sz w:val="24"/>
                <w:szCs w:val="28"/>
              </w:rPr>
            </w:pPr>
          </w:p>
        </w:tc>
        <w:tc>
          <w:tcPr>
            <w:tcW w:w="1831" w:type="pct"/>
          </w:tcPr>
          <w:p w14:paraId="182329E0" w14:textId="77777777" w:rsidR="00FC24A0" w:rsidRPr="00B12D0C" w:rsidRDefault="00FC24A0" w:rsidP="00FC24A0">
            <w:pPr>
              <w:spacing w:before="60"/>
              <w:jc w:val="both"/>
              <w:rPr>
                <w:rFonts w:ascii="Times New Roman" w:hAnsi="Times New Roman"/>
                <w:b/>
                <w:sz w:val="24"/>
                <w:szCs w:val="28"/>
              </w:rPr>
            </w:pPr>
          </w:p>
        </w:tc>
        <w:tc>
          <w:tcPr>
            <w:tcW w:w="564" w:type="pct"/>
          </w:tcPr>
          <w:p w14:paraId="180A3039" w14:textId="77777777" w:rsidR="00FC24A0" w:rsidRPr="00B12D0C" w:rsidRDefault="00FC24A0" w:rsidP="00FC24A0">
            <w:pPr>
              <w:spacing w:before="60"/>
              <w:jc w:val="both"/>
              <w:rPr>
                <w:rFonts w:ascii="Times New Roman" w:hAnsi="Times New Roman"/>
                <w:b/>
                <w:sz w:val="24"/>
                <w:szCs w:val="28"/>
              </w:rPr>
            </w:pPr>
          </w:p>
        </w:tc>
      </w:tr>
      <w:tr w:rsidR="00FC24A0" w:rsidRPr="00B12D0C" w14:paraId="1AF80BAB" w14:textId="77777777" w:rsidTr="00D4689D">
        <w:tc>
          <w:tcPr>
            <w:tcW w:w="1267" w:type="pct"/>
          </w:tcPr>
          <w:p w14:paraId="4FBC83BE" w14:textId="77777777" w:rsidR="00FC24A0" w:rsidRPr="00B12D0C" w:rsidRDefault="00FC24A0" w:rsidP="00FC24A0">
            <w:pPr>
              <w:spacing w:before="60"/>
              <w:jc w:val="both"/>
              <w:rPr>
                <w:rFonts w:ascii="Times New Roman" w:hAnsi="Times New Roman"/>
                <w:sz w:val="24"/>
                <w:szCs w:val="24"/>
              </w:rPr>
            </w:pPr>
            <w:r>
              <w:rPr>
                <w:rFonts w:ascii="Times New Roman" w:hAnsi="Times New Roman"/>
                <w:sz w:val="24"/>
                <w:szCs w:val="24"/>
              </w:rPr>
              <w:t xml:space="preserve">10.2 </w:t>
            </w:r>
            <w:r w:rsidRPr="00B12D0C">
              <w:rPr>
                <w:rFonts w:ascii="Times New Roman" w:hAnsi="Times New Roman"/>
                <w:sz w:val="24"/>
                <w:szCs w:val="24"/>
              </w:rPr>
              <w:t>Các yêu cầu về hệ thống quản lý chung</w:t>
            </w:r>
          </w:p>
        </w:tc>
        <w:tc>
          <w:tcPr>
            <w:tcW w:w="1338" w:type="pct"/>
          </w:tcPr>
          <w:p w14:paraId="0E16FE19" w14:textId="77777777" w:rsidR="00FC24A0" w:rsidRPr="00B12D0C" w:rsidRDefault="00FC24A0" w:rsidP="00FC24A0">
            <w:pPr>
              <w:spacing w:before="60"/>
              <w:jc w:val="both"/>
              <w:rPr>
                <w:rFonts w:ascii="Times New Roman" w:hAnsi="Times New Roman"/>
                <w:sz w:val="24"/>
                <w:szCs w:val="24"/>
              </w:rPr>
            </w:pPr>
          </w:p>
        </w:tc>
        <w:tc>
          <w:tcPr>
            <w:tcW w:w="1831" w:type="pct"/>
          </w:tcPr>
          <w:p w14:paraId="231EB20B" w14:textId="77777777" w:rsidR="00FC24A0" w:rsidRPr="00B12D0C" w:rsidRDefault="00FC24A0" w:rsidP="00FC24A0">
            <w:pPr>
              <w:spacing w:before="60"/>
              <w:jc w:val="both"/>
              <w:rPr>
                <w:rFonts w:ascii="Times New Roman" w:hAnsi="Times New Roman"/>
                <w:sz w:val="24"/>
                <w:szCs w:val="24"/>
              </w:rPr>
            </w:pPr>
          </w:p>
        </w:tc>
        <w:tc>
          <w:tcPr>
            <w:tcW w:w="564" w:type="pct"/>
          </w:tcPr>
          <w:p w14:paraId="6BA102DF" w14:textId="77777777" w:rsidR="00FC24A0" w:rsidRPr="00B12D0C" w:rsidRDefault="00FC24A0" w:rsidP="00FC24A0">
            <w:pPr>
              <w:spacing w:before="60"/>
              <w:jc w:val="both"/>
              <w:rPr>
                <w:rFonts w:ascii="Times New Roman" w:hAnsi="Times New Roman"/>
                <w:sz w:val="24"/>
                <w:szCs w:val="24"/>
              </w:rPr>
            </w:pPr>
          </w:p>
        </w:tc>
      </w:tr>
      <w:tr w:rsidR="00FC24A0" w:rsidRPr="004148FA" w14:paraId="3406EBC3" w14:textId="77777777" w:rsidTr="00D4689D">
        <w:tc>
          <w:tcPr>
            <w:tcW w:w="1267" w:type="pct"/>
          </w:tcPr>
          <w:p w14:paraId="38E44CE7"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r>
              <w:rPr>
                <w:rFonts w:ascii="Times New Roman" w:hAnsi="Times New Roman"/>
                <w:sz w:val="24"/>
                <w:szCs w:val="24"/>
              </w:rPr>
              <w:t xml:space="preserve"> </w:t>
            </w:r>
            <w:r w:rsidRPr="004148FA">
              <w:rPr>
                <w:rFonts w:ascii="Times New Roman" w:hAnsi="Times New Roman"/>
                <w:sz w:val="24"/>
                <w:szCs w:val="24"/>
              </w:rPr>
              <w:t>Khái quát</w:t>
            </w:r>
          </w:p>
          <w:p w14:paraId="29671316"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338" w:type="pct"/>
          </w:tcPr>
          <w:p w14:paraId="7253EC4F" w14:textId="77777777" w:rsidR="00FC24A0" w:rsidRPr="004148FA" w:rsidRDefault="00FC24A0" w:rsidP="00FC24A0">
            <w:pPr>
              <w:spacing w:before="60"/>
              <w:jc w:val="both"/>
              <w:rPr>
                <w:rFonts w:ascii="Times New Roman" w:hAnsi="Times New Roman"/>
                <w:b/>
                <w:sz w:val="24"/>
                <w:szCs w:val="24"/>
              </w:rPr>
            </w:pPr>
          </w:p>
        </w:tc>
        <w:tc>
          <w:tcPr>
            <w:tcW w:w="1831" w:type="pct"/>
          </w:tcPr>
          <w:p w14:paraId="189D912E" w14:textId="77777777" w:rsidR="00FC24A0" w:rsidRPr="004148FA" w:rsidRDefault="00FC24A0" w:rsidP="00FC24A0">
            <w:pPr>
              <w:spacing w:before="60"/>
              <w:jc w:val="both"/>
              <w:rPr>
                <w:rFonts w:ascii="Times New Roman" w:hAnsi="Times New Roman"/>
                <w:b/>
                <w:sz w:val="24"/>
                <w:szCs w:val="24"/>
              </w:rPr>
            </w:pPr>
          </w:p>
        </w:tc>
        <w:tc>
          <w:tcPr>
            <w:tcW w:w="564" w:type="pct"/>
          </w:tcPr>
          <w:p w14:paraId="6FD75C90" w14:textId="77777777" w:rsidR="00FC24A0" w:rsidRPr="004148FA" w:rsidRDefault="00FC24A0" w:rsidP="00FC24A0">
            <w:pPr>
              <w:spacing w:before="60"/>
              <w:jc w:val="both"/>
              <w:rPr>
                <w:rFonts w:ascii="Times New Roman" w:hAnsi="Times New Roman"/>
                <w:b/>
                <w:sz w:val="24"/>
                <w:szCs w:val="24"/>
              </w:rPr>
            </w:pPr>
          </w:p>
        </w:tc>
      </w:tr>
      <w:tr w:rsidR="00FC24A0" w:rsidRPr="004148FA" w14:paraId="408E88BC" w14:textId="77777777" w:rsidTr="00D4689D">
        <w:tc>
          <w:tcPr>
            <w:tcW w:w="1267" w:type="pct"/>
          </w:tcPr>
          <w:p w14:paraId="088F5D9A"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r>
              <w:rPr>
                <w:rFonts w:ascii="Times New Roman" w:hAnsi="Times New Roman"/>
                <w:sz w:val="24"/>
                <w:szCs w:val="24"/>
              </w:rPr>
              <w:t xml:space="preserve"> </w:t>
            </w:r>
            <w:r w:rsidRPr="004148FA">
              <w:rPr>
                <w:rFonts w:ascii="Times New Roman" w:hAnsi="Times New Roman"/>
                <w:sz w:val="24"/>
                <w:szCs w:val="24"/>
              </w:rPr>
              <w:t>Sổ tay hệ thống quản lý</w:t>
            </w:r>
          </w:p>
        </w:tc>
        <w:tc>
          <w:tcPr>
            <w:tcW w:w="1338" w:type="pct"/>
          </w:tcPr>
          <w:p w14:paraId="7F06948A" w14:textId="77777777" w:rsidR="00FC24A0" w:rsidRPr="004148FA" w:rsidRDefault="00FC24A0" w:rsidP="00FC24A0">
            <w:pPr>
              <w:spacing w:before="60"/>
              <w:jc w:val="both"/>
              <w:rPr>
                <w:rFonts w:ascii="Times New Roman" w:hAnsi="Times New Roman"/>
                <w:sz w:val="24"/>
                <w:szCs w:val="24"/>
              </w:rPr>
            </w:pPr>
          </w:p>
        </w:tc>
        <w:tc>
          <w:tcPr>
            <w:tcW w:w="1831" w:type="pct"/>
          </w:tcPr>
          <w:p w14:paraId="3A7D69CB" w14:textId="77777777" w:rsidR="00FC24A0" w:rsidRPr="004148FA" w:rsidRDefault="00FC24A0" w:rsidP="00FC24A0">
            <w:pPr>
              <w:spacing w:before="60"/>
              <w:jc w:val="both"/>
              <w:rPr>
                <w:rFonts w:ascii="Times New Roman" w:hAnsi="Times New Roman"/>
                <w:sz w:val="24"/>
                <w:szCs w:val="24"/>
              </w:rPr>
            </w:pPr>
          </w:p>
        </w:tc>
        <w:tc>
          <w:tcPr>
            <w:tcW w:w="564" w:type="pct"/>
          </w:tcPr>
          <w:p w14:paraId="78506DBB" w14:textId="77777777" w:rsidR="00FC24A0" w:rsidRPr="004148FA" w:rsidRDefault="00FC24A0" w:rsidP="00FC24A0">
            <w:pPr>
              <w:spacing w:before="60"/>
              <w:jc w:val="both"/>
              <w:rPr>
                <w:rFonts w:ascii="Times New Roman" w:hAnsi="Times New Roman"/>
                <w:sz w:val="24"/>
                <w:szCs w:val="24"/>
              </w:rPr>
            </w:pPr>
          </w:p>
        </w:tc>
      </w:tr>
      <w:tr w:rsidR="00FC24A0" w:rsidRPr="004148FA" w14:paraId="1948DE3F" w14:textId="77777777" w:rsidTr="00D4689D">
        <w:tc>
          <w:tcPr>
            <w:tcW w:w="1267" w:type="pct"/>
          </w:tcPr>
          <w:p w14:paraId="37205A0E"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r>
              <w:rPr>
                <w:rFonts w:ascii="Times New Roman" w:hAnsi="Times New Roman"/>
                <w:sz w:val="24"/>
                <w:szCs w:val="24"/>
              </w:rPr>
              <w:t xml:space="preserve"> </w:t>
            </w:r>
            <w:r w:rsidRPr="004148FA">
              <w:rPr>
                <w:rFonts w:ascii="Times New Roman" w:hAnsi="Times New Roman"/>
                <w:sz w:val="24"/>
                <w:szCs w:val="24"/>
              </w:rPr>
              <w:t>Kiểm soát tài liệu</w:t>
            </w:r>
          </w:p>
          <w:p w14:paraId="6F2BA90B"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338" w:type="pct"/>
          </w:tcPr>
          <w:p w14:paraId="790102A7" w14:textId="77777777" w:rsidR="00FC24A0" w:rsidRPr="004148FA" w:rsidRDefault="00FC24A0" w:rsidP="00FC24A0">
            <w:pPr>
              <w:spacing w:before="60"/>
              <w:jc w:val="both"/>
              <w:rPr>
                <w:rFonts w:ascii="Times New Roman" w:hAnsi="Times New Roman"/>
                <w:sz w:val="24"/>
                <w:szCs w:val="24"/>
              </w:rPr>
            </w:pPr>
          </w:p>
        </w:tc>
        <w:tc>
          <w:tcPr>
            <w:tcW w:w="1831" w:type="pct"/>
          </w:tcPr>
          <w:p w14:paraId="36CFC405" w14:textId="77777777" w:rsidR="00FC24A0" w:rsidRPr="004148FA" w:rsidRDefault="00FC24A0" w:rsidP="00FC24A0">
            <w:pPr>
              <w:spacing w:before="60"/>
              <w:jc w:val="both"/>
              <w:rPr>
                <w:rFonts w:ascii="Times New Roman" w:hAnsi="Times New Roman"/>
                <w:sz w:val="24"/>
                <w:szCs w:val="24"/>
              </w:rPr>
            </w:pPr>
          </w:p>
        </w:tc>
        <w:tc>
          <w:tcPr>
            <w:tcW w:w="564" w:type="pct"/>
          </w:tcPr>
          <w:p w14:paraId="5B9FB753" w14:textId="77777777" w:rsidR="00FC24A0" w:rsidRPr="004148FA" w:rsidRDefault="00FC24A0" w:rsidP="00FC24A0">
            <w:pPr>
              <w:spacing w:before="60"/>
              <w:jc w:val="both"/>
              <w:rPr>
                <w:rFonts w:ascii="Times New Roman" w:hAnsi="Times New Roman"/>
                <w:sz w:val="24"/>
                <w:szCs w:val="24"/>
              </w:rPr>
            </w:pPr>
          </w:p>
        </w:tc>
      </w:tr>
      <w:tr w:rsidR="00FC24A0" w:rsidRPr="004148FA" w14:paraId="0A43991B" w14:textId="77777777" w:rsidTr="00D4689D">
        <w:tc>
          <w:tcPr>
            <w:tcW w:w="1267" w:type="pct"/>
          </w:tcPr>
          <w:p w14:paraId="1B82CA5D"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r>
              <w:rPr>
                <w:rFonts w:ascii="Times New Roman" w:hAnsi="Times New Roman"/>
                <w:sz w:val="24"/>
                <w:szCs w:val="24"/>
              </w:rPr>
              <w:t xml:space="preserve"> </w:t>
            </w:r>
            <w:r w:rsidRPr="004148FA">
              <w:rPr>
                <w:rFonts w:ascii="Times New Roman" w:hAnsi="Times New Roman"/>
                <w:sz w:val="24"/>
                <w:szCs w:val="24"/>
              </w:rPr>
              <w:t>Kiểm soát hồ sơ</w:t>
            </w:r>
          </w:p>
          <w:p w14:paraId="039A2376"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338" w:type="pct"/>
          </w:tcPr>
          <w:p w14:paraId="4B4F18E5" w14:textId="77777777" w:rsidR="00FC24A0" w:rsidRPr="004148FA" w:rsidRDefault="00FC24A0" w:rsidP="00FC24A0">
            <w:pPr>
              <w:spacing w:before="60"/>
              <w:jc w:val="both"/>
              <w:rPr>
                <w:rFonts w:ascii="Times New Roman" w:hAnsi="Times New Roman"/>
                <w:sz w:val="24"/>
                <w:szCs w:val="24"/>
              </w:rPr>
            </w:pPr>
          </w:p>
        </w:tc>
        <w:tc>
          <w:tcPr>
            <w:tcW w:w="1831" w:type="pct"/>
          </w:tcPr>
          <w:p w14:paraId="347AD76B" w14:textId="77777777" w:rsidR="00FC24A0" w:rsidRPr="004148FA" w:rsidRDefault="00FC24A0" w:rsidP="00FC24A0">
            <w:pPr>
              <w:spacing w:before="60"/>
              <w:jc w:val="both"/>
              <w:rPr>
                <w:rFonts w:ascii="Times New Roman" w:hAnsi="Times New Roman"/>
                <w:sz w:val="24"/>
                <w:szCs w:val="24"/>
              </w:rPr>
            </w:pPr>
          </w:p>
        </w:tc>
        <w:tc>
          <w:tcPr>
            <w:tcW w:w="564" w:type="pct"/>
          </w:tcPr>
          <w:p w14:paraId="67A6EF9F" w14:textId="77777777" w:rsidR="00FC24A0" w:rsidRPr="004148FA" w:rsidRDefault="00FC24A0" w:rsidP="00FC24A0">
            <w:pPr>
              <w:spacing w:before="60"/>
              <w:jc w:val="both"/>
              <w:rPr>
                <w:rFonts w:ascii="Times New Roman" w:hAnsi="Times New Roman"/>
                <w:sz w:val="24"/>
                <w:szCs w:val="24"/>
              </w:rPr>
            </w:pPr>
          </w:p>
        </w:tc>
      </w:tr>
      <w:tr w:rsidR="00FC24A0" w:rsidRPr="004148FA" w14:paraId="5E3201D6" w14:textId="77777777" w:rsidTr="00D4689D">
        <w:tc>
          <w:tcPr>
            <w:tcW w:w="1267" w:type="pct"/>
          </w:tcPr>
          <w:p w14:paraId="5E555B53"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r>
              <w:rPr>
                <w:rFonts w:ascii="Times New Roman" w:hAnsi="Times New Roman"/>
                <w:sz w:val="24"/>
                <w:szCs w:val="24"/>
              </w:rPr>
              <w:t xml:space="preserve"> </w:t>
            </w:r>
            <w:r w:rsidRPr="004148FA">
              <w:rPr>
                <w:rFonts w:ascii="Times New Roman" w:hAnsi="Times New Roman"/>
                <w:sz w:val="24"/>
                <w:szCs w:val="24"/>
              </w:rPr>
              <w:t>Xem xét của lãnh đạo</w:t>
            </w:r>
          </w:p>
          <w:p w14:paraId="0B9D7A0A"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rõ quy trình và tần xuất họp xem xét của lãnh đạo</w:t>
            </w:r>
          </w:p>
          <w:p w14:paraId="335F80EA"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338" w:type="pct"/>
          </w:tcPr>
          <w:p w14:paraId="71E15C15" w14:textId="77777777" w:rsidR="00FC24A0" w:rsidRPr="004148FA" w:rsidRDefault="00FC24A0" w:rsidP="00FC24A0">
            <w:pPr>
              <w:spacing w:before="120"/>
              <w:jc w:val="both"/>
              <w:rPr>
                <w:rFonts w:ascii="Times New Roman" w:hAnsi="Times New Roman"/>
                <w:sz w:val="24"/>
                <w:szCs w:val="24"/>
              </w:rPr>
            </w:pPr>
          </w:p>
        </w:tc>
        <w:tc>
          <w:tcPr>
            <w:tcW w:w="1831" w:type="pct"/>
          </w:tcPr>
          <w:p w14:paraId="6D9691FB" w14:textId="77777777" w:rsidR="00FC24A0" w:rsidRPr="004148FA" w:rsidRDefault="00FC24A0" w:rsidP="00FC24A0">
            <w:pPr>
              <w:spacing w:before="120"/>
              <w:jc w:val="both"/>
              <w:rPr>
                <w:rFonts w:ascii="Times New Roman" w:hAnsi="Times New Roman"/>
                <w:sz w:val="24"/>
                <w:szCs w:val="24"/>
              </w:rPr>
            </w:pPr>
          </w:p>
        </w:tc>
        <w:tc>
          <w:tcPr>
            <w:tcW w:w="564" w:type="pct"/>
          </w:tcPr>
          <w:p w14:paraId="446B29DE" w14:textId="77777777" w:rsidR="00FC24A0" w:rsidRPr="004148FA" w:rsidRDefault="00FC24A0" w:rsidP="00FC24A0">
            <w:pPr>
              <w:spacing w:before="120"/>
              <w:jc w:val="both"/>
              <w:rPr>
                <w:rFonts w:ascii="Times New Roman" w:hAnsi="Times New Roman"/>
                <w:sz w:val="24"/>
                <w:szCs w:val="24"/>
              </w:rPr>
            </w:pPr>
          </w:p>
        </w:tc>
      </w:tr>
      <w:tr w:rsidR="00FC24A0" w:rsidRPr="004148FA" w14:paraId="53452D5A" w14:textId="77777777" w:rsidTr="00D4689D">
        <w:tc>
          <w:tcPr>
            <w:tcW w:w="1267" w:type="pct"/>
          </w:tcPr>
          <w:p w14:paraId="3F7D66ED"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lastRenderedPageBreak/>
              <w:t>10.2</w:t>
            </w:r>
            <w:r w:rsidRPr="004148FA">
              <w:rPr>
                <w:rFonts w:ascii="Times New Roman" w:hAnsi="Times New Roman"/>
                <w:sz w:val="24"/>
                <w:szCs w:val="24"/>
              </w:rPr>
              <w:t>.6</w:t>
            </w:r>
            <w:r>
              <w:rPr>
                <w:rFonts w:ascii="Times New Roman" w:hAnsi="Times New Roman"/>
                <w:sz w:val="24"/>
                <w:szCs w:val="24"/>
              </w:rPr>
              <w:t xml:space="preserve"> </w:t>
            </w:r>
            <w:r w:rsidRPr="004148FA">
              <w:rPr>
                <w:rFonts w:ascii="Times New Roman" w:hAnsi="Times New Roman"/>
                <w:sz w:val="24"/>
                <w:szCs w:val="24"/>
              </w:rPr>
              <w:t>Đánh giá nội bộ</w:t>
            </w:r>
          </w:p>
          <w:p w14:paraId="48E2796C" w14:textId="77777777" w:rsidR="00FC24A0" w:rsidRDefault="00FC24A0" w:rsidP="00FC24A0">
            <w:pPr>
              <w:spacing w:before="6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33591095"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Đã thực hiện đánh giá nội bộ khi nào.</w:t>
            </w:r>
          </w:p>
        </w:tc>
        <w:tc>
          <w:tcPr>
            <w:tcW w:w="1338" w:type="pct"/>
          </w:tcPr>
          <w:p w14:paraId="7ADDF0A1" w14:textId="77777777" w:rsidR="00FC24A0" w:rsidRPr="004148FA" w:rsidRDefault="00FC24A0" w:rsidP="00FC24A0">
            <w:pPr>
              <w:spacing w:before="120"/>
              <w:jc w:val="both"/>
              <w:rPr>
                <w:rFonts w:ascii="Times New Roman" w:hAnsi="Times New Roman"/>
                <w:sz w:val="24"/>
                <w:szCs w:val="24"/>
              </w:rPr>
            </w:pPr>
          </w:p>
        </w:tc>
        <w:tc>
          <w:tcPr>
            <w:tcW w:w="1831" w:type="pct"/>
          </w:tcPr>
          <w:p w14:paraId="2F653BC9" w14:textId="77777777" w:rsidR="00FC24A0" w:rsidRPr="004148FA" w:rsidRDefault="00FC24A0" w:rsidP="00FC24A0">
            <w:pPr>
              <w:spacing w:before="120"/>
              <w:jc w:val="both"/>
              <w:rPr>
                <w:rFonts w:ascii="Times New Roman" w:hAnsi="Times New Roman"/>
                <w:sz w:val="24"/>
                <w:szCs w:val="24"/>
              </w:rPr>
            </w:pPr>
          </w:p>
        </w:tc>
        <w:tc>
          <w:tcPr>
            <w:tcW w:w="564" w:type="pct"/>
          </w:tcPr>
          <w:p w14:paraId="59B36C0E" w14:textId="77777777" w:rsidR="00FC24A0" w:rsidRPr="004148FA" w:rsidRDefault="00FC24A0" w:rsidP="00FC24A0">
            <w:pPr>
              <w:spacing w:before="120"/>
              <w:jc w:val="both"/>
              <w:rPr>
                <w:rFonts w:ascii="Times New Roman" w:hAnsi="Times New Roman"/>
                <w:sz w:val="24"/>
                <w:szCs w:val="24"/>
              </w:rPr>
            </w:pPr>
          </w:p>
        </w:tc>
      </w:tr>
      <w:tr w:rsidR="00FC24A0" w:rsidRPr="004148FA" w14:paraId="28226A39" w14:textId="77777777" w:rsidTr="00D4689D">
        <w:tc>
          <w:tcPr>
            <w:tcW w:w="1267" w:type="pct"/>
          </w:tcPr>
          <w:p w14:paraId="1FE9AE7D" w14:textId="77777777" w:rsidR="00FC24A0" w:rsidRDefault="00FC24A0" w:rsidP="00FC24A0">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r>
              <w:rPr>
                <w:rFonts w:ascii="Times New Roman" w:hAnsi="Times New Roman"/>
                <w:sz w:val="24"/>
                <w:szCs w:val="24"/>
              </w:rPr>
              <w:t xml:space="preserve"> </w:t>
            </w:r>
            <w:r w:rsidRPr="004148FA">
              <w:rPr>
                <w:rFonts w:ascii="Times New Roman" w:hAnsi="Times New Roman"/>
                <w:sz w:val="24"/>
                <w:szCs w:val="24"/>
              </w:rPr>
              <w:t>Hành động khắc phục</w:t>
            </w:r>
          </w:p>
          <w:p w14:paraId="62D7AE40" w14:textId="77777777" w:rsidR="00FC24A0" w:rsidRPr="004148FA" w:rsidRDefault="00FC24A0" w:rsidP="00FC24A0">
            <w:pPr>
              <w:spacing w:before="60"/>
              <w:jc w:val="both"/>
              <w:rPr>
                <w:rFonts w:ascii="Times New Roman" w:hAnsi="Times New Roman"/>
                <w:sz w:val="24"/>
                <w:szCs w:val="24"/>
              </w:rPr>
            </w:pPr>
            <w:r>
              <w:rPr>
                <w:rFonts w:ascii="Times New Roman" w:hAnsi="Times New Roman"/>
                <w:sz w:val="24"/>
                <w:szCs w:val="24"/>
              </w:rPr>
              <w:t>Nêu rõ quy trình HĐKP.</w:t>
            </w:r>
          </w:p>
        </w:tc>
        <w:tc>
          <w:tcPr>
            <w:tcW w:w="1338" w:type="pct"/>
          </w:tcPr>
          <w:p w14:paraId="0744B9FA" w14:textId="77777777" w:rsidR="00FC24A0" w:rsidRPr="004148FA" w:rsidRDefault="00FC24A0" w:rsidP="00FC24A0">
            <w:pPr>
              <w:jc w:val="both"/>
              <w:rPr>
                <w:rFonts w:ascii="Times New Roman" w:hAnsi="Times New Roman"/>
                <w:sz w:val="24"/>
                <w:szCs w:val="24"/>
              </w:rPr>
            </w:pPr>
          </w:p>
        </w:tc>
        <w:tc>
          <w:tcPr>
            <w:tcW w:w="1831" w:type="pct"/>
          </w:tcPr>
          <w:p w14:paraId="729F4E6F" w14:textId="77777777" w:rsidR="00FC24A0" w:rsidRPr="004148FA" w:rsidRDefault="00FC24A0" w:rsidP="00FC24A0">
            <w:pPr>
              <w:jc w:val="both"/>
              <w:rPr>
                <w:rFonts w:ascii="Times New Roman" w:hAnsi="Times New Roman"/>
                <w:sz w:val="24"/>
                <w:szCs w:val="24"/>
              </w:rPr>
            </w:pPr>
          </w:p>
        </w:tc>
        <w:tc>
          <w:tcPr>
            <w:tcW w:w="564" w:type="pct"/>
          </w:tcPr>
          <w:p w14:paraId="6490F561" w14:textId="77777777" w:rsidR="00FC24A0" w:rsidRPr="004148FA" w:rsidRDefault="00FC24A0" w:rsidP="00FC24A0">
            <w:pPr>
              <w:jc w:val="both"/>
              <w:rPr>
                <w:rFonts w:ascii="Times New Roman" w:hAnsi="Times New Roman"/>
                <w:sz w:val="24"/>
                <w:szCs w:val="24"/>
              </w:rPr>
            </w:pPr>
          </w:p>
        </w:tc>
      </w:tr>
      <w:tr w:rsidR="00FC24A0" w:rsidRPr="005A1AFA" w14:paraId="110AB9ED" w14:textId="77777777" w:rsidTr="00D4689D">
        <w:tc>
          <w:tcPr>
            <w:tcW w:w="1267" w:type="pct"/>
            <w:tcBorders>
              <w:top w:val="single" w:sz="4" w:space="0" w:color="auto"/>
              <w:left w:val="single" w:sz="4" w:space="0" w:color="auto"/>
              <w:bottom w:val="single" w:sz="4" w:space="0" w:color="auto"/>
              <w:right w:val="single" w:sz="4" w:space="0" w:color="auto"/>
            </w:tcBorders>
          </w:tcPr>
          <w:p w14:paraId="4B51DA55" w14:textId="0E949E7B" w:rsidR="00FC24A0" w:rsidRPr="005A1AFA" w:rsidRDefault="00FC24A0" w:rsidP="00FC24A0">
            <w:pPr>
              <w:spacing w:before="60"/>
              <w:jc w:val="both"/>
              <w:rPr>
                <w:rFonts w:ascii="Times New Roman" w:hAnsi="Times New Roman"/>
                <w:sz w:val="24"/>
                <w:szCs w:val="24"/>
              </w:rPr>
            </w:pPr>
            <w:r w:rsidRPr="005A1AFA">
              <w:rPr>
                <w:rFonts w:ascii="Times New Roman" w:hAnsi="Times New Roman"/>
                <w:sz w:val="24"/>
                <w:szCs w:val="24"/>
              </w:rPr>
              <w:t>IAF MD1</w:t>
            </w:r>
            <w:r>
              <w:rPr>
                <w:rFonts w:ascii="Times New Roman" w:hAnsi="Times New Roman"/>
                <w:sz w:val="24"/>
                <w:szCs w:val="24"/>
              </w:rPr>
              <w:t>C</w:t>
            </w:r>
            <w:r w:rsidRPr="005A1AFA">
              <w:rPr>
                <w:rFonts w:ascii="Times New Roman" w:hAnsi="Times New Roman"/>
                <w:sz w:val="24"/>
                <w:szCs w:val="24"/>
              </w:rPr>
              <w:t>hứng nhận các tổ chức có nhiều địa điểm dựa trên việc chọn mẫu</w:t>
            </w:r>
          </w:p>
        </w:tc>
        <w:tc>
          <w:tcPr>
            <w:tcW w:w="1338" w:type="pct"/>
            <w:tcBorders>
              <w:top w:val="single" w:sz="4" w:space="0" w:color="auto"/>
              <w:left w:val="single" w:sz="4" w:space="0" w:color="auto"/>
              <w:bottom w:val="single" w:sz="4" w:space="0" w:color="auto"/>
              <w:right w:val="single" w:sz="4" w:space="0" w:color="auto"/>
            </w:tcBorders>
          </w:tcPr>
          <w:p w14:paraId="1E31CF9D" w14:textId="77777777" w:rsidR="00FC24A0" w:rsidRPr="005A1AFA"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77F6809D" w14:textId="77777777" w:rsidR="00FC24A0" w:rsidRPr="005A1AFA"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46B10B49" w14:textId="77777777" w:rsidR="00FC24A0" w:rsidRPr="005A1AFA" w:rsidRDefault="00FC24A0" w:rsidP="00FC24A0">
            <w:pPr>
              <w:jc w:val="both"/>
              <w:rPr>
                <w:rFonts w:ascii="Times New Roman" w:hAnsi="Times New Roman"/>
                <w:sz w:val="24"/>
                <w:szCs w:val="24"/>
              </w:rPr>
            </w:pPr>
          </w:p>
        </w:tc>
      </w:tr>
      <w:tr w:rsidR="00FC24A0" w:rsidRPr="00A04371" w14:paraId="067BD832" w14:textId="77777777" w:rsidTr="00D4689D">
        <w:tc>
          <w:tcPr>
            <w:tcW w:w="1267" w:type="pct"/>
            <w:tcBorders>
              <w:top w:val="single" w:sz="4" w:space="0" w:color="auto"/>
              <w:left w:val="single" w:sz="4" w:space="0" w:color="auto"/>
              <w:bottom w:val="single" w:sz="4" w:space="0" w:color="auto"/>
              <w:right w:val="single" w:sz="4" w:space="0" w:color="auto"/>
            </w:tcBorders>
          </w:tcPr>
          <w:p w14:paraId="638B7ABC" w14:textId="1FEFD3A6" w:rsidR="00FC24A0" w:rsidRPr="00F30F07" w:rsidRDefault="00FC24A0" w:rsidP="00FC24A0">
            <w:pPr>
              <w:spacing w:before="60"/>
              <w:jc w:val="both"/>
              <w:rPr>
                <w:rFonts w:ascii="Times New Roman" w:hAnsi="Times New Roman"/>
                <w:sz w:val="24"/>
                <w:szCs w:val="24"/>
              </w:rPr>
            </w:pPr>
            <w:r w:rsidRPr="00F30F07">
              <w:rPr>
                <w:rFonts w:ascii="Times New Roman" w:hAnsi="Times New Roman"/>
                <w:sz w:val="24"/>
                <w:szCs w:val="24"/>
              </w:rPr>
              <w:t>IAF MD2</w:t>
            </w:r>
            <w:r>
              <w:rPr>
                <w:rFonts w:ascii="Times New Roman" w:hAnsi="Times New Roman"/>
                <w:sz w:val="24"/>
                <w:szCs w:val="24"/>
              </w:rPr>
              <w:t>C</w:t>
            </w:r>
            <w:r w:rsidRPr="00F30F07">
              <w:rPr>
                <w:rFonts w:ascii="Times New Roman" w:hAnsi="Times New Roman"/>
                <w:sz w:val="24"/>
                <w:szCs w:val="24"/>
              </w:rPr>
              <w:t>huyển giao chứng nhận Hệ thống Quản lý được công nhận giữa các tổ chức chứng nhận</w:t>
            </w:r>
          </w:p>
        </w:tc>
        <w:tc>
          <w:tcPr>
            <w:tcW w:w="1338" w:type="pct"/>
            <w:tcBorders>
              <w:top w:val="single" w:sz="4" w:space="0" w:color="auto"/>
              <w:left w:val="single" w:sz="4" w:space="0" w:color="auto"/>
              <w:bottom w:val="single" w:sz="4" w:space="0" w:color="auto"/>
              <w:right w:val="single" w:sz="4" w:space="0" w:color="auto"/>
            </w:tcBorders>
          </w:tcPr>
          <w:p w14:paraId="78F05CA1" w14:textId="77777777" w:rsidR="00FC24A0" w:rsidRPr="00A04371"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381E80A1" w14:textId="77777777" w:rsidR="00FC24A0" w:rsidRPr="00A04371"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053968F3" w14:textId="77777777" w:rsidR="00FC24A0" w:rsidRPr="00A04371" w:rsidRDefault="00FC24A0" w:rsidP="00FC24A0">
            <w:pPr>
              <w:jc w:val="both"/>
              <w:rPr>
                <w:rFonts w:ascii="Times New Roman" w:hAnsi="Times New Roman"/>
                <w:sz w:val="24"/>
                <w:szCs w:val="24"/>
              </w:rPr>
            </w:pPr>
          </w:p>
        </w:tc>
      </w:tr>
      <w:tr w:rsidR="00FC24A0" w:rsidRPr="00F30F07" w14:paraId="54AA169D" w14:textId="77777777" w:rsidTr="00D4689D">
        <w:tc>
          <w:tcPr>
            <w:tcW w:w="1267" w:type="pct"/>
            <w:tcBorders>
              <w:top w:val="single" w:sz="4" w:space="0" w:color="auto"/>
              <w:left w:val="single" w:sz="4" w:space="0" w:color="auto"/>
              <w:bottom w:val="single" w:sz="4" w:space="0" w:color="auto"/>
              <w:right w:val="single" w:sz="4" w:space="0" w:color="auto"/>
            </w:tcBorders>
          </w:tcPr>
          <w:p w14:paraId="5821A631" w14:textId="3A993FEA" w:rsidR="00FC24A0" w:rsidRPr="00F30F07" w:rsidRDefault="00FC24A0" w:rsidP="00FC24A0">
            <w:pPr>
              <w:spacing w:before="60"/>
              <w:jc w:val="both"/>
              <w:rPr>
                <w:rFonts w:ascii="Times New Roman" w:hAnsi="Times New Roman"/>
                <w:sz w:val="24"/>
                <w:szCs w:val="24"/>
              </w:rPr>
            </w:pPr>
            <w:r w:rsidRPr="00F30F07">
              <w:rPr>
                <w:rFonts w:ascii="Times New Roman" w:hAnsi="Times New Roman"/>
                <w:sz w:val="24"/>
                <w:szCs w:val="24"/>
              </w:rPr>
              <w:t>IAF MD4</w:t>
            </w:r>
            <w:r>
              <w:rPr>
                <w:rFonts w:ascii="Times New Roman" w:hAnsi="Times New Roman"/>
                <w:sz w:val="24"/>
                <w:szCs w:val="24"/>
              </w:rPr>
              <w:t>Sử dụng ICT trong đánh giá</w:t>
            </w:r>
            <w:r w:rsidRPr="00F30F07">
              <w:rPr>
                <w:rFonts w:ascii="Times New Roman" w:hAnsi="Times New Roman"/>
                <w:sz w:val="24"/>
                <w:szCs w:val="24"/>
              </w:rPr>
              <w:t xml:space="preserve"> </w:t>
            </w:r>
          </w:p>
        </w:tc>
        <w:tc>
          <w:tcPr>
            <w:tcW w:w="1338" w:type="pct"/>
            <w:tcBorders>
              <w:top w:val="single" w:sz="4" w:space="0" w:color="auto"/>
              <w:left w:val="single" w:sz="4" w:space="0" w:color="auto"/>
              <w:bottom w:val="single" w:sz="4" w:space="0" w:color="auto"/>
              <w:right w:val="single" w:sz="4" w:space="0" w:color="auto"/>
            </w:tcBorders>
          </w:tcPr>
          <w:p w14:paraId="1DF19034" w14:textId="77777777" w:rsidR="00FC24A0" w:rsidRPr="00F30F07"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5735CBAB" w14:textId="77777777" w:rsidR="00FC24A0" w:rsidRPr="00F30F07"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45D3427A" w14:textId="77777777" w:rsidR="00FC24A0" w:rsidRPr="00F30F07" w:rsidRDefault="00FC24A0" w:rsidP="00FC24A0">
            <w:pPr>
              <w:jc w:val="both"/>
              <w:rPr>
                <w:rFonts w:ascii="Times New Roman" w:hAnsi="Times New Roman"/>
                <w:sz w:val="24"/>
                <w:szCs w:val="24"/>
              </w:rPr>
            </w:pPr>
          </w:p>
        </w:tc>
      </w:tr>
      <w:tr w:rsidR="00FC24A0" w:rsidRPr="00F30F07" w14:paraId="4AD4CBE2" w14:textId="77777777" w:rsidTr="00D4689D">
        <w:tc>
          <w:tcPr>
            <w:tcW w:w="1267" w:type="pct"/>
            <w:tcBorders>
              <w:top w:val="single" w:sz="4" w:space="0" w:color="auto"/>
              <w:left w:val="single" w:sz="4" w:space="0" w:color="auto"/>
              <w:bottom w:val="single" w:sz="4" w:space="0" w:color="auto"/>
              <w:right w:val="single" w:sz="4" w:space="0" w:color="auto"/>
            </w:tcBorders>
          </w:tcPr>
          <w:p w14:paraId="1C326C24" w14:textId="50BB2836" w:rsidR="00FC24A0" w:rsidRPr="00F30F07" w:rsidRDefault="00FC24A0" w:rsidP="00FC24A0">
            <w:pPr>
              <w:spacing w:before="60"/>
              <w:jc w:val="both"/>
              <w:rPr>
                <w:rFonts w:ascii="Times New Roman" w:hAnsi="Times New Roman"/>
                <w:sz w:val="24"/>
                <w:szCs w:val="24"/>
              </w:rPr>
            </w:pPr>
            <w:r w:rsidRPr="005A1AFA">
              <w:rPr>
                <w:rFonts w:ascii="Times New Roman" w:hAnsi="Times New Roman"/>
                <w:sz w:val="24"/>
                <w:szCs w:val="24"/>
              </w:rPr>
              <w:t>IAF MD 5</w:t>
            </w:r>
            <w:r>
              <w:rPr>
                <w:rFonts w:ascii="Times New Roman" w:hAnsi="Times New Roman"/>
                <w:sz w:val="24"/>
                <w:szCs w:val="24"/>
              </w:rPr>
              <w:t>X</w:t>
            </w:r>
            <w:r w:rsidRPr="005A1AFA">
              <w:rPr>
                <w:rFonts w:ascii="Times New Roman" w:hAnsi="Times New Roman"/>
                <w:sz w:val="24"/>
                <w:szCs w:val="24"/>
              </w:rPr>
              <w:t>ác định thời lượng đánh giá QMS và EMS</w:t>
            </w:r>
          </w:p>
        </w:tc>
        <w:tc>
          <w:tcPr>
            <w:tcW w:w="1338" w:type="pct"/>
            <w:tcBorders>
              <w:top w:val="single" w:sz="4" w:space="0" w:color="auto"/>
              <w:left w:val="single" w:sz="4" w:space="0" w:color="auto"/>
              <w:bottom w:val="single" w:sz="4" w:space="0" w:color="auto"/>
              <w:right w:val="single" w:sz="4" w:space="0" w:color="auto"/>
            </w:tcBorders>
          </w:tcPr>
          <w:p w14:paraId="556B5228" w14:textId="77777777" w:rsidR="00FC24A0" w:rsidRPr="00F30F07"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113BA166" w14:textId="77777777" w:rsidR="00FC24A0" w:rsidRPr="00F30F07"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37AB89DE" w14:textId="77777777" w:rsidR="00FC24A0" w:rsidRPr="00F30F07" w:rsidRDefault="00FC24A0" w:rsidP="00FC24A0">
            <w:pPr>
              <w:jc w:val="both"/>
              <w:rPr>
                <w:rFonts w:ascii="Times New Roman" w:hAnsi="Times New Roman"/>
                <w:sz w:val="24"/>
                <w:szCs w:val="24"/>
              </w:rPr>
            </w:pPr>
          </w:p>
        </w:tc>
      </w:tr>
      <w:tr w:rsidR="00FC24A0" w:rsidRPr="005A1AFA" w14:paraId="41A40833" w14:textId="77777777" w:rsidTr="00D4689D">
        <w:tc>
          <w:tcPr>
            <w:tcW w:w="1267" w:type="pct"/>
            <w:tcBorders>
              <w:top w:val="single" w:sz="4" w:space="0" w:color="auto"/>
              <w:left w:val="single" w:sz="4" w:space="0" w:color="auto"/>
              <w:bottom w:val="single" w:sz="4" w:space="0" w:color="auto"/>
              <w:right w:val="single" w:sz="4" w:space="0" w:color="auto"/>
            </w:tcBorders>
          </w:tcPr>
          <w:p w14:paraId="609E8CD1" w14:textId="7328A420" w:rsidR="00FC24A0" w:rsidRPr="005A1AFA" w:rsidRDefault="00FC24A0" w:rsidP="00FC24A0">
            <w:pPr>
              <w:spacing w:before="60"/>
              <w:jc w:val="both"/>
              <w:rPr>
                <w:rFonts w:ascii="Times New Roman" w:hAnsi="Times New Roman"/>
                <w:sz w:val="24"/>
                <w:szCs w:val="24"/>
              </w:rPr>
            </w:pPr>
            <w:r>
              <w:rPr>
                <w:rFonts w:ascii="Times New Roman" w:hAnsi="Times New Roman"/>
                <w:sz w:val="24"/>
                <w:szCs w:val="24"/>
              </w:rPr>
              <w:t>IAF MD</w:t>
            </w:r>
            <w:r w:rsidRPr="003D3205">
              <w:rPr>
                <w:rFonts w:ascii="Times New Roman" w:hAnsi="Times New Roman"/>
                <w:sz w:val="24"/>
                <w:szCs w:val="24"/>
              </w:rPr>
              <w:t>11</w:t>
            </w:r>
            <w:r>
              <w:rPr>
                <w:rFonts w:ascii="Times New Roman" w:hAnsi="Times New Roman"/>
                <w:bCs/>
                <w:sz w:val="24"/>
                <w:szCs w:val="24"/>
              </w:rPr>
              <w:t xml:space="preserve">Áp dụng </w:t>
            </w:r>
            <w:r w:rsidRPr="003D3205">
              <w:rPr>
                <w:rFonts w:ascii="Times New Roman" w:hAnsi="Times New Roman"/>
                <w:bCs/>
                <w:sz w:val="24"/>
                <w:szCs w:val="24"/>
              </w:rPr>
              <w:t>ISO/IEC 17021</w:t>
            </w:r>
            <w:r>
              <w:rPr>
                <w:rFonts w:ascii="Times New Roman" w:hAnsi="Times New Roman"/>
                <w:bCs/>
                <w:sz w:val="24"/>
                <w:szCs w:val="24"/>
              </w:rPr>
              <w:t xml:space="preserve"> trong đánh giá tích hợp hệ thống quản lý </w:t>
            </w:r>
          </w:p>
        </w:tc>
        <w:tc>
          <w:tcPr>
            <w:tcW w:w="1338" w:type="pct"/>
            <w:tcBorders>
              <w:top w:val="single" w:sz="4" w:space="0" w:color="auto"/>
              <w:left w:val="single" w:sz="4" w:space="0" w:color="auto"/>
              <w:bottom w:val="single" w:sz="4" w:space="0" w:color="auto"/>
              <w:right w:val="single" w:sz="4" w:space="0" w:color="auto"/>
            </w:tcBorders>
          </w:tcPr>
          <w:p w14:paraId="3D8D2776" w14:textId="77777777" w:rsidR="00FC24A0" w:rsidRPr="005A1AFA"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6B2FA52B" w14:textId="77777777" w:rsidR="00FC24A0" w:rsidRPr="005A1AFA"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1DE05184" w14:textId="77777777" w:rsidR="00FC24A0" w:rsidRPr="005A1AFA" w:rsidRDefault="00FC24A0" w:rsidP="00FC24A0">
            <w:pPr>
              <w:jc w:val="both"/>
              <w:rPr>
                <w:rFonts w:ascii="Times New Roman" w:hAnsi="Times New Roman"/>
                <w:sz w:val="24"/>
                <w:szCs w:val="24"/>
              </w:rPr>
            </w:pPr>
          </w:p>
        </w:tc>
      </w:tr>
      <w:tr w:rsidR="00FC24A0" w:rsidRPr="005A1AFA" w14:paraId="52EDBB2C" w14:textId="77777777" w:rsidTr="00D4689D">
        <w:tc>
          <w:tcPr>
            <w:tcW w:w="1267" w:type="pct"/>
            <w:tcBorders>
              <w:top w:val="single" w:sz="4" w:space="0" w:color="auto"/>
              <w:left w:val="single" w:sz="4" w:space="0" w:color="auto"/>
              <w:bottom w:val="single" w:sz="4" w:space="0" w:color="auto"/>
              <w:right w:val="single" w:sz="4" w:space="0" w:color="auto"/>
            </w:tcBorders>
          </w:tcPr>
          <w:p w14:paraId="4CDB5ECC" w14:textId="792D4872" w:rsidR="00FC24A0" w:rsidRDefault="00FC24A0" w:rsidP="00FC24A0">
            <w:pPr>
              <w:spacing w:before="60"/>
              <w:jc w:val="both"/>
              <w:rPr>
                <w:rFonts w:ascii="Times New Roman" w:hAnsi="Times New Roman"/>
                <w:sz w:val="24"/>
                <w:szCs w:val="24"/>
              </w:rPr>
            </w:pPr>
            <w:r>
              <w:rPr>
                <w:rFonts w:ascii="Times New Roman" w:hAnsi="Times New Roman"/>
                <w:sz w:val="24"/>
                <w:szCs w:val="24"/>
              </w:rPr>
              <w:t xml:space="preserve">IAF MD28 </w:t>
            </w:r>
            <w:r>
              <w:rPr>
                <w:rFonts w:ascii="Times New Roman" w:hAnsi="Times New Roman"/>
                <w:bCs/>
                <w:sz w:val="24"/>
                <w:szCs w:val="24"/>
              </w:rPr>
              <w:t>Công bố và cập nhật thông tin trên cơ sở dữ liệu của IAF</w:t>
            </w:r>
          </w:p>
        </w:tc>
        <w:tc>
          <w:tcPr>
            <w:tcW w:w="1338" w:type="pct"/>
            <w:tcBorders>
              <w:top w:val="single" w:sz="4" w:space="0" w:color="auto"/>
              <w:left w:val="single" w:sz="4" w:space="0" w:color="auto"/>
              <w:bottom w:val="single" w:sz="4" w:space="0" w:color="auto"/>
              <w:right w:val="single" w:sz="4" w:space="0" w:color="auto"/>
            </w:tcBorders>
          </w:tcPr>
          <w:p w14:paraId="16D0A2E3" w14:textId="77777777" w:rsidR="00FC24A0" w:rsidRPr="005A1AFA" w:rsidRDefault="00FC24A0" w:rsidP="00FC24A0">
            <w:pPr>
              <w:spacing w:before="120"/>
              <w:jc w:val="both"/>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tcPr>
          <w:p w14:paraId="5D058BB8" w14:textId="77777777" w:rsidR="00FC24A0" w:rsidRPr="005A1AFA" w:rsidRDefault="00FC24A0" w:rsidP="00FC24A0">
            <w:pPr>
              <w:spacing w:before="120"/>
              <w:jc w:val="both"/>
              <w:rPr>
                <w:rFonts w:ascii="Times New Roman" w:hAnsi="Times New Roman"/>
                <w:sz w:val="24"/>
                <w:szCs w:val="24"/>
              </w:rPr>
            </w:pPr>
          </w:p>
        </w:tc>
        <w:tc>
          <w:tcPr>
            <w:tcW w:w="564" w:type="pct"/>
            <w:tcBorders>
              <w:top w:val="single" w:sz="4" w:space="0" w:color="auto"/>
              <w:left w:val="single" w:sz="4" w:space="0" w:color="auto"/>
              <w:bottom w:val="single" w:sz="4" w:space="0" w:color="auto"/>
              <w:right w:val="single" w:sz="4" w:space="0" w:color="auto"/>
            </w:tcBorders>
          </w:tcPr>
          <w:p w14:paraId="38CE06F5" w14:textId="77777777" w:rsidR="00FC24A0" w:rsidRPr="005A1AFA" w:rsidRDefault="00FC24A0" w:rsidP="00FC24A0">
            <w:pPr>
              <w:jc w:val="both"/>
              <w:rPr>
                <w:rFonts w:ascii="Times New Roman" w:hAnsi="Times New Roman"/>
                <w:sz w:val="24"/>
                <w:szCs w:val="24"/>
              </w:rPr>
            </w:pPr>
          </w:p>
        </w:tc>
      </w:tr>
    </w:tbl>
    <w:p w14:paraId="05325C7B" w14:textId="77777777" w:rsidR="00934513" w:rsidRDefault="00934513" w:rsidP="00934513">
      <w:pPr>
        <w:spacing w:before="120"/>
        <w:outlineLvl w:val="0"/>
        <w:rPr>
          <w:rFonts w:ascii="Times New Roman" w:hAnsi="Times New Roman"/>
          <w:b/>
          <w:sz w:val="24"/>
          <w:szCs w:val="24"/>
        </w:rPr>
      </w:pPr>
      <w:r>
        <w:rPr>
          <w:rFonts w:ascii="Times New Roman" w:hAnsi="Times New Roman"/>
          <w:b/>
          <w:sz w:val="24"/>
          <w:szCs w:val="24"/>
        </w:rPr>
        <w:t xml:space="preserve">Bảng </w:t>
      </w:r>
      <w:r w:rsidR="00041558">
        <w:rPr>
          <w:rFonts w:ascii="Times New Roman" w:hAnsi="Times New Roman"/>
          <w:b/>
          <w:sz w:val="24"/>
          <w:szCs w:val="24"/>
        </w:rPr>
        <w:t>2</w:t>
      </w:r>
      <w:r>
        <w:rPr>
          <w:rFonts w:ascii="Times New Roman" w:hAnsi="Times New Roman"/>
          <w:b/>
          <w:sz w:val="24"/>
          <w:szCs w:val="24"/>
        </w:rPr>
        <w:t xml:space="preserve">: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934513" w:rsidRPr="00C36B13" w14:paraId="6EDC5480" w14:textId="77777777" w:rsidTr="004E3C58">
        <w:tc>
          <w:tcPr>
            <w:tcW w:w="620" w:type="dxa"/>
          </w:tcPr>
          <w:p w14:paraId="781297D2" w14:textId="77777777" w:rsidR="00934513" w:rsidRPr="00C36B13" w:rsidRDefault="00934513" w:rsidP="004E3C58">
            <w:pPr>
              <w:spacing w:before="120"/>
              <w:rPr>
                <w:rFonts w:ascii="Times New Roman" w:hAnsi="Times New Roman"/>
                <w:sz w:val="24"/>
                <w:szCs w:val="24"/>
              </w:rPr>
            </w:pPr>
            <w:r w:rsidRPr="00C36B13">
              <w:rPr>
                <w:rFonts w:ascii="Times New Roman" w:hAnsi="Times New Roman"/>
                <w:sz w:val="24"/>
                <w:szCs w:val="24"/>
              </w:rPr>
              <w:t xml:space="preserve">Stt/ </w:t>
            </w:r>
            <w:r w:rsidRPr="00C36B13">
              <w:rPr>
                <w:rFonts w:ascii="Times New Roman" w:hAnsi="Times New Roman"/>
                <w:i/>
                <w:sz w:val="24"/>
                <w:szCs w:val="24"/>
              </w:rPr>
              <w:t>No</w:t>
            </w:r>
          </w:p>
        </w:tc>
        <w:tc>
          <w:tcPr>
            <w:tcW w:w="8427" w:type="dxa"/>
          </w:tcPr>
          <w:p w14:paraId="7C575BE1" w14:textId="77777777" w:rsidR="00934513" w:rsidRPr="00C36B13" w:rsidRDefault="00934513" w:rsidP="004E3C58">
            <w:pPr>
              <w:spacing w:before="120"/>
              <w:rPr>
                <w:rFonts w:ascii="Times New Roman" w:hAnsi="Times New Roman"/>
                <w:sz w:val="24"/>
                <w:szCs w:val="24"/>
              </w:rPr>
            </w:pPr>
            <w:r w:rsidRPr="00C36B13">
              <w:rPr>
                <w:rFonts w:ascii="Times New Roman" w:hAnsi="Times New Roman"/>
                <w:sz w:val="24"/>
                <w:szCs w:val="24"/>
                <w:lang w:val="fr-FR"/>
              </w:rPr>
              <w:t xml:space="preserve">Ghi chép đánh giá/ </w:t>
            </w:r>
            <w:r w:rsidRPr="00C36B13">
              <w:rPr>
                <w:rFonts w:ascii="Times New Roman" w:hAnsi="Times New Roman"/>
                <w:i/>
                <w:sz w:val="24"/>
                <w:szCs w:val="24"/>
                <w:lang w:val="fr-FR"/>
              </w:rPr>
              <w:t>Assessement note</w:t>
            </w:r>
          </w:p>
        </w:tc>
        <w:tc>
          <w:tcPr>
            <w:tcW w:w="1096" w:type="dxa"/>
          </w:tcPr>
          <w:p w14:paraId="3E6CCC09" w14:textId="77777777" w:rsidR="00934513" w:rsidRPr="00C36B13" w:rsidRDefault="00934513" w:rsidP="004E3C58">
            <w:pPr>
              <w:spacing w:before="120"/>
              <w:rPr>
                <w:rFonts w:ascii="Times New Roman" w:hAnsi="Times New Roman"/>
                <w:sz w:val="24"/>
                <w:szCs w:val="24"/>
              </w:rPr>
            </w:pPr>
            <w:r w:rsidRPr="00C36B13">
              <w:rPr>
                <w:rFonts w:ascii="Times New Roman" w:hAnsi="Times New Roman"/>
                <w:sz w:val="24"/>
                <w:szCs w:val="24"/>
              </w:rPr>
              <w:t xml:space="preserve">Ghi chú/ </w:t>
            </w:r>
            <w:r w:rsidRPr="00C36B13">
              <w:rPr>
                <w:rFonts w:ascii="Times New Roman" w:hAnsi="Times New Roman"/>
                <w:i/>
                <w:sz w:val="24"/>
                <w:szCs w:val="24"/>
              </w:rPr>
              <w:t>Remark</w:t>
            </w:r>
          </w:p>
        </w:tc>
      </w:tr>
      <w:tr w:rsidR="00934513" w:rsidRPr="00C36B13" w14:paraId="114E8EE9" w14:textId="77777777" w:rsidTr="004E3C58">
        <w:tc>
          <w:tcPr>
            <w:tcW w:w="620" w:type="dxa"/>
          </w:tcPr>
          <w:p w14:paraId="15A2AD89" w14:textId="77777777" w:rsidR="00934513" w:rsidRPr="00C36B13" w:rsidRDefault="00934513" w:rsidP="005E4C66">
            <w:pPr>
              <w:numPr>
                <w:ilvl w:val="0"/>
                <w:numId w:val="44"/>
              </w:numPr>
              <w:spacing w:before="120"/>
              <w:rPr>
                <w:rFonts w:ascii="Times New Roman" w:hAnsi="Times New Roman"/>
                <w:sz w:val="24"/>
                <w:szCs w:val="24"/>
              </w:rPr>
            </w:pPr>
          </w:p>
        </w:tc>
        <w:tc>
          <w:tcPr>
            <w:tcW w:w="8427" w:type="dxa"/>
          </w:tcPr>
          <w:p w14:paraId="1CE81E23" w14:textId="77777777" w:rsidR="005E4C66" w:rsidRPr="00C36B13" w:rsidRDefault="005E4C66" w:rsidP="001D14F9">
            <w:pPr>
              <w:spacing w:before="120"/>
              <w:jc w:val="both"/>
              <w:rPr>
                <w:rFonts w:ascii="Times New Roman" w:hAnsi="Times New Roman"/>
                <w:sz w:val="24"/>
                <w:szCs w:val="24"/>
                <w:lang w:val="fr-FR"/>
              </w:rPr>
            </w:pPr>
          </w:p>
        </w:tc>
        <w:tc>
          <w:tcPr>
            <w:tcW w:w="1096" w:type="dxa"/>
          </w:tcPr>
          <w:p w14:paraId="0FD8F57E" w14:textId="77777777" w:rsidR="00934513" w:rsidRPr="00C36B13" w:rsidRDefault="00934513" w:rsidP="004E3C58">
            <w:pPr>
              <w:spacing w:before="120"/>
              <w:rPr>
                <w:rFonts w:ascii="Times New Roman" w:hAnsi="Times New Roman"/>
                <w:sz w:val="24"/>
                <w:szCs w:val="24"/>
              </w:rPr>
            </w:pPr>
          </w:p>
        </w:tc>
      </w:tr>
      <w:tr w:rsidR="005E4C66" w:rsidRPr="00C36B13" w14:paraId="3E5E46C9" w14:textId="77777777" w:rsidTr="004E3C58">
        <w:tc>
          <w:tcPr>
            <w:tcW w:w="620" w:type="dxa"/>
          </w:tcPr>
          <w:p w14:paraId="0DCD3399" w14:textId="77777777" w:rsidR="005E4C66" w:rsidRPr="00C36B13" w:rsidRDefault="005E4C66" w:rsidP="005E4C66">
            <w:pPr>
              <w:numPr>
                <w:ilvl w:val="0"/>
                <w:numId w:val="44"/>
              </w:numPr>
              <w:spacing w:before="120"/>
              <w:rPr>
                <w:rFonts w:ascii="Times New Roman" w:hAnsi="Times New Roman"/>
                <w:sz w:val="24"/>
                <w:szCs w:val="24"/>
              </w:rPr>
            </w:pPr>
          </w:p>
        </w:tc>
        <w:tc>
          <w:tcPr>
            <w:tcW w:w="8427" w:type="dxa"/>
          </w:tcPr>
          <w:p w14:paraId="14413BD8" w14:textId="77777777" w:rsidR="005E4C66" w:rsidRDefault="005E4C66" w:rsidP="005E4C66">
            <w:pPr>
              <w:spacing w:before="120"/>
              <w:jc w:val="both"/>
              <w:rPr>
                <w:rFonts w:ascii="Times New Roman" w:hAnsi="Times New Roman"/>
                <w:sz w:val="24"/>
                <w:szCs w:val="24"/>
                <w:lang w:val="fr-FR"/>
              </w:rPr>
            </w:pPr>
          </w:p>
        </w:tc>
        <w:tc>
          <w:tcPr>
            <w:tcW w:w="1096" w:type="dxa"/>
          </w:tcPr>
          <w:p w14:paraId="25A176FB" w14:textId="77777777" w:rsidR="005E4C66" w:rsidRPr="00C36B13" w:rsidRDefault="005E4C66" w:rsidP="004E3C58">
            <w:pPr>
              <w:spacing w:before="120"/>
              <w:rPr>
                <w:rFonts w:ascii="Times New Roman" w:hAnsi="Times New Roman"/>
                <w:sz w:val="24"/>
                <w:szCs w:val="24"/>
              </w:rPr>
            </w:pPr>
          </w:p>
        </w:tc>
      </w:tr>
      <w:tr w:rsidR="005E4C66" w:rsidRPr="00C36B13" w14:paraId="47ED4A7D" w14:textId="77777777" w:rsidTr="004E3C58">
        <w:tc>
          <w:tcPr>
            <w:tcW w:w="620" w:type="dxa"/>
          </w:tcPr>
          <w:p w14:paraId="41CE716C" w14:textId="77777777" w:rsidR="005E4C66" w:rsidRPr="00C36B13" w:rsidRDefault="005E4C66" w:rsidP="005E4C66">
            <w:pPr>
              <w:numPr>
                <w:ilvl w:val="0"/>
                <w:numId w:val="44"/>
              </w:numPr>
              <w:spacing w:before="120"/>
              <w:rPr>
                <w:rFonts w:ascii="Times New Roman" w:hAnsi="Times New Roman"/>
                <w:sz w:val="24"/>
                <w:szCs w:val="24"/>
              </w:rPr>
            </w:pPr>
          </w:p>
        </w:tc>
        <w:tc>
          <w:tcPr>
            <w:tcW w:w="8427" w:type="dxa"/>
          </w:tcPr>
          <w:p w14:paraId="27E2255C" w14:textId="77777777" w:rsidR="005E4C66" w:rsidRDefault="005E4C66" w:rsidP="005E4C66">
            <w:pPr>
              <w:spacing w:before="120"/>
              <w:jc w:val="both"/>
              <w:rPr>
                <w:rFonts w:ascii="Times New Roman" w:hAnsi="Times New Roman"/>
                <w:sz w:val="24"/>
                <w:szCs w:val="24"/>
                <w:lang w:val="fr-FR"/>
              </w:rPr>
            </w:pPr>
          </w:p>
        </w:tc>
        <w:tc>
          <w:tcPr>
            <w:tcW w:w="1096" w:type="dxa"/>
          </w:tcPr>
          <w:p w14:paraId="29C00E32" w14:textId="77777777" w:rsidR="005E4C66" w:rsidRPr="00C36B13" w:rsidRDefault="005E4C66" w:rsidP="004E3C58">
            <w:pPr>
              <w:spacing w:before="120"/>
              <w:rPr>
                <w:rFonts w:ascii="Times New Roman" w:hAnsi="Times New Roman"/>
                <w:sz w:val="24"/>
                <w:szCs w:val="24"/>
              </w:rPr>
            </w:pPr>
          </w:p>
        </w:tc>
      </w:tr>
    </w:tbl>
    <w:p w14:paraId="754F6B55" w14:textId="77777777" w:rsidR="00934513" w:rsidRDefault="00934513" w:rsidP="003C3404">
      <w:pPr>
        <w:spacing w:before="60"/>
        <w:jc w:val="both"/>
        <w:rPr>
          <w:rFonts w:ascii="Times New Roman" w:hAnsi="Times New Roman"/>
          <w:sz w:val="24"/>
          <w:szCs w:val="24"/>
        </w:rPr>
      </w:pPr>
    </w:p>
    <w:sectPr w:rsidR="00934513" w:rsidSect="008D672E">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1152" w:header="720" w:footer="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272F" w14:textId="77777777" w:rsidR="001E7C36" w:rsidRDefault="001E7C36">
      <w:r>
        <w:separator/>
      </w:r>
    </w:p>
  </w:endnote>
  <w:endnote w:type="continuationSeparator" w:id="0">
    <w:p w14:paraId="317695FF" w14:textId="77777777" w:rsidR="001E7C36" w:rsidRDefault="001E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E59" w14:textId="77777777" w:rsidR="001E3885" w:rsidRDefault="001E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016"/>
      <w:gridCol w:w="2986"/>
      <w:gridCol w:w="4249"/>
    </w:tblGrid>
    <w:tr w:rsidR="00FF6E86" w:rsidRPr="00F75481" w14:paraId="7B5CD55A" w14:textId="77777777" w:rsidTr="00592EFA">
      <w:tc>
        <w:tcPr>
          <w:tcW w:w="3016" w:type="dxa"/>
        </w:tcPr>
        <w:p w14:paraId="5F54F14D"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813765">
            <w:rPr>
              <w:rFonts w:ascii="Times New Roman" w:hAnsi="Times New Roman"/>
              <w:sz w:val="20"/>
            </w:rPr>
            <w:t xml:space="preserve"> </w:t>
          </w:r>
          <w:r>
            <w:rPr>
              <w:rFonts w:ascii="Times New Roman" w:hAnsi="Times New Roman"/>
              <w:sz w:val="20"/>
            </w:rPr>
            <w:t>01</w:t>
          </w:r>
          <w:r w:rsidR="00235387">
            <w:rPr>
              <w:rFonts w:ascii="Times New Roman" w:hAnsi="Times New Roman"/>
              <w:sz w:val="20"/>
            </w:rPr>
            <w:t>.</w:t>
          </w:r>
          <w:r>
            <w:rPr>
              <w:rFonts w:ascii="Times New Roman" w:hAnsi="Times New Roman"/>
              <w:sz w:val="20"/>
            </w:rPr>
            <w:t>02</w:t>
          </w:r>
          <w:r w:rsidR="00813765">
            <w:rPr>
              <w:rFonts w:ascii="Times New Roman" w:hAnsi="Times New Roman"/>
              <w:sz w:val="20"/>
            </w:rPr>
            <w:t xml:space="preserve"> EMS</w:t>
          </w:r>
        </w:p>
      </w:tc>
      <w:tc>
        <w:tcPr>
          <w:tcW w:w="2986" w:type="dxa"/>
        </w:tcPr>
        <w:p w14:paraId="58BA05F1" w14:textId="37922063" w:rsidR="00FF6E86" w:rsidRPr="00F75481" w:rsidRDefault="003355C3" w:rsidP="003C3404">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DA63BD">
            <w:rPr>
              <w:rFonts w:ascii="Times New Roman" w:hAnsi="Times New Roman"/>
              <w:sz w:val="20"/>
            </w:rPr>
            <w:t>ban hành/Issue No.</w:t>
          </w:r>
          <w:r>
            <w:rPr>
              <w:rFonts w:ascii="Times New Roman" w:hAnsi="Times New Roman"/>
              <w:sz w:val="20"/>
            </w:rPr>
            <w:t>:</w:t>
          </w:r>
          <w:r w:rsidR="006B23E0">
            <w:rPr>
              <w:rFonts w:ascii="Times New Roman" w:hAnsi="Times New Roman"/>
              <w:sz w:val="20"/>
            </w:rPr>
            <w:t xml:space="preserve"> </w:t>
          </w:r>
          <w:r w:rsidR="00FE7E2F">
            <w:rPr>
              <w:rFonts w:ascii="Times New Roman" w:hAnsi="Times New Roman"/>
              <w:sz w:val="20"/>
            </w:rPr>
            <w:t>7</w:t>
          </w:r>
          <w:r>
            <w:rPr>
              <w:rFonts w:ascii="Times New Roman" w:hAnsi="Times New Roman"/>
              <w:sz w:val="20"/>
            </w:rPr>
            <w:t>.</w:t>
          </w:r>
          <w:r w:rsidR="0077292B">
            <w:rPr>
              <w:rFonts w:ascii="Times New Roman" w:hAnsi="Times New Roman"/>
              <w:sz w:val="20"/>
            </w:rPr>
            <w:t>2</w:t>
          </w:r>
          <w:r w:rsidR="002C3E35">
            <w:rPr>
              <w:rFonts w:ascii="Times New Roman" w:hAnsi="Times New Roman"/>
              <w:sz w:val="20"/>
            </w:rPr>
            <w:t>6</w:t>
          </w:r>
        </w:p>
      </w:tc>
      <w:tc>
        <w:tcPr>
          <w:tcW w:w="4249" w:type="dxa"/>
        </w:tcPr>
        <w:p w14:paraId="7382C8C3" w14:textId="77777777" w:rsidR="00FF6E86" w:rsidRPr="00F75481" w:rsidRDefault="00DA63BD"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874DB5">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4F63F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4F63F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3371C8EB" w14:textId="77777777" w:rsidR="00FF6E86" w:rsidRDefault="00FF6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016"/>
      <w:gridCol w:w="2986"/>
      <w:gridCol w:w="4249"/>
    </w:tblGrid>
    <w:tr w:rsidR="00C55ADA" w:rsidRPr="00F75481" w14:paraId="51B8447B" w14:textId="77777777" w:rsidTr="00C55ADA">
      <w:tc>
        <w:tcPr>
          <w:tcW w:w="3016" w:type="dxa"/>
        </w:tcPr>
        <w:p w14:paraId="14B3ED48" w14:textId="77777777" w:rsidR="00C55ADA" w:rsidRPr="00F75481" w:rsidRDefault="00C55ADA" w:rsidP="00C55ADA">
          <w:pPr>
            <w:pStyle w:val="Footer"/>
            <w:tabs>
              <w:tab w:val="clear" w:pos="8640"/>
              <w:tab w:val="right" w:pos="9781"/>
            </w:tabs>
            <w:ind w:right="-29"/>
            <w:rPr>
              <w:rFonts w:ascii="Times New Roman" w:hAnsi="Times New Roman"/>
              <w:sz w:val="20"/>
            </w:rPr>
          </w:pPr>
          <w:r>
            <w:rPr>
              <w:rFonts w:ascii="Times New Roman" w:hAnsi="Times New Roman"/>
              <w:sz w:val="20"/>
            </w:rPr>
            <w:t>AFC</w:t>
          </w:r>
          <w:r w:rsidR="00BD6F0E">
            <w:rPr>
              <w:rFonts w:ascii="Times New Roman" w:hAnsi="Times New Roman"/>
              <w:sz w:val="20"/>
            </w:rPr>
            <w:t xml:space="preserve"> </w:t>
          </w:r>
          <w:r>
            <w:rPr>
              <w:rFonts w:ascii="Times New Roman" w:hAnsi="Times New Roman"/>
              <w:sz w:val="20"/>
            </w:rPr>
            <w:t>01</w:t>
          </w:r>
          <w:r w:rsidR="00235387">
            <w:rPr>
              <w:rFonts w:ascii="Times New Roman" w:hAnsi="Times New Roman"/>
              <w:sz w:val="20"/>
            </w:rPr>
            <w:t>.</w:t>
          </w:r>
          <w:r>
            <w:rPr>
              <w:rFonts w:ascii="Times New Roman" w:hAnsi="Times New Roman"/>
              <w:sz w:val="20"/>
            </w:rPr>
            <w:t>02</w:t>
          </w:r>
          <w:r w:rsidR="00BD6F0E">
            <w:rPr>
              <w:rFonts w:ascii="Times New Roman" w:hAnsi="Times New Roman"/>
              <w:sz w:val="20"/>
            </w:rPr>
            <w:t xml:space="preserve"> EMS</w:t>
          </w:r>
        </w:p>
      </w:tc>
      <w:tc>
        <w:tcPr>
          <w:tcW w:w="2986" w:type="dxa"/>
        </w:tcPr>
        <w:p w14:paraId="55A29E93" w14:textId="71FA15BD" w:rsidR="00C55ADA" w:rsidRPr="00F75481" w:rsidRDefault="00C55ADA" w:rsidP="00C55ADA">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0858BA">
            <w:rPr>
              <w:rFonts w:ascii="Times New Roman" w:hAnsi="Times New Roman"/>
              <w:sz w:val="20"/>
            </w:rPr>
            <w:t>ban hành/Issue No.</w:t>
          </w:r>
          <w:r>
            <w:rPr>
              <w:rFonts w:ascii="Times New Roman" w:hAnsi="Times New Roman"/>
              <w:sz w:val="20"/>
            </w:rPr>
            <w:t xml:space="preserve">: </w:t>
          </w:r>
          <w:r w:rsidR="00FE7E2F">
            <w:rPr>
              <w:rFonts w:ascii="Times New Roman" w:hAnsi="Times New Roman"/>
              <w:sz w:val="20"/>
            </w:rPr>
            <w:t>7</w:t>
          </w:r>
          <w:r>
            <w:rPr>
              <w:rFonts w:ascii="Times New Roman" w:hAnsi="Times New Roman"/>
              <w:sz w:val="20"/>
            </w:rPr>
            <w:t>.</w:t>
          </w:r>
          <w:r w:rsidR="0077292B">
            <w:rPr>
              <w:rFonts w:ascii="Times New Roman" w:hAnsi="Times New Roman"/>
              <w:sz w:val="20"/>
            </w:rPr>
            <w:t>2</w:t>
          </w:r>
          <w:r w:rsidR="002C3E35">
            <w:rPr>
              <w:rFonts w:ascii="Times New Roman" w:hAnsi="Times New Roman"/>
              <w:sz w:val="20"/>
            </w:rPr>
            <w:t>6</w:t>
          </w:r>
        </w:p>
      </w:tc>
      <w:tc>
        <w:tcPr>
          <w:tcW w:w="4249" w:type="dxa"/>
        </w:tcPr>
        <w:p w14:paraId="5AAA48D0" w14:textId="77777777" w:rsidR="00C55ADA" w:rsidRPr="00F75481" w:rsidRDefault="000858BA" w:rsidP="00C55AD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0858BA">
            <w:rPr>
              <w:rFonts w:ascii="Times New Roman" w:hAnsi="Times New Roman"/>
              <w:sz w:val="20"/>
            </w:rPr>
            <w:t>ang/Page:</w:t>
          </w:r>
          <w:r>
            <w:rPr>
              <w:rStyle w:val="PageNumber"/>
            </w:rPr>
            <w:t xml:space="preserve"> </w:t>
          </w:r>
          <w:r w:rsidR="00C55ADA" w:rsidRPr="00F75481">
            <w:rPr>
              <w:rStyle w:val="PageNumber"/>
              <w:rFonts w:ascii="Times New Roman" w:hAnsi="Times New Roman"/>
              <w:sz w:val="20"/>
            </w:rPr>
            <w:fldChar w:fldCharType="begin"/>
          </w:r>
          <w:r w:rsidR="00C55ADA" w:rsidRPr="00F75481">
            <w:rPr>
              <w:rStyle w:val="PageNumber"/>
              <w:rFonts w:ascii="Times New Roman" w:hAnsi="Times New Roman"/>
              <w:sz w:val="20"/>
            </w:rPr>
            <w:instrText xml:space="preserve"> PAGE </w:instrText>
          </w:r>
          <w:r w:rsidR="00C55ADA" w:rsidRPr="00F75481">
            <w:rPr>
              <w:rStyle w:val="PageNumber"/>
              <w:rFonts w:ascii="Times New Roman" w:hAnsi="Times New Roman"/>
              <w:sz w:val="20"/>
            </w:rPr>
            <w:fldChar w:fldCharType="separate"/>
          </w:r>
          <w:r w:rsidR="00C55ADA">
            <w:rPr>
              <w:rStyle w:val="PageNumber"/>
              <w:rFonts w:ascii="Times New Roman" w:hAnsi="Times New Roman"/>
              <w:noProof/>
              <w:sz w:val="20"/>
            </w:rPr>
            <w:t>2</w:t>
          </w:r>
          <w:r w:rsidR="00C55ADA" w:rsidRPr="00F75481">
            <w:rPr>
              <w:rStyle w:val="PageNumber"/>
              <w:rFonts w:ascii="Times New Roman" w:hAnsi="Times New Roman"/>
              <w:sz w:val="20"/>
            </w:rPr>
            <w:fldChar w:fldCharType="end"/>
          </w:r>
          <w:r w:rsidR="00C55ADA" w:rsidRPr="00F75481">
            <w:rPr>
              <w:rFonts w:ascii="Times New Roman" w:hAnsi="Times New Roman"/>
              <w:sz w:val="20"/>
            </w:rPr>
            <w:t>/</w:t>
          </w:r>
          <w:r w:rsidR="00C55ADA" w:rsidRPr="00F75481">
            <w:rPr>
              <w:rStyle w:val="PageNumber"/>
              <w:rFonts w:ascii="Times New Roman" w:hAnsi="Times New Roman"/>
              <w:sz w:val="20"/>
            </w:rPr>
            <w:fldChar w:fldCharType="begin"/>
          </w:r>
          <w:r w:rsidR="00C55ADA" w:rsidRPr="00F75481">
            <w:rPr>
              <w:rStyle w:val="PageNumber"/>
              <w:rFonts w:ascii="Times New Roman" w:hAnsi="Times New Roman"/>
              <w:sz w:val="20"/>
            </w:rPr>
            <w:instrText xml:space="preserve"> NUMPAGES </w:instrText>
          </w:r>
          <w:r w:rsidR="00C55ADA" w:rsidRPr="00F75481">
            <w:rPr>
              <w:rStyle w:val="PageNumber"/>
              <w:rFonts w:ascii="Times New Roman" w:hAnsi="Times New Roman"/>
              <w:sz w:val="20"/>
            </w:rPr>
            <w:fldChar w:fldCharType="separate"/>
          </w:r>
          <w:r w:rsidR="00C55ADA">
            <w:rPr>
              <w:rStyle w:val="PageNumber"/>
              <w:rFonts w:ascii="Times New Roman" w:hAnsi="Times New Roman"/>
              <w:noProof/>
              <w:sz w:val="20"/>
            </w:rPr>
            <w:t>2</w:t>
          </w:r>
          <w:r w:rsidR="00C55ADA" w:rsidRPr="00F75481">
            <w:rPr>
              <w:rStyle w:val="PageNumber"/>
              <w:rFonts w:ascii="Times New Roman" w:hAnsi="Times New Roman"/>
              <w:sz w:val="20"/>
            </w:rPr>
            <w:fldChar w:fldCharType="end"/>
          </w:r>
          <w:r w:rsidR="00C55ADA" w:rsidRPr="00F75481">
            <w:rPr>
              <w:rFonts w:ascii="Times New Roman" w:hAnsi="Times New Roman"/>
              <w:sz w:val="20"/>
            </w:rPr>
            <w:t xml:space="preserve">  </w:t>
          </w:r>
        </w:p>
      </w:tc>
    </w:tr>
  </w:tbl>
  <w:p w14:paraId="2527F242"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83FC" w14:textId="77777777" w:rsidR="001E7C36" w:rsidRDefault="001E7C36">
      <w:r>
        <w:separator/>
      </w:r>
    </w:p>
  </w:footnote>
  <w:footnote w:type="continuationSeparator" w:id="0">
    <w:p w14:paraId="0A0ACC16" w14:textId="77777777" w:rsidR="001E7C36" w:rsidRDefault="001E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395A" w14:textId="77777777" w:rsidR="001E3885" w:rsidRDefault="001E3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1E3885" w:rsidRPr="00E96F9F" w14:paraId="7A096A66" w14:textId="77777777">
      <w:trPr>
        <w:trHeight w:val="416"/>
      </w:trPr>
      <w:tc>
        <w:tcPr>
          <w:tcW w:w="1588" w:type="dxa"/>
          <w:vMerge w:val="restart"/>
        </w:tcPr>
        <w:p w14:paraId="76A13314" w14:textId="77777777" w:rsidR="001E3885" w:rsidRPr="00EC7936" w:rsidRDefault="00E96F9F" w:rsidP="001E3885">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73D8E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21318AF7" w14:textId="77777777" w:rsidR="001E3885" w:rsidRPr="00EC7936" w:rsidRDefault="001E3885" w:rsidP="001E3885">
          <w:pPr>
            <w:spacing w:before="120"/>
            <w:jc w:val="center"/>
            <w:rPr>
              <w:rFonts w:ascii="Times New Roman" w:hAnsi="Times New Roman"/>
              <w:b/>
              <w:bCs/>
              <w:color w:val="000000"/>
              <w:sz w:val="18"/>
              <w:szCs w:val="18"/>
              <w:lang w:val="vi-VN"/>
            </w:rPr>
          </w:pPr>
          <w:r w:rsidRPr="00EC7936">
            <w:rPr>
              <w:rFonts w:ascii="Times New Roman" w:hAnsi="Times New Roman"/>
              <w:b/>
              <w:bCs/>
              <w:color w:val="000000"/>
              <w:sz w:val="18"/>
              <w:szCs w:val="18"/>
            </w:rPr>
            <w:t>VĂN PHÒNG CÔNG NHẬN CHẤT LƯỢNG</w:t>
          </w:r>
          <w:r w:rsidRPr="00EC7936">
            <w:rPr>
              <w:rFonts w:ascii="Times New Roman" w:hAnsi="Times New Roman"/>
              <w:b/>
              <w:bCs/>
              <w:color w:val="000000"/>
              <w:sz w:val="18"/>
              <w:szCs w:val="18"/>
              <w:lang w:val="vi-VN"/>
            </w:rPr>
            <w:t xml:space="preserve"> QUỐC GIA (BoA)</w:t>
          </w:r>
        </w:p>
        <w:p w14:paraId="04ACF396" w14:textId="77777777" w:rsidR="001E3885" w:rsidRPr="00EC7936" w:rsidRDefault="001E3885" w:rsidP="001E3885">
          <w:pPr>
            <w:jc w:val="center"/>
            <w:rPr>
              <w:rFonts w:ascii="Times New Roman" w:hAnsi="Times New Roman"/>
              <w:b/>
              <w:sz w:val="20"/>
              <w:szCs w:val="24"/>
              <w:lang w:val="vi-VN"/>
            </w:rPr>
          </w:pPr>
          <w:r w:rsidRPr="00EC7936">
            <w:rPr>
              <w:rFonts w:ascii="Times New Roman" w:hAnsi="Times New Roman"/>
              <w:b/>
              <w:sz w:val="18"/>
              <w:szCs w:val="18"/>
              <w:lang w:val="vi-VN"/>
            </w:rPr>
            <w:t>CHƯƠNG TRÌNH CÔNG NHẬN TỔ CHỨC CHỨNG NHẬN (VICAS)</w:t>
          </w:r>
        </w:p>
      </w:tc>
    </w:tr>
    <w:tr w:rsidR="001E3885" w:rsidRPr="00EC7936" w14:paraId="5320F7B9" w14:textId="77777777">
      <w:trPr>
        <w:trHeight w:val="161"/>
      </w:trPr>
      <w:tc>
        <w:tcPr>
          <w:tcW w:w="1588" w:type="dxa"/>
          <w:vMerge/>
        </w:tcPr>
        <w:p w14:paraId="5643D200" w14:textId="77777777" w:rsidR="001E3885" w:rsidRPr="00EC7936" w:rsidRDefault="001E3885" w:rsidP="001E3885">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02DC2917" w14:textId="77777777" w:rsidR="001E3885" w:rsidRPr="00EC7936" w:rsidRDefault="001E3885" w:rsidP="001E3885">
          <w:pPr>
            <w:spacing w:before="120"/>
            <w:jc w:val="center"/>
            <w:rPr>
              <w:rFonts w:ascii="Times New Roman" w:hAnsi="Times New Roman"/>
              <w:b/>
              <w:bCs/>
              <w:snapToGrid w:val="0"/>
              <w:sz w:val="24"/>
              <w:szCs w:val="24"/>
            </w:rPr>
          </w:pPr>
          <w:r w:rsidRPr="00EC7936">
            <w:rPr>
              <w:rFonts w:ascii="Times New Roman" w:hAnsi="Times New Roman"/>
              <w:b/>
              <w:bCs/>
              <w:sz w:val="24"/>
              <w:szCs w:val="24"/>
            </w:rPr>
            <w:t xml:space="preserve">CHECKLIST </w:t>
          </w:r>
          <w:r>
            <w:rPr>
              <w:rFonts w:ascii="Times New Roman" w:hAnsi="Times New Roman"/>
              <w:b/>
              <w:bCs/>
              <w:sz w:val="24"/>
              <w:szCs w:val="24"/>
            </w:rPr>
            <w:t>EMS</w:t>
          </w:r>
        </w:p>
      </w:tc>
    </w:tr>
  </w:tbl>
  <w:p w14:paraId="32CC6008" w14:textId="77777777" w:rsidR="001E3885" w:rsidRDefault="001E3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EC7936" w:rsidRPr="00E96F9F" w14:paraId="2BD6F480" w14:textId="77777777">
      <w:trPr>
        <w:trHeight w:val="416"/>
      </w:trPr>
      <w:tc>
        <w:tcPr>
          <w:tcW w:w="1588" w:type="dxa"/>
          <w:vMerge w:val="restart"/>
        </w:tcPr>
        <w:p w14:paraId="3AA7A2F2" w14:textId="77777777" w:rsidR="00EC7936" w:rsidRPr="00EC7936" w:rsidRDefault="00000000" w:rsidP="00EC7936">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64402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C22F235" w14:textId="77777777" w:rsidR="00EC7936" w:rsidRPr="00EC7936" w:rsidRDefault="00EC7936" w:rsidP="00EC7936">
          <w:pPr>
            <w:spacing w:before="120"/>
            <w:jc w:val="center"/>
            <w:rPr>
              <w:rFonts w:ascii="Times New Roman" w:hAnsi="Times New Roman"/>
              <w:b/>
              <w:bCs/>
              <w:color w:val="000000"/>
              <w:sz w:val="18"/>
              <w:szCs w:val="18"/>
              <w:lang w:val="vi-VN"/>
            </w:rPr>
          </w:pPr>
          <w:r w:rsidRPr="00EC7936">
            <w:rPr>
              <w:rFonts w:ascii="Times New Roman" w:hAnsi="Times New Roman"/>
              <w:b/>
              <w:bCs/>
              <w:color w:val="000000"/>
              <w:sz w:val="18"/>
              <w:szCs w:val="18"/>
            </w:rPr>
            <w:t>VĂN PHÒNG CÔNG NHẬN CHẤT LƯỢNG</w:t>
          </w:r>
          <w:r w:rsidRPr="00EC7936">
            <w:rPr>
              <w:rFonts w:ascii="Times New Roman" w:hAnsi="Times New Roman"/>
              <w:b/>
              <w:bCs/>
              <w:color w:val="000000"/>
              <w:sz w:val="18"/>
              <w:szCs w:val="18"/>
              <w:lang w:val="vi-VN"/>
            </w:rPr>
            <w:t xml:space="preserve"> QUỐC GIA (BoA)</w:t>
          </w:r>
        </w:p>
        <w:p w14:paraId="73B2C25A" w14:textId="77777777" w:rsidR="00EC7936" w:rsidRPr="00EC7936" w:rsidRDefault="00EC7936" w:rsidP="00EC7936">
          <w:pPr>
            <w:jc w:val="center"/>
            <w:rPr>
              <w:rFonts w:ascii="Times New Roman" w:hAnsi="Times New Roman"/>
              <w:b/>
              <w:sz w:val="20"/>
              <w:szCs w:val="24"/>
              <w:lang w:val="vi-VN"/>
            </w:rPr>
          </w:pPr>
          <w:r w:rsidRPr="00EC7936">
            <w:rPr>
              <w:rFonts w:ascii="Times New Roman" w:hAnsi="Times New Roman"/>
              <w:b/>
              <w:sz w:val="18"/>
              <w:szCs w:val="18"/>
              <w:lang w:val="vi-VN"/>
            </w:rPr>
            <w:t>CHƯƠNG TRÌNH CÔNG NHẬN TỔ CHỨC CHỨNG NHẬN (VICAS)</w:t>
          </w:r>
        </w:p>
      </w:tc>
    </w:tr>
    <w:tr w:rsidR="00EC7936" w:rsidRPr="00EC7936" w14:paraId="6E9221A4" w14:textId="77777777">
      <w:trPr>
        <w:trHeight w:val="161"/>
      </w:trPr>
      <w:tc>
        <w:tcPr>
          <w:tcW w:w="1588" w:type="dxa"/>
          <w:vMerge/>
        </w:tcPr>
        <w:p w14:paraId="706EAB70" w14:textId="77777777" w:rsidR="00EC7936" w:rsidRPr="00EC7936" w:rsidRDefault="00EC7936" w:rsidP="00EC7936">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60B3D8D4" w14:textId="77777777" w:rsidR="00EC7936" w:rsidRPr="00EC7936" w:rsidRDefault="00EC7936" w:rsidP="00EC7936">
          <w:pPr>
            <w:spacing w:before="120"/>
            <w:jc w:val="center"/>
            <w:rPr>
              <w:rFonts w:ascii="Times New Roman" w:hAnsi="Times New Roman"/>
              <w:b/>
              <w:bCs/>
              <w:snapToGrid w:val="0"/>
              <w:sz w:val="24"/>
              <w:szCs w:val="24"/>
            </w:rPr>
          </w:pPr>
          <w:r w:rsidRPr="00EC7936">
            <w:rPr>
              <w:rFonts w:ascii="Times New Roman" w:hAnsi="Times New Roman"/>
              <w:b/>
              <w:bCs/>
              <w:sz w:val="24"/>
              <w:szCs w:val="24"/>
            </w:rPr>
            <w:t xml:space="preserve">CHECKLIST </w:t>
          </w:r>
          <w:r>
            <w:rPr>
              <w:rFonts w:ascii="Times New Roman" w:hAnsi="Times New Roman"/>
              <w:b/>
              <w:bCs/>
              <w:sz w:val="24"/>
              <w:szCs w:val="24"/>
            </w:rPr>
            <w:t>EMS</w:t>
          </w:r>
        </w:p>
      </w:tc>
    </w:tr>
  </w:tbl>
  <w:p w14:paraId="77218E9B" w14:textId="77777777" w:rsidR="000079BF" w:rsidRDefault="000079BF">
    <w:pPr>
      <w:rPr>
        <w:vanish/>
      </w:rPr>
    </w:pPr>
  </w:p>
  <w:p w14:paraId="5D68BE3A" w14:textId="77777777" w:rsidR="005765C7" w:rsidRDefault="00576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D3"/>
    <w:multiLevelType w:val="hybridMultilevel"/>
    <w:tmpl w:val="75B64D0E"/>
    <w:lvl w:ilvl="0" w:tplc="C346C8E0">
      <w:start w:val="1"/>
      <w:numFmt w:val="bullet"/>
      <w:lvlText w:val=""/>
      <w:lvlJc w:val="left"/>
      <w:pPr>
        <w:ind w:left="360" w:hanging="360"/>
      </w:pPr>
      <w:rPr>
        <w:rFonts w:ascii="Symbol" w:hAnsi="Symbo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75BBF"/>
    <w:multiLevelType w:val="hybridMultilevel"/>
    <w:tmpl w:val="39409B8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528EB"/>
    <w:multiLevelType w:val="hybridMultilevel"/>
    <w:tmpl w:val="91F275DA"/>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C021D"/>
    <w:multiLevelType w:val="hybridMultilevel"/>
    <w:tmpl w:val="A314E2DC"/>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A75B14"/>
    <w:multiLevelType w:val="hybridMultilevel"/>
    <w:tmpl w:val="9DFEC30E"/>
    <w:lvl w:ilvl="0" w:tplc="59F8E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E08B4"/>
    <w:multiLevelType w:val="hybridMultilevel"/>
    <w:tmpl w:val="25601F0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50A86"/>
    <w:multiLevelType w:val="hybridMultilevel"/>
    <w:tmpl w:val="EE4223FE"/>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733E5"/>
    <w:multiLevelType w:val="hybridMultilevel"/>
    <w:tmpl w:val="BA18D2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103B6A"/>
    <w:multiLevelType w:val="hybridMultilevel"/>
    <w:tmpl w:val="222A286A"/>
    <w:lvl w:ilvl="0" w:tplc="3F4A8EB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D0A3D"/>
    <w:multiLevelType w:val="hybridMultilevel"/>
    <w:tmpl w:val="733C377C"/>
    <w:lvl w:ilvl="0" w:tplc="627804C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2C73B2"/>
    <w:multiLevelType w:val="hybridMultilevel"/>
    <w:tmpl w:val="BA18D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5276B3"/>
    <w:multiLevelType w:val="hybridMultilevel"/>
    <w:tmpl w:val="32A2D9E2"/>
    <w:lvl w:ilvl="0" w:tplc="43A8E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6A148E"/>
    <w:multiLevelType w:val="hybridMultilevel"/>
    <w:tmpl w:val="9578ABE8"/>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8366FA"/>
    <w:multiLevelType w:val="hybridMultilevel"/>
    <w:tmpl w:val="C22A3AAC"/>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55F4CEA"/>
    <w:multiLevelType w:val="hybridMultilevel"/>
    <w:tmpl w:val="C2C473BE"/>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87045"/>
    <w:multiLevelType w:val="hybridMultilevel"/>
    <w:tmpl w:val="320C509C"/>
    <w:lvl w:ilvl="0" w:tplc="68EA36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BD6BAF"/>
    <w:multiLevelType w:val="multilevel"/>
    <w:tmpl w:val="D0780C24"/>
    <w:lvl w:ilvl="0">
      <w:start w:val="1"/>
      <w:numFmt w:val="decimal"/>
      <w:lvlText w:val="%1."/>
      <w:lvlJc w:val="left"/>
      <w:pPr>
        <w:tabs>
          <w:tab w:val="num" w:pos="360"/>
        </w:tabs>
        <w:ind w:left="357" w:hanging="357"/>
      </w:pPr>
      <w:rPr>
        <w:rFonts w:hint="default"/>
      </w:rPr>
    </w:lvl>
    <w:lvl w:ilvl="1">
      <w:start w:val="1"/>
      <w:numFmt w:val="decimal"/>
      <w:lvlText w:val="4.%2"/>
      <w:lvlJc w:val="left"/>
      <w:pPr>
        <w:tabs>
          <w:tab w:val="num" w:pos="454"/>
        </w:tabs>
        <w:ind w:left="454" w:hanging="454"/>
      </w:pPr>
      <w:rPr>
        <w:rFonts w:hint="default"/>
      </w:rPr>
    </w:lvl>
    <w:lvl w:ilvl="2">
      <w:start w:val="1"/>
      <w:numFmt w:val="decimal"/>
      <w:lvlText w:val="7.%3"/>
      <w:lvlJc w:val="left"/>
      <w:pPr>
        <w:tabs>
          <w:tab w:val="num" w:pos="454"/>
        </w:tabs>
        <w:ind w:left="454" w:hanging="45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D1D5D"/>
    <w:multiLevelType w:val="hybridMultilevel"/>
    <w:tmpl w:val="4782CB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42090"/>
    <w:multiLevelType w:val="hybridMultilevel"/>
    <w:tmpl w:val="30A0D236"/>
    <w:lvl w:ilvl="0" w:tplc="D53E2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C2B61"/>
    <w:multiLevelType w:val="hybridMultilevel"/>
    <w:tmpl w:val="116809DA"/>
    <w:lvl w:ilvl="0" w:tplc="2696A2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469B1"/>
    <w:multiLevelType w:val="hybridMultilevel"/>
    <w:tmpl w:val="13004C84"/>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95244"/>
    <w:multiLevelType w:val="hybridMultilevel"/>
    <w:tmpl w:val="9FBED082"/>
    <w:lvl w:ilvl="0" w:tplc="737CF07C">
      <w:start w:val="1"/>
      <w:numFmt w:val="bullet"/>
      <w:lvlText w:val=""/>
      <w:lvlJc w:val="left"/>
      <w:pPr>
        <w:ind w:left="643"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F0954C8"/>
    <w:multiLevelType w:val="hybridMultilevel"/>
    <w:tmpl w:val="C8E8E4BE"/>
    <w:lvl w:ilvl="0" w:tplc="9C341FF8">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8B0C64"/>
    <w:multiLevelType w:val="hybridMultilevel"/>
    <w:tmpl w:val="0DB061F2"/>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B272DB"/>
    <w:multiLevelType w:val="hybridMultilevel"/>
    <w:tmpl w:val="1C0C39B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F47CD7"/>
    <w:multiLevelType w:val="hybridMultilevel"/>
    <w:tmpl w:val="395AB490"/>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B82376"/>
    <w:multiLevelType w:val="hybridMultilevel"/>
    <w:tmpl w:val="2BB08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33AED"/>
    <w:multiLevelType w:val="hybridMultilevel"/>
    <w:tmpl w:val="CD0247AC"/>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9A5D20"/>
    <w:multiLevelType w:val="hybridMultilevel"/>
    <w:tmpl w:val="AD02986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232D6"/>
    <w:multiLevelType w:val="hybridMultilevel"/>
    <w:tmpl w:val="D40A2DDE"/>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3C1052"/>
    <w:multiLevelType w:val="hybridMultilevel"/>
    <w:tmpl w:val="86087E86"/>
    <w:lvl w:ilvl="0" w:tplc="7628774A">
      <w:start w:val="1"/>
      <w:numFmt w:val="decimal"/>
      <w:lvlText w:val="%1)"/>
      <w:lvlJc w:val="left"/>
      <w:pPr>
        <w:tabs>
          <w:tab w:val="num" w:pos="624"/>
        </w:tabs>
        <w:ind w:left="62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81355D"/>
    <w:multiLevelType w:val="hybridMultilevel"/>
    <w:tmpl w:val="DD6E689A"/>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D25C04"/>
    <w:multiLevelType w:val="hybridMultilevel"/>
    <w:tmpl w:val="79682EAA"/>
    <w:lvl w:ilvl="0" w:tplc="25769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BC61B15"/>
    <w:multiLevelType w:val="hybridMultilevel"/>
    <w:tmpl w:val="589CC432"/>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66C20"/>
    <w:multiLevelType w:val="hybridMultilevel"/>
    <w:tmpl w:val="A7F262A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4215948">
    <w:abstractNumId w:val="19"/>
  </w:num>
  <w:num w:numId="2" w16cid:durableId="732896216">
    <w:abstractNumId w:val="22"/>
  </w:num>
  <w:num w:numId="3" w16cid:durableId="1734161473">
    <w:abstractNumId w:val="24"/>
  </w:num>
  <w:num w:numId="4" w16cid:durableId="1803159672">
    <w:abstractNumId w:val="13"/>
  </w:num>
  <w:num w:numId="5" w16cid:durableId="463893371">
    <w:abstractNumId w:val="34"/>
  </w:num>
  <w:num w:numId="6" w16cid:durableId="170608294">
    <w:abstractNumId w:val="18"/>
  </w:num>
  <w:num w:numId="7" w16cid:durableId="408580078">
    <w:abstractNumId w:val="3"/>
  </w:num>
  <w:num w:numId="8" w16cid:durableId="1595434304">
    <w:abstractNumId w:val="4"/>
  </w:num>
  <w:num w:numId="9" w16cid:durableId="411241389">
    <w:abstractNumId w:val="9"/>
  </w:num>
  <w:num w:numId="10" w16cid:durableId="561871039">
    <w:abstractNumId w:val="38"/>
  </w:num>
  <w:num w:numId="11" w16cid:durableId="175273876">
    <w:abstractNumId w:val="16"/>
  </w:num>
  <w:num w:numId="12" w16cid:durableId="1188789686">
    <w:abstractNumId w:val="41"/>
  </w:num>
  <w:num w:numId="13" w16cid:durableId="1969894203">
    <w:abstractNumId w:val="23"/>
  </w:num>
  <w:num w:numId="14" w16cid:durableId="453448866">
    <w:abstractNumId w:val="20"/>
  </w:num>
  <w:num w:numId="15" w16cid:durableId="1047486305">
    <w:abstractNumId w:val="25"/>
  </w:num>
  <w:num w:numId="16" w16cid:durableId="1529373153">
    <w:abstractNumId w:val="40"/>
  </w:num>
  <w:num w:numId="17" w16cid:durableId="1081606834">
    <w:abstractNumId w:val="36"/>
  </w:num>
  <w:num w:numId="18" w16cid:durableId="46346262">
    <w:abstractNumId w:val="42"/>
  </w:num>
  <w:num w:numId="19" w16cid:durableId="2108696113">
    <w:abstractNumId w:val="35"/>
  </w:num>
  <w:num w:numId="20" w16cid:durableId="1768770089">
    <w:abstractNumId w:val="17"/>
  </w:num>
  <w:num w:numId="21" w16cid:durableId="947199703">
    <w:abstractNumId w:val="21"/>
  </w:num>
  <w:num w:numId="22" w16cid:durableId="1675958506">
    <w:abstractNumId w:val="43"/>
  </w:num>
  <w:num w:numId="23" w16cid:durableId="67502996">
    <w:abstractNumId w:val="2"/>
  </w:num>
  <w:num w:numId="24" w16cid:durableId="2024278004">
    <w:abstractNumId w:val="1"/>
  </w:num>
  <w:num w:numId="25" w16cid:durableId="1216627375">
    <w:abstractNumId w:val="10"/>
  </w:num>
  <w:num w:numId="26" w16cid:durableId="66848966">
    <w:abstractNumId w:val="26"/>
  </w:num>
  <w:num w:numId="27" w16cid:durableId="1048190538">
    <w:abstractNumId w:val="7"/>
  </w:num>
  <w:num w:numId="28" w16cid:durableId="857541656">
    <w:abstractNumId w:val="32"/>
  </w:num>
  <w:num w:numId="29" w16cid:durableId="650521027">
    <w:abstractNumId w:val="0"/>
  </w:num>
  <w:num w:numId="30" w16cid:durableId="1785466378">
    <w:abstractNumId w:val="30"/>
  </w:num>
  <w:num w:numId="31" w16cid:durableId="1321229175">
    <w:abstractNumId w:val="33"/>
  </w:num>
  <w:num w:numId="32" w16cid:durableId="938606639">
    <w:abstractNumId w:val="15"/>
  </w:num>
  <w:num w:numId="33" w16cid:durableId="1190024454">
    <w:abstractNumId w:val="6"/>
  </w:num>
  <w:num w:numId="34" w16cid:durableId="270480238">
    <w:abstractNumId w:val="29"/>
  </w:num>
  <w:num w:numId="35" w16cid:durableId="1011835212">
    <w:abstractNumId w:val="39"/>
  </w:num>
  <w:num w:numId="36" w16cid:durableId="2090956741">
    <w:abstractNumId w:val="28"/>
  </w:num>
  <w:num w:numId="37" w16cid:durableId="2141216427">
    <w:abstractNumId w:val="37"/>
  </w:num>
  <w:num w:numId="38" w16cid:durableId="548801675">
    <w:abstractNumId w:val="12"/>
  </w:num>
  <w:num w:numId="39" w16cid:durableId="1950353531">
    <w:abstractNumId w:val="31"/>
  </w:num>
  <w:num w:numId="40" w16cid:durableId="2058699867">
    <w:abstractNumId w:val="14"/>
  </w:num>
  <w:num w:numId="41" w16cid:durableId="411972294">
    <w:abstractNumId w:val="5"/>
  </w:num>
  <w:num w:numId="42" w16cid:durableId="572356572">
    <w:abstractNumId w:val="27"/>
  </w:num>
  <w:num w:numId="43" w16cid:durableId="378095423">
    <w:abstractNumId w:val="11"/>
  </w:num>
  <w:num w:numId="44" w16cid:durableId="14466765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5271"/>
    <w:rsid w:val="000079BF"/>
    <w:rsid w:val="00013BAB"/>
    <w:rsid w:val="000201EB"/>
    <w:rsid w:val="00027B77"/>
    <w:rsid w:val="0004006D"/>
    <w:rsid w:val="00041558"/>
    <w:rsid w:val="00046767"/>
    <w:rsid w:val="00047A04"/>
    <w:rsid w:val="00057757"/>
    <w:rsid w:val="0006297E"/>
    <w:rsid w:val="000648F7"/>
    <w:rsid w:val="00073371"/>
    <w:rsid w:val="000741C6"/>
    <w:rsid w:val="000858BA"/>
    <w:rsid w:val="00085FE4"/>
    <w:rsid w:val="0009324D"/>
    <w:rsid w:val="00097B12"/>
    <w:rsid w:val="000A4755"/>
    <w:rsid w:val="000C089D"/>
    <w:rsid w:val="000C53D5"/>
    <w:rsid w:val="000D043F"/>
    <w:rsid w:val="000E6DEF"/>
    <w:rsid w:val="00112446"/>
    <w:rsid w:val="00113659"/>
    <w:rsid w:val="00117315"/>
    <w:rsid w:val="001200D3"/>
    <w:rsid w:val="0012294B"/>
    <w:rsid w:val="00151E8B"/>
    <w:rsid w:val="00174D34"/>
    <w:rsid w:val="00176E67"/>
    <w:rsid w:val="001A3449"/>
    <w:rsid w:val="001A68F3"/>
    <w:rsid w:val="001B38DF"/>
    <w:rsid w:val="001B6A78"/>
    <w:rsid w:val="001C3087"/>
    <w:rsid w:val="001C5F15"/>
    <w:rsid w:val="001D14F9"/>
    <w:rsid w:val="001E3885"/>
    <w:rsid w:val="001E7C36"/>
    <w:rsid w:val="001F073C"/>
    <w:rsid w:val="001F1B2E"/>
    <w:rsid w:val="001F1ED9"/>
    <w:rsid w:val="00206A89"/>
    <w:rsid w:val="00213893"/>
    <w:rsid w:val="00230060"/>
    <w:rsid w:val="00235387"/>
    <w:rsid w:val="002411CD"/>
    <w:rsid w:val="00244B11"/>
    <w:rsid w:val="00253AE8"/>
    <w:rsid w:val="00253BDC"/>
    <w:rsid w:val="0025677D"/>
    <w:rsid w:val="00262CD0"/>
    <w:rsid w:val="0028091D"/>
    <w:rsid w:val="00280A33"/>
    <w:rsid w:val="00281759"/>
    <w:rsid w:val="00283A6D"/>
    <w:rsid w:val="0029046A"/>
    <w:rsid w:val="00295A65"/>
    <w:rsid w:val="002B2E0C"/>
    <w:rsid w:val="002C3E35"/>
    <w:rsid w:val="002C3EF5"/>
    <w:rsid w:val="002C544D"/>
    <w:rsid w:val="002D3C06"/>
    <w:rsid w:val="002E0A73"/>
    <w:rsid w:val="002E64B1"/>
    <w:rsid w:val="002E6A3A"/>
    <w:rsid w:val="002F2CCC"/>
    <w:rsid w:val="002F6691"/>
    <w:rsid w:val="00303162"/>
    <w:rsid w:val="00310B6D"/>
    <w:rsid w:val="003165BD"/>
    <w:rsid w:val="00316893"/>
    <w:rsid w:val="00317065"/>
    <w:rsid w:val="00326DFA"/>
    <w:rsid w:val="003271DE"/>
    <w:rsid w:val="00330867"/>
    <w:rsid w:val="003355C3"/>
    <w:rsid w:val="003424EA"/>
    <w:rsid w:val="00347B0A"/>
    <w:rsid w:val="00356736"/>
    <w:rsid w:val="00373513"/>
    <w:rsid w:val="0037737E"/>
    <w:rsid w:val="00384F92"/>
    <w:rsid w:val="00397E2B"/>
    <w:rsid w:val="003A0282"/>
    <w:rsid w:val="003A2365"/>
    <w:rsid w:val="003A277B"/>
    <w:rsid w:val="003B1447"/>
    <w:rsid w:val="003C3404"/>
    <w:rsid w:val="003D599C"/>
    <w:rsid w:val="003F0754"/>
    <w:rsid w:val="00400030"/>
    <w:rsid w:val="00413BB0"/>
    <w:rsid w:val="0041428E"/>
    <w:rsid w:val="004166A6"/>
    <w:rsid w:val="00416B63"/>
    <w:rsid w:val="00417C26"/>
    <w:rsid w:val="00425664"/>
    <w:rsid w:val="00462B75"/>
    <w:rsid w:val="0046550A"/>
    <w:rsid w:val="004676D8"/>
    <w:rsid w:val="00485EDE"/>
    <w:rsid w:val="00487336"/>
    <w:rsid w:val="00492567"/>
    <w:rsid w:val="0049350A"/>
    <w:rsid w:val="004B4206"/>
    <w:rsid w:val="004B4C22"/>
    <w:rsid w:val="004C20E8"/>
    <w:rsid w:val="004C4156"/>
    <w:rsid w:val="004D2D89"/>
    <w:rsid w:val="004E3C58"/>
    <w:rsid w:val="004F63FF"/>
    <w:rsid w:val="005059B1"/>
    <w:rsid w:val="005210EC"/>
    <w:rsid w:val="00522332"/>
    <w:rsid w:val="005246F8"/>
    <w:rsid w:val="00545305"/>
    <w:rsid w:val="005538E8"/>
    <w:rsid w:val="005765C7"/>
    <w:rsid w:val="00584347"/>
    <w:rsid w:val="00592EFA"/>
    <w:rsid w:val="0059641D"/>
    <w:rsid w:val="005A171F"/>
    <w:rsid w:val="005A1AFA"/>
    <w:rsid w:val="005C0D0E"/>
    <w:rsid w:val="005E440E"/>
    <w:rsid w:val="005E4C66"/>
    <w:rsid w:val="00603D9C"/>
    <w:rsid w:val="0061424E"/>
    <w:rsid w:val="00627525"/>
    <w:rsid w:val="00627765"/>
    <w:rsid w:val="006302E6"/>
    <w:rsid w:val="00636390"/>
    <w:rsid w:val="006757F5"/>
    <w:rsid w:val="0067748B"/>
    <w:rsid w:val="0069270A"/>
    <w:rsid w:val="00697017"/>
    <w:rsid w:val="006A0BA1"/>
    <w:rsid w:val="006B23E0"/>
    <w:rsid w:val="006B2C18"/>
    <w:rsid w:val="006B7EEB"/>
    <w:rsid w:val="006E660C"/>
    <w:rsid w:val="006E6B7A"/>
    <w:rsid w:val="00705D14"/>
    <w:rsid w:val="00706CFB"/>
    <w:rsid w:val="00711879"/>
    <w:rsid w:val="00713F56"/>
    <w:rsid w:val="0074157A"/>
    <w:rsid w:val="007460F6"/>
    <w:rsid w:val="00747DA7"/>
    <w:rsid w:val="00757CCB"/>
    <w:rsid w:val="0076023A"/>
    <w:rsid w:val="00760F4B"/>
    <w:rsid w:val="00763EF9"/>
    <w:rsid w:val="0077292B"/>
    <w:rsid w:val="00784BA4"/>
    <w:rsid w:val="00792B8A"/>
    <w:rsid w:val="007A14DF"/>
    <w:rsid w:val="007A1C3E"/>
    <w:rsid w:val="007A78AE"/>
    <w:rsid w:val="007C1958"/>
    <w:rsid w:val="007C4551"/>
    <w:rsid w:val="007C6282"/>
    <w:rsid w:val="007F073D"/>
    <w:rsid w:val="007F7DDF"/>
    <w:rsid w:val="00803E6C"/>
    <w:rsid w:val="00813765"/>
    <w:rsid w:val="00825520"/>
    <w:rsid w:val="00835D9E"/>
    <w:rsid w:val="00837B26"/>
    <w:rsid w:val="00865D54"/>
    <w:rsid w:val="00872C7D"/>
    <w:rsid w:val="00874DB5"/>
    <w:rsid w:val="00876A8B"/>
    <w:rsid w:val="00880522"/>
    <w:rsid w:val="0088113B"/>
    <w:rsid w:val="00882EC7"/>
    <w:rsid w:val="00883211"/>
    <w:rsid w:val="00883652"/>
    <w:rsid w:val="008912FB"/>
    <w:rsid w:val="008C023A"/>
    <w:rsid w:val="008D3055"/>
    <w:rsid w:val="008D30C0"/>
    <w:rsid w:val="008D672E"/>
    <w:rsid w:val="008D7035"/>
    <w:rsid w:val="008E3ED2"/>
    <w:rsid w:val="008F5950"/>
    <w:rsid w:val="008F788A"/>
    <w:rsid w:val="0092262A"/>
    <w:rsid w:val="00933907"/>
    <w:rsid w:val="00934513"/>
    <w:rsid w:val="00936993"/>
    <w:rsid w:val="00936BBB"/>
    <w:rsid w:val="00944681"/>
    <w:rsid w:val="00957ECB"/>
    <w:rsid w:val="0098766A"/>
    <w:rsid w:val="00993BE6"/>
    <w:rsid w:val="009A22A1"/>
    <w:rsid w:val="009B284D"/>
    <w:rsid w:val="009E10E7"/>
    <w:rsid w:val="00A06A7F"/>
    <w:rsid w:val="00A12C91"/>
    <w:rsid w:val="00A15A1D"/>
    <w:rsid w:val="00A17F8C"/>
    <w:rsid w:val="00A22F2B"/>
    <w:rsid w:val="00A22F64"/>
    <w:rsid w:val="00A30706"/>
    <w:rsid w:val="00A36563"/>
    <w:rsid w:val="00A42F90"/>
    <w:rsid w:val="00A454DE"/>
    <w:rsid w:val="00A75E72"/>
    <w:rsid w:val="00A83DC3"/>
    <w:rsid w:val="00AA18F2"/>
    <w:rsid w:val="00AB225F"/>
    <w:rsid w:val="00AC1412"/>
    <w:rsid w:val="00AC64F6"/>
    <w:rsid w:val="00AD31D2"/>
    <w:rsid w:val="00AD6F5C"/>
    <w:rsid w:val="00AE4B27"/>
    <w:rsid w:val="00AF2FAD"/>
    <w:rsid w:val="00B12D0C"/>
    <w:rsid w:val="00B2143E"/>
    <w:rsid w:val="00B26E93"/>
    <w:rsid w:val="00B550E1"/>
    <w:rsid w:val="00B65740"/>
    <w:rsid w:val="00B66A38"/>
    <w:rsid w:val="00B7585E"/>
    <w:rsid w:val="00B874D1"/>
    <w:rsid w:val="00B8787F"/>
    <w:rsid w:val="00B95890"/>
    <w:rsid w:val="00B978B0"/>
    <w:rsid w:val="00BA6725"/>
    <w:rsid w:val="00BB5682"/>
    <w:rsid w:val="00BB6B0A"/>
    <w:rsid w:val="00BC2259"/>
    <w:rsid w:val="00BC23E3"/>
    <w:rsid w:val="00BC7FAC"/>
    <w:rsid w:val="00BD6F0E"/>
    <w:rsid w:val="00BE033F"/>
    <w:rsid w:val="00BF42DE"/>
    <w:rsid w:val="00BF5784"/>
    <w:rsid w:val="00C04824"/>
    <w:rsid w:val="00C420DB"/>
    <w:rsid w:val="00C441F3"/>
    <w:rsid w:val="00C45454"/>
    <w:rsid w:val="00C5035D"/>
    <w:rsid w:val="00C55ADA"/>
    <w:rsid w:val="00C60F5B"/>
    <w:rsid w:val="00C65BD9"/>
    <w:rsid w:val="00C72284"/>
    <w:rsid w:val="00C729B9"/>
    <w:rsid w:val="00C77D87"/>
    <w:rsid w:val="00C8079E"/>
    <w:rsid w:val="00C9027A"/>
    <w:rsid w:val="00C92B82"/>
    <w:rsid w:val="00C964EC"/>
    <w:rsid w:val="00CA796B"/>
    <w:rsid w:val="00CB145A"/>
    <w:rsid w:val="00CC3ECB"/>
    <w:rsid w:val="00CD11B3"/>
    <w:rsid w:val="00CD1656"/>
    <w:rsid w:val="00CD39BC"/>
    <w:rsid w:val="00CF297C"/>
    <w:rsid w:val="00CF400E"/>
    <w:rsid w:val="00D02BF9"/>
    <w:rsid w:val="00D2242B"/>
    <w:rsid w:val="00D2540A"/>
    <w:rsid w:val="00D312A7"/>
    <w:rsid w:val="00D33D05"/>
    <w:rsid w:val="00D40D0A"/>
    <w:rsid w:val="00D41339"/>
    <w:rsid w:val="00D4689D"/>
    <w:rsid w:val="00D475C4"/>
    <w:rsid w:val="00D47A9D"/>
    <w:rsid w:val="00D7126D"/>
    <w:rsid w:val="00D926AA"/>
    <w:rsid w:val="00D968AA"/>
    <w:rsid w:val="00DA4798"/>
    <w:rsid w:val="00DA63BD"/>
    <w:rsid w:val="00DB1187"/>
    <w:rsid w:val="00DB6F0F"/>
    <w:rsid w:val="00DB747A"/>
    <w:rsid w:val="00DC36FA"/>
    <w:rsid w:val="00DD2FDF"/>
    <w:rsid w:val="00DD3E66"/>
    <w:rsid w:val="00DE582A"/>
    <w:rsid w:val="00E12031"/>
    <w:rsid w:val="00E42BAC"/>
    <w:rsid w:val="00E44E67"/>
    <w:rsid w:val="00E463D2"/>
    <w:rsid w:val="00E50551"/>
    <w:rsid w:val="00E527D1"/>
    <w:rsid w:val="00E760BE"/>
    <w:rsid w:val="00E908C6"/>
    <w:rsid w:val="00E944DB"/>
    <w:rsid w:val="00E9576B"/>
    <w:rsid w:val="00E96F9F"/>
    <w:rsid w:val="00EB1455"/>
    <w:rsid w:val="00EC7936"/>
    <w:rsid w:val="00ED1772"/>
    <w:rsid w:val="00ED441B"/>
    <w:rsid w:val="00EE7745"/>
    <w:rsid w:val="00F02DC9"/>
    <w:rsid w:val="00F03EB2"/>
    <w:rsid w:val="00F20EC5"/>
    <w:rsid w:val="00F332B1"/>
    <w:rsid w:val="00F65907"/>
    <w:rsid w:val="00F679D8"/>
    <w:rsid w:val="00F92C9D"/>
    <w:rsid w:val="00FA030A"/>
    <w:rsid w:val="00FA5965"/>
    <w:rsid w:val="00FB25B2"/>
    <w:rsid w:val="00FC24A0"/>
    <w:rsid w:val="00FC73C7"/>
    <w:rsid w:val="00FD795D"/>
    <w:rsid w:val="00FE78E2"/>
    <w:rsid w:val="00FE7E2F"/>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94ACE"/>
  <w15:chartTrackingRefBased/>
  <w15:docId w15:val="{A6395A38-A777-460D-8976-A61FB965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paragraph" w:styleId="Revision">
    <w:name w:val="Revision"/>
    <w:hidden/>
    <w:uiPriority w:val="99"/>
    <w:semiHidden/>
    <w:rsid w:val="005C0D0E"/>
    <w:rPr>
      <w:rFonts w:ascii=".VnArial" w:hAnsi=".VnArial"/>
      <w:sz w:val="28"/>
      <w:lang w:eastAsia="en-US"/>
    </w:rPr>
  </w:style>
  <w:style w:type="character" w:styleId="UnresolvedMention">
    <w:name w:val="Unresolved Mention"/>
    <w:uiPriority w:val="99"/>
    <w:semiHidden/>
    <w:unhideWhenUsed/>
    <w:rsid w:val="0023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11</cp:revision>
  <cp:lastPrinted>2016-01-12T09:39:00Z</cp:lastPrinted>
  <dcterms:created xsi:type="dcterms:W3CDTF">2025-07-20T04:08:00Z</dcterms:created>
  <dcterms:modified xsi:type="dcterms:W3CDTF">2026-03-09T15:52:00Z</dcterms:modified>
</cp:coreProperties>
</file>