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3146"/>
        <w:gridCol w:w="3634"/>
      </w:tblGrid>
      <w:tr w:rsidR="0023722B" w:rsidRPr="00DF0A6A" w14:paraId="1DD4C966" w14:textId="77777777" w:rsidTr="00CE4F2A">
        <w:tc>
          <w:tcPr>
            <w:tcW w:w="3390" w:type="dxa"/>
            <w:shd w:val="pct10" w:color="auto" w:fill="auto"/>
          </w:tcPr>
          <w:p w14:paraId="7DF0A02D" w14:textId="77777777" w:rsidR="0023722B" w:rsidRPr="00DF0A6A" w:rsidRDefault="0023722B" w:rsidP="00BF6643">
            <w:pPr>
              <w:keepNext/>
              <w:spacing w:before="60" w:after="60"/>
              <w:jc w:val="center"/>
              <w:outlineLvl w:val="0"/>
              <w:rPr>
                <w:sz w:val="22"/>
                <w:szCs w:val="22"/>
              </w:rPr>
            </w:pPr>
            <w:r w:rsidRPr="00DF0A6A">
              <w:rPr>
                <w:sz w:val="22"/>
                <w:szCs w:val="22"/>
              </w:rPr>
              <w:t>TCCN đăng ký</w:t>
            </w:r>
          </w:p>
        </w:tc>
        <w:tc>
          <w:tcPr>
            <w:tcW w:w="3146" w:type="dxa"/>
            <w:shd w:val="pct10" w:color="auto" w:fill="auto"/>
          </w:tcPr>
          <w:p w14:paraId="133DEA3E" w14:textId="77777777" w:rsidR="0023722B" w:rsidRPr="00DF0A6A" w:rsidRDefault="0023722B" w:rsidP="00BF6643">
            <w:pPr>
              <w:keepNext/>
              <w:spacing w:before="60" w:after="60"/>
              <w:jc w:val="center"/>
              <w:outlineLvl w:val="0"/>
              <w:rPr>
                <w:sz w:val="22"/>
                <w:szCs w:val="22"/>
              </w:rPr>
            </w:pPr>
            <w:r w:rsidRPr="00DF0A6A">
              <w:rPr>
                <w:sz w:val="22"/>
                <w:szCs w:val="22"/>
              </w:rPr>
              <w:t>Xem xét tài liệu</w:t>
            </w:r>
          </w:p>
        </w:tc>
        <w:tc>
          <w:tcPr>
            <w:tcW w:w="3634" w:type="dxa"/>
            <w:shd w:val="pct10" w:color="auto" w:fill="auto"/>
          </w:tcPr>
          <w:p w14:paraId="495004CB" w14:textId="77777777" w:rsidR="0023722B" w:rsidRPr="00DF0A6A" w:rsidRDefault="0023722B" w:rsidP="00BF6643">
            <w:pPr>
              <w:keepNext/>
              <w:spacing w:before="60" w:after="60"/>
              <w:jc w:val="center"/>
              <w:outlineLvl w:val="0"/>
              <w:rPr>
                <w:sz w:val="22"/>
                <w:szCs w:val="22"/>
              </w:rPr>
            </w:pPr>
            <w:r w:rsidRPr="00DF0A6A">
              <w:rPr>
                <w:sz w:val="22"/>
                <w:szCs w:val="22"/>
              </w:rPr>
              <w:t>Đánh giá on-site</w:t>
            </w:r>
          </w:p>
        </w:tc>
      </w:tr>
      <w:tr w:rsidR="0023722B" w:rsidRPr="00DF0A6A" w14:paraId="15FCAF05" w14:textId="77777777" w:rsidTr="00CE4F2A">
        <w:trPr>
          <w:trHeight w:val="348"/>
        </w:trPr>
        <w:tc>
          <w:tcPr>
            <w:tcW w:w="3390" w:type="dxa"/>
          </w:tcPr>
          <w:p w14:paraId="073F05E1" w14:textId="77777777" w:rsidR="0023722B" w:rsidRPr="00DF0A6A" w:rsidRDefault="0023722B" w:rsidP="005830CB">
            <w:pPr>
              <w:spacing w:before="60"/>
              <w:jc w:val="center"/>
              <w:rPr>
                <w:sz w:val="22"/>
                <w:szCs w:val="22"/>
              </w:rPr>
            </w:pPr>
            <w:r w:rsidRPr="00DF0A6A">
              <w:rPr>
                <w:sz w:val="22"/>
                <w:szCs w:val="22"/>
              </w:rPr>
              <w:fldChar w:fldCharType="begin">
                <w:ffData>
                  <w:name w:val=""/>
                  <w:enabled/>
                  <w:calcOnExit w:val="0"/>
                  <w:checkBox>
                    <w:sizeAuto/>
                    <w:default w:val="0"/>
                  </w:checkBox>
                </w:ffData>
              </w:fldChar>
            </w:r>
            <w:r w:rsidRPr="00DF0A6A">
              <w:rPr>
                <w:sz w:val="22"/>
                <w:szCs w:val="22"/>
              </w:rPr>
              <w:instrText xml:space="preserve"> FORMCHECKBOX </w:instrText>
            </w:r>
            <w:r w:rsidRPr="00DF0A6A">
              <w:rPr>
                <w:sz w:val="22"/>
                <w:szCs w:val="22"/>
              </w:rPr>
            </w:r>
            <w:r w:rsidRPr="00DF0A6A">
              <w:rPr>
                <w:sz w:val="22"/>
                <w:szCs w:val="22"/>
              </w:rPr>
              <w:fldChar w:fldCharType="separate"/>
            </w:r>
            <w:r w:rsidRPr="00DF0A6A">
              <w:rPr>
                <w:sz w:val="22"/>
                <w:szCs w:val="22"/>
              </w:rPr>
              <w:fldChar w:fldCharType="end"/>
            </w:r>
          </w:p>
        </w:tc>
        <w:tc>
          <w:tcPr>
            <w:tcW w:w="3146" w:type="dxa"/>
          </w:tcPr>
          <w:p w14:paraId="17D14894" w14:textId="77777777" w:rsidR="0023722B" w:rsidRPr="00DF0A6A" w:rsidRDefault="0023722B" w:rsidP="005830CB">
            <w:pPr>
              <w:spacing w:before="60"/>
              <w:jc w:val="center"/>
              <w:rPr>
                <w:sz w:val="22"/>
                <w:szCs w:val="22"/>
              </w:rPr>
            </w:pPr>
            <w:r w:rsidRPr="00DF0A6A">
              <w:rPr>
                <w:sz w:val="22"/>
                <w:szCs w:val="22"/>
              </w:rPr>
              <w:fldChar w:fldCharType="begin">
                <w:ffData>
                  <w:name w:val=""/>
                  <w:enabled/>
                  <w:calcOnExit w:val="0"/>
                  <w:checkBox>
                    <w:sizeAuto/>
                    <w:default w:val="0"/>
                  </w:checkBox>
                </w:ffData>
              </w:fldChar>
            </w:r>
            <w:r w:rsidRPr="00DF0A6A">
              <w:rPr>
                <w:sz w:val="22"/>
                <w:szCs w:val="22"/>
              </w:rPr>
              <w:instrText xml:space="preserve"> FORMCHECKBOX </w:instrText>
            </w:r>
            <w:r w:rsidRPr="00DF0A6A">
              <w:rPr>
                <w:sz w:val="22"/>
                <w:szCs w:val="22"/>
              </w:rPr>
            </w:r>
            <w:r w:rsidRPr="00DF0A6A">
              <w:rPr>
                <w:sz w:val="22"/>
                <w:szCs w:val="22"/>
              </w:rPr>
              <w:fldChar w:fldCharType="separate"/>
            </w:r>
            <w:r w:rsidRPr="00DF0A6A">
              <w:rPr>
                <w:sz w:val="22"/>
                <w:szCs w:val="22"/>
              </w:rPr>
              <w:fldChar w:fldCharType="end"/>
            </w:r>
          </w:p>
        </w:tc>
        <w:tc>
          <w:tcPr>
            <w:tcW w:w="3634" w:type="dxa"/>
          </w:tcPr>
          <w:p w14:paraId="52DA2650" w14:textId="77777777" w:rsidR="0023722B" w:rsidRPr="00DF0A6A" w:rsidRDefault="007C6947" w:rsidP="005830CB">
            <w:pPr>
              <w:spacing w:before="60"/>
              <w:jc w:val="center"/>
              <w:rPr>
                <w:sz w:val="22"/>
                <w:szCs w:val="22"/>
              </w:rPr>
            </w:pPr>
            <w:r>
              <w:rPr>
                <w:sz w:val="22"/>
                <w:szCs w:val="22"/>
              </w:rPr>
              <w:fldChar w:fldCharType="begin">
                <w:ffData>
                  <w:name w:val=""/>
                  <w:enabled/>
                  <w:calcOnExit w:val="0"/>
                  <w:checkBox>
                    <w:size w:val="20"/>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r>
      <w:tr w:rsidR="0023722B" w:rsidRPr="00DF0A6A" w14:paraId="71217319" w14:textId="77777777" w:rsidTr="00CE4F2A">
        <w:tc>
          <w:tcPr>
            <w:tcW w:w="3390" w:type="dxa"/>
          </w:tcPr>
          <w:p w14:paraId="19D31222" w14:textId="77777777" w:rsidR="0023722B" w:rsidRPr="00DF0A6A" w:rsidRDefault="0023722B" w:rsidP="007C6947">
            <w:pPr>
              <w:spacing w:before="60"/>
              <w:rPr>
                <w:sz w:val="22"/>
                <w:szCs w:val="22"/>
              </w:rPr>
            </w:pPr>
            <w:r w:rsidRPr="00DF0A6A">
              <w:rPr>
                <w:sz w:val="22"/>
                <w:szCs w:val="22"/>
              </w:rPr>
              <w:t>Đại diện:</w:t>
            </w:r>
            <w:r w:rsidR="004E16A2">
              <w:rPr>
                <w:sz w:val="22"/>
                <w:szCs w:val="22"/>
              </w:rPr>
              <w:t xml:space="preserve"> </w:t>
            </w:r>
          </w:p>
        </w:tc>
        <w:tc>
          <w:tcPr>
            <w:tcW w:w="3146" w:type="dxa"/>
          </w:tcPr>
          <w:p w14:paraId="516B687C" w14:textId="77777777" w:rsidR="0023722B" w:rsidRPr="00DF0A6A" w:rsidRDefault="0023722B" w:rsidP="007C6947">
            <w:pPr>
              <w:spacing w:before="60"/>
              <w:rPr>
                <w:sz w:val="22"/>
                <w:szCs w:val="22"/>
              </w:rPr>
            </w:pPr>
            <w:r w:rsidRPr="00DF0A6A">
              <w:rPr>
                <w:sz w:val="22"/>
                <w:szCs w:val="22"/>
              </w:rPr>
              <w:t xml:space="preserve">Chuyên gia: </w:t>
            </w:r>
          </w:p>
        </w:tc>
        <w:tc>
          <w:tcPr>
            <w:tcW w:w="3634" w:type="dxa"/>
          </w:tcPr>
          <w:p w14:paraId="2094377D" w14:textId="77777777" w:rsidR="0023722B" w:rsidRPr="00DF0A6A" w:rsidRDefault="0023722B" w:rsidP="007C6947">
            <w:pPr>
              <w:spacing w:before="60"/>
              <w:rPr>
                <w:sz w:val="22"/>
                <w:szCs w:val="22"/>
              </w:rPr>
            </w:pPr>
            <w:r w:rsidRPr="00DF0A6A">
              <w:rPr>
                <w:sz w:val="22"/>
                <w:szCs w:val="22"/>
              </w:rPr>
              <w:t xml:space="preserve">Chuyên gia: </w:t>
            </w:r>
          </w:p>
        </w:tc>
      </w:tr>
      <w:tr w:rsidR="0023722B" w:rsidRPr="00DF0A6A" w14:paraId="01A3FA4E" w14:textId="77777777" w:rsidTr="00CE4F2A">
        <w:tc>
          <w:tcPr>
            <w:tcW w:w="3390" w:type="dxa"/>
          </w:tcPr>
          <w:p w14:paraId="2B498B3B" w14:textId="77777777" w:rsidR="0023722B" w:rsidRPr="00DF0A6A" w:rsidRDefault="0023722B" w:rsidP="007C6947">
            <w:pPr>
              <w:spacing w:before="60"/>
              <w:rPr>
                <w:sz w:val="22"/>
                <w:szCs w:val="22"/>
              </w:rPr>
            </w:pPr>
            <w:r w:rsidRPr="00DF0A6A">
              <w:rPr>
                <w:sz w:val="22"/>
                <w:szCs w:val="22"/>
              </w:rPr>
              <w:t>Ngày:</w:t>
            </w:r>
            <w:r w:rsidR="004E16A2">
              <w:rPr>
                <w:sz w:val="22"/>
                <w:szCs w:val="22"/>
              </w:rPr>
              <w:t xml:space="preserve"> </w:t>
            </w:r>
          </w:p>
        </w:tc>
        <w:tc>
          <w:tcPr>
            <w:tcW w:w="3146" w:type="dxa"/>
          </w:tcPr>
          <w:p w14:paraId="3F6F27BB" w14:textId="77777777" w:rsidR="0023722B" w:rsidRPr="00DF0A6A" w:rsidRDefault="0023722B" w:rsidP="007C6947">
            <w:pPr>
              <w:spacing w:before="60"/>
              <w:rPr>
                <w:sz w:val="22"/>
                <w:szCs w:val="22"/>
              </w:rPr>
            </w:pPr>
            <w:r w:rsidRPr="00DF0A6A">
              <w:rPr>
                <w:sz w:val="22"/>
                <w:szCs w:val="22"/>
              </w:rPr>
              <w:t xml:space="preserve">Ngày: </w:t>
            </w:r>
          </w:p>
        </w:tc>
        <w:tc>
          <w:tcPr>
            <w:tcW w:w="3634" w:type="dxa"/>
          </w:tcPr>
          <w:p w14:paraId="26540DD9" w14:textId="77777777" w:rsidR="0023722B" w:rsidRPr="00DF0A6A" w:rsidRDefault="0023722B" w:rsidP="007C6947">
            <w:pPr>
              <w:spacing w:before="60"/>
              <w:rPr>
                <w:sz w:val="22"/>
                <w:szCs w:val="22"/>
              </w:rPr>
            </w:pPr>
            <w:r w:rsidRPr="00DF0A6A">
              <w:rPr>
                <w:sz w:val="22"/>
                <w:szCs w:val="22"/>
              </w:rPr>
              <w:t xml:space="preserve">Ngày: </w:t>
            </w:r>
          </w:p>
        </w:tc>
      </w:tr>
    </w:tbl>
    <w:p w14:paraId="0AC625DB" w14:textId="77777777" w:rsidR="0023722B" w:rsidRPr="00DF0A6A" w:rsidRDefault="0023722B" w:rsidP="0023722B">
      <w:pPr>
        <w:keepNext/>
        <w:shd w:val="clear" w:color="auto" w:fill="FFFFFF"/>
        <w:outlineLvl w:val="0"/>
        <w:rPr>
          <w:b/>
        </w:rPr>
      </w:pPr>
    </w:p>
    <w:tbl>
      <w:tblPr>
        <w:tblW w:w="10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7914"/>
      </w:tblGrid>
      <w:tr w:rsidR="0023722B" w:rsidRPr="00DF0A6A" w14:paraId="43C149A9" w14:textId="77777777" w:rsidTr="0023722B">
        <w:tc>
          <w:tcPr>
            <w:tcW w:w="2251" w:type="dxa"/>
            <w:tcBorders>
              <w:bottom w:val="dotted" w:sz="2" w:space="0" w:color="auto"/>
            </w:tcBorders>
          </w:tcPr>
          <w:p w14:paraId="6EA6F9C8" w14:textId="77777777" w:rsidR="0023722B" w:rsidRPr="00DF0A6A" w:rsidRDefault="0023722B" w:rsidP="00773B3C">
            <w:pPr>
              <w:shd w:val="clear" w:color="auto" w:fill="FFFFFF"/>
              <w:tabs>
                <w:tab w:val="left" w:pos="6870"/>
              </w:tabs>
              <w:spacing w:before="120"/>
              <w:ind w:right="-18"/>
              <w:rPr>
                <w:sz w:val="22"/>
                <w:szCs w:val="22"/>
              </w:rPr>
            </w:pPr>
            <w:r w:rsidRPr="00DF0A6A">
              <w:rPr>
                <w:sz w:val="22"/>
                <w:szCs w:val="22"/>
              </w:rPr>
              <w:br w:type="page"/>
              <w:t xml:space="preserve">Tổ chức chứng nhận/ </w:t>
            </w:r>
            <w:r w:rsidRPr="00DF0A6A">
              <w:rPr>
                <w:i/>
                <w:sz w:val="22"/>
                <w:szCs w:val="22"/>
              </w:rPr>
              <w:t>Name of CB</w:t>
            </w:r>
          </w:p>
        </w:tc>
        <w:tc>
          <w:tcPr>
            <w:tcW w:w="7914" w:type="dxa"/>
            <w:tcBorders>
              <w:bottom w:val="dotted" w:sz="2" w:space="0" w:color="auto"/>
            </w:tcBorders>
            <w:vAlign w:val="center"/>
          </w:tcPr>
          <w:p w14:paraId="16C94DFB" w14:textId="77777777" w:rsidR="0023722B" w:rsidRPr="00DF0A6A" w:rsidRDefault="0023722B" w:rsidP="00773B3C">
            <w:pPr>
              <w:spacing w:before="120"/>
              <w:ind w:right="432"/>
              <w:jc w:val="both"/>
              <w:rPr>
                <w:sz w:val="22"/>
                <w:szCs w:val="22"/>
              </w:rPr>
            </w:pPr>
          </w:p>
        </w:tc>
      </w:tr>
      <w:tr w:rsidR="0023722B" w:rsidRPr="00DF0A6A" w14:paraId="4CCAB3E7" w14:textId="77777777" w:rsidTr="0023722B">
        <w:tc>
          <w:tcPr>
            <w:tcW w:w="2251" w:type="dxa"/>
            <w:tcBorders>
              <w:top w:val="dotted" w:sz="2" w:space="0" w:color="auto"/>
              <w:bottom w:val="dotted" w:sz="2" w:space="0" w:color="auto"/>
            </w:tcBorders>
          </w:tcPr>
          <w:p w14:paraId="6933AA10" w14:textId="77777777" w:rsidR="0023722B" w:rsidRPr="00DF0A6A" w:rsidRDefault="0023722B" w:rsidP="00773B3C">
            <w:pPr>
              <w:shd w:val="clear" w:color="auto" w:fill="FFFFFF"/>
              <w:tabs>
                <w:tab w:val="left" w:pos="6870"/>
              </w:tabs>
              <w:spacing w:before="120"/>
              <w:ind w:right="-18"/>
              <w:rPr>
                <w:sz w:val="22"/>
                <w:szCs w:val="22"/>
              </w:rPr>
            </w:pPr>
            <w:r w:rsidRPr="00DF0A6A">
              <w:rPr>
                <w:sz w:val="22"/>
                <w:szCs w:val="22"/>
              </w:rPr>
              <w:t xml:space="preserve">Mã số công nhận/ </w:t>
            </w:r>
            <w:r w:rsidRPr="00DF0A6A">
              <w:rPr>
                <w:i/>
                <w:sz w:val="22"/>
                <w:szCs w:val="22"/>
              </w:rPr>
              <w:t>Accreditation No.</w:t>
            </w:r>
          </w:p>
        </w:tc>
        <w:tc>
          <w:tcPr>
            <w:tcW w:w="7914" w:type="dxa"/>
            <w:tcBorders>
              <w:top w:val="dotted" w:sz="2" w:space="0" w:color="auto"/>
              <w:bottom w:val="dotted" w:sz="2" w:space="0" w:color="auto"/>
            </w:tcBorders>
            <w:vAlign w:val="center"/>
          </w:tcPr>
          <w:p w14:paraId="7E102790" w14:textId="77777777" w:rsidR="0023722B" w:rsidRPr="00DF0A6A" w:rsidRDefault="0023722B" w:rsidP="00773B3C">
            <w:pPr>
              <w:spacing w:before="120"/>
              <w:jc w:val="both"/>
              <w:rPr>
                <w:sz w:val="22"/>
                <w:szCs w:val="22"/>
              </w:rPr>
            </w:pPr>
          </w:p>
        </w:tc>
      </w:tr>
      <w:tr w:rsidR="0023722B" w:rsidRPr="00DF0A6A" w14:paraId="465989C0" w14:textId="77777777" w:rsidTr="000507A0">
        <w:tc>
          <w:tcPr>
            <w:tcW w:w="2251" w:type="dxa"/>
            <w:tcBorders>
              <w:top w:val="dotted" w:sz="2" w:space="0" w:color="auto"/>
            </w:tcBorders>
          </w:tcPr>
          <w:p w14:paraId="176470AC" w14:textId="77777777" w:rsidR="0023722B" w:rsidRPr="00DF0A6A" w:rsidRDefault="0023722B" w:rsidP="00773B3C">
            <w:pPr>
              <w:shd w:val="clear" w:color="auto" w:fill="FFFFFF"/>
              <w:spacing w:before="120"/>
              <w:rPr>
                <w:sz w:val="22"/>
                <w:szCs w:val="22"/>
              </w:rPr>
            </w:pPr>
            <w:r w:rsidRPr="00DF0A6A">
              <w:rPr>
                <w:sz w:val="22"/>
                <w:szCs w:val="22"/>
              </w:rPr>
              <w:t xml:space="preserve">Tiêu chí công nhận/ </w:t>
            </w:r>
            <w:r w:rsidRPr="00DF0A6A">
              <w:rPr>
                <w:i/>
                <w:sz w:val="22"/>
                <w:szCs w:val="22"/>
              </w:rPr>
              <w:t>Accreditation criteria</w:t>
            </w:r>
          </w:p>
        </w:tc>
        <w:tc>
          <w:tcPr>
            <w:tcW w:w="7914" w:type="dxa"/>
            <w:tcBorders>
              <w:top w:val="dotted" w:sz="2" w:space="0" w:color="auto"/>
            </w:tcBorders>
            <w:vAlign w:val="center"/>
          </w:tcPr>
          <w:p w14:paraId="03434277" w14:textId="7CC1BCC5" w:rsidR="0023722B" w:rsidRPr="000507A0" w:rsidRDefault="0023722B" w:rsidP="00773B3C">
            <w:pPr>
              <w:spacing w:before="120"/>
              <w:rPr>
                <w:sz w:val="22"/>
                <w:szCs w:val="22"/>
              </w:rPr>
            </w:pPr>
            <w:r w:rsidRPr="00DF0A6A">
              <w:rPr>
                <w:sz w:val="22"/>
                <w:szCs w:val="22"/>
              </w:rPr>
              <w:t>ISO/IEC 170</w:t>
            </w:r>
            <w:r w:rsidR="00B859C0">
              <w:rPr>
                <w:sz w:val="22"/>
                <w:szCs w:val="22"/>
              </w:rPr>
              <w:t>24</w:t>
            </w:r>
            <w:r w:rsidRPr="00DF0A6A">
              <w:rPr>
                <w:sz w:val="22"/>
                <w:szCs w:val="22"/>
              </w:rPr>
              <w:t>:</w:t>
            </w:r>
            <w:r w:rsidR="00FE4FBA">
              <w:rPr>
                <w:sz w:val="22"/>
                <w:szCs w:val="22"/>
              </w:rPr>
              <w:t xml:space="preserve"> </w:t>
            </w:r>
            <w:r w:rsidRPr="00DF0A6A">
              <w:rPr>
                <w:sz w:val="22"/>
                <w:szCs w:val="22"/>
              </w:rPr>
              <w:t>2012</w:t>
            </w:r>
            <w:r w:rsidR="000E48BB">
              <w:rPr>
                <w:sz w:val="22"/>
                <w:szCs w:val="22"/>
              </w:rPr>
              <w:t>; IAF MD4</w:t>
            </w:r>
          </w:p>
        </w:tc>
      </w:tr>
    </w:tbl>
    <w:p w14:paraId="74065F45" w14:textId="77777777" w:rsidR="00A5731F" w:rsidRPr="00701BEF" w:rsidRDefault="00701BEF" w:rsidP="00A5731F">
      <w:pPr>
        <w:spacing w:before="120"/>
        <w:rPr>
          <w:b/>
          <w:bCs/>
        </w:rPr>
      </w:pPr>
      <w:r w:rsidRPr="00701BEF">
        <w:rPr>
          <w:b/>
          <w:bCs/>
        </w:rPr>
        <w:t xml:space="preserve">Bảng 1: </w:t>
      </w:r>
      <w:r w:rsidRPr="00701BEF">
        <w:rPr>
          <w:b/>
          <w:bCs/>
          <w:sz w:val="22"/>
          <w:szCs w:val="22"/>
        </w:rPr>
        <w:t>ISO/IEC 17024</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974"/>
        <w:gridCol w:w="1406"/>
        <w:gridCol w:w="2551"/>
        <w:gridCol w:w="3543"/>
        <w:gridCol w:w="974"/>
      </w:tblGrid>
      <w:tr w:rsidR="00217A9F" w:rsidRPr="00602658" w14:paraId="13E65121" w14:textId="77777777" w:rsidTr="00640F40">
        <w:trPr>
          <w:tblHeader/>
        </w:trPr>
        <w:tc>
          <w:tcPr>
            <w:tcW w:w="1531" w:type="pct"/>
            <w:gridSpan w:val="3"/>
          </w:tcPr>
          <w:p w14:paraId="3381C6B7" w14:textId="77777777" w:rsidR="00217A9F" w:rsidRPr="00640F40" w:rsidRDefault="00217A9F" w:rsidP="00F17BEB">
            <w:pPr>
              <w:spacing w:before="120"/>
              <w:jc w:val="center"/>
              <w:rPr>
                <w:bCs/>
              </w:rPr>
            </w:pPr>
            <w:r w:rsidRPr="00640F40">
              <w:rPr>
                <w:bCs/>
              </w:rPr>
              <w:t xml:space="preserve">Yêu cầu/ </w:t>
            </w:r>
            <w:r w:rsidRPr="00640F40">
              <w:rPr>
                <w:bCs/>
                <w:i/>
              </w:rPr>
              <w:t>Requirements</w:t>
            </w:r>
          </w:p>
        </w:tc>
        <w:tc>
          <w:tcPr>
            <w:tcW w:w="1252" w:type="pct"/>
            <w:vAlign w:val="center"/>
          </w:tcPr>
          <w:p w14:paraId="14B11CA5" w14:textId="3F51E3BC" w:rsidR="00217A9F" w:rsidRPr="00640F40" w:rsidRDefault="00217A9F" w:rsidP="007C6947">
            <w:pPr>
              <w:spacing w:before="120"/>
              <w:jc w:val="center"/>
              <w:rPr>
                <w:bCs/>
              </w:rPr>
            </w:pPr>
            <w:r w:rsidRPr="00640F40">
              <w:rPr>
                <w:bCs/>
              </w:rPr>
              <w:t xml:space="preserve">Phần mô tả của CB/ </w:t>
            </w:r>
            <w:r w:rsidRPr="00640F40">
              <w:rPr>
                <w:bCs/>
                <w:i/>
              </w:rPr>
              <w:t>CB’sdescription</w:t>
            </w:r>
          </w:p>
        </w:tc>
        <w:tc>
          <w:tcPr>
            <w:tcW w:w="1739" w:type="pct"/>
          </w:tcPr>
          <w:p w14:paraId="69A4A853" w14:textId="77777777" w:rsidR="00217A9F" w:rsidRPr="00640F40" w:rsidRDefault="00217A9F" w:rsidP="00F17BEB">
            <w:pPr>
              <w:spacing w:before="120"/>
              <w:ind w:left="-137" w:right="-117"/>
              <w:jc w:val="center"/>
              <w:rPr>
                <w:bCs/>
              </w:rPr>
            </w:pPr>
            <w:r w:rsidRPr="00640F40">
              <w:rPr>
                <w:bCs/>
              </w:rPr>
              <w:t>Nhận xét của BoA/</w:t>
            </w:r>
            <w:r w:rsidRPr="00640F40">
              <w:rPr>
                <w:bCs/>
                <w:i/>
                <w:iCs/>
              </w:rPr>
              <w:t>BoA comment</w:t>
            </w:r>
          </w:p>
        </w:tc>
        <w:tc>
          <w:tcPr>
            <w:tcW w:w="478" w:type="pct"/>
            <w:vAlign w:val="center"/>
          </w:tcPr>
          <w:p w14:paraId="6CDA75CE" w14:textId="77777777" w:rsidR="00217A9F" w:rsidRPr="00640F40" w:rsidRDefault="00217A9F" w:rsidP="00F17BEB">
            <w:pPr>
              <w:spacing w:before="120"/>
              <w:ind w:left="-137" w:right="-117"/>
              <w:jc w:val="center"/>
              <w:rPr>
                <w:bCs/>
              </w:rPr>
            </w:pPr>
            <w:r w:rsidRPr="00640F40">
              <w:rPr>
                <w:bCs/>
              </w:rPr>
              <w:t xml:space="preserve">Ghi chú/ </w:t>
            </w:r>
            <w:r w:rsidRPr="00640F40">
              <w:rPr>
                <w:bCs/>
                <w:i/>
              </w:rPr>
              <w:t>Note</w:t>
            </w:r>
          </w:p>
        </w:tc>
      </w:tr>
      <w:tr w:rsidR="00217A9F" w:rsidRPr="00DF0A6A" w14:paraId="7B6B2A7B" w14:textId="77777777" w:rsidTr="00640F40">
        <w:tc>
          <w:tcPr>
            <w:tcW w:w="363" w:type="pct"/>
          </w:tcPr>
          <w:p w14:paraId="05C32B0B" w14:textId="77777777" w:rsidR="00217A9F" w:rsidRPr="00DF0A6A" w:rsidRDefault="00217A9F" w:rsidP="00B96B40">
            <w:pPr>
              <w:spacing w:before="120"/>
              <w:jc w:val="both"/>
              <w:rPr>
                <w:b/>
              </w:rPr>
            </w:pPr>
            <w:r w:rsidRPr="00DF0A6A">
              <w:rPr>
                <w:b/>
              </w:rPr>
              <w:t>4.</w:t>
            </w:r>
          </w:p>
        </w:tc>
        <w:tc>
          <w:tcPr>
            <w:tcW w:w="1168" w:type="pct"/>
            <w:gridSpan w:val="2"/>
          </w:tcPr>
          <w:p w14:paraId="2B57067C" w14:textId="77777777" w:rsidR="00217A9F" w:rsidRPr="00DF0A6A" w:rsidRDefault="00217A9F" w:rsidP="00B96B40">
            <w:pPr>
              <w:spacing w:before="120"/>
              <w:rPr>
                <w:b/>
              </w:rPr>
            </w:pPr>
            <w:r w:rsidRPr="00DF0A6A">
              <w:rPr>
                <w:b/>
              </w:rPr>
              <w:t>Yêu cầu chung</w:t>
            </w:r>
          </w:p>
        </w:tc>
        <w:tc>
          <w:tcPr>
            <w:tcW w:w="1252" w:type="pct"/>
          </w:tcPr>
          <w:p w14:paraId="44A09372" w14:textId="77777777" w:rsidR="00217A9F" w:rsidRDefault="00217A9F" w:rsidP="00A5731F">
            <w:pPr>
              <w:tabs>
                <w:tab w:val="left" w:pos="253"/>
              </w:tabs>
              <w:spacing w:before="120"/>
              <w:jc w:val="both"/>
            </w:pPr>
          </w:p>
        </w:tc>
        <w:tc>
          <w:tcPr>
            <w:tcW w:w="1739" w:type="pct"/>
          </w:tcPr>
          <w:p w14:paraId="5F45526E" w14:textId="77777777" w:rsidR="00217A9F" w:rsidRDefault="00217A9F" w:rsidP="00A5731F">
            <w:pPr>
              <w:spacing w:before="120"/>
              <w:jc w:val="center"/>
            </w:pPr>
          </w:p>
        </w:tc>
        <w:tc>
          <w:tcPr>
            <w:tcW w:w="478" w:type="pct"/>
          </w:tcPr>
          <w:p w14:paraId="017833E3" w14:textId="77777777" w:rsidR="00217A9F" w:rsidRDefault="00217A9F" w:rsidP="00A5731F">
            <w:pPr>
              <w:spacing w:before="120"/>
              <w:jc w:val="center"/>
            </w:pPr>
          </w:p>
        </w:tc>
      </w:tr>
      <w:tr w:rsidR="00217A9F" w:rsidRPr="00DF0A6A" w14:paraId="74747112" w14:textId="77777777" w:rsidTr="00640F40">
        <w:tc>
          <w:tcPr>
            <w:tcW w:w="363" w:type="pct"/>
          </w:tcPr>
          <w:p w14:paraId="5949B887" w14:textId="77777777" w:rsidR="00217A9F" w:rsidRPr="00DF0A6A" w:rsidRDefault="00217A9F" w:rsidP="00A5731F">
            <w:pPr>
              <w:spacing w:before="120"/>
              <w:jc w:val="both"/>
            </w:pPr>
            <w:r w:rsidRPr="00DF0A6A">
              <w:t>4.1</w:t>
            </w:r>
          </w:p>
        </w:tc>
        <w:tc>
          <w:tcPr>
            <w:tcW w:w="1168" w:type="pct"/>
            <w:gridSpan w:val="2"/>
          </w:tcPr>
          <w:p w14:paraId="7C39048E" w14:textId="77777777" w:rsidR="00217A9F" w:rsidRPr="00672B6B" w:rsidRDefault="00217A9F" w:rsidP="00A5731F">
            <w:pPr>
              <w:spacing w:before="120"/>
              <w:jc w:val="both"/>
              <w:rPr>
                <w:b/>
              </w:rPr>
            </w:pPr>
            <w:r w:rsidRPr="00672B6B">
              <w:rPr>
                <w:b/>
              </w:rPr>
              <w:t>Các vấn đề về pháp lý</w:t>
            </w:r>
          </w:p>
          <w:p w14:paraId="3270C2E8" w14:textId="77777777" w:rsidR="00217A9F" w:rsidRPr="00DF0A6A" w:rsidRDefault="00217A9F" w:rsidP="00A5731F">
            <w:pPr>
              <w:spacing w:before="120"/>
              <w:jc w:val="both"/>
            </w:pPr>
            <w:r>
              <w:t>CB có phải là một pháp nhân, hoặc bộ phận xác định của một pháp nhân không?</w:t>
            </w:r>
          </w:p>
        </w:tc>
        <w:tc>
          <w:tcPr>
            <w:tcW w:w="1252" w:type="pct"/>
          </w:tcPr>
          <w:p w14:paraId="2AF219EC" w14:textId="77777777" w:rsidR="00217A9F" w:rsidRPr="00DF0A6A" w:rsidRDefault="00217A9F" w:rsidP="007C6947">
            <w:pPr>
              <w:tabs>
                <w:tab w:val="left" w:pos="253"/>
              </w:tabs>
              <w:spacing w:before="120"/>
              <w:jc w:val="both"/>
            </w:pPr>
          </w:p>
        </w:tc>
        <w:tc>
          <w:tcPr>
            <w:tcW w:w="1739" w:type="pct"/>
          </w:tcPr>
          <w:p w14:paraId="24D92BD5" w14:textId="77777777" w:rsidR="00217A9F" w:rsidRPr="00DF0A6A" w:rsidRDefault="00217A9F" w:rsidP="00A5731F">
            <w:pPr>
              <w:spacing w:before="120"/>
              <w:jc w:val="center"/>
            </w:pPr>
          </w:p>
        </w:tc>
        <w:tc>
          <w:tcPr>
            <w:tcW w:w="478" w:type="pct"/>
          </w:tcPr>
          <w:p w14:paraId="3A734D97" w14:textId="77777777" w:rsidR="00217A9F" w:rsidRPr="00DF0A6A" w:rsidRDefault="00217A9F" w:rsidP="00A5731F">
            <w:pPr>
              <w:spacing w:before="120"/>
              <w:jc w:val="center"/>
            </w:pPr>
          </w:p>
        </w:tc>
      </w:tr>
      <w:tr w:rsidR="00217A9F" w:rsidRPr="00DF0A6A" w14:paraId="3E0BD803" w14:textId="77777777" w:rsidTr="00640F40">
        <w:tc>
          <w:tcPr>
            <w:tcW w:w="363" w:type="pct"/>
          </w:tcPr>
          <w:p w14:paraId="3222A9DD" w14:textId="77777777" w:rsidR="00217A9F" w:rsidRPr="00DF0A6A" w:rsidRDefault="00217A9F" w:rsidP="00A5731F">
            <w:pPr>
              <w:spacing w:before="120"/>
              <w:jc w:val="both"/>
            </w:pPr>
            <w:r>
              <w:t>4.</w:t>
            </w:r>
            <w:r w:rsidRPr="00DF0A6A">
              <w:t>2</w:t>
            </w:r>
          </w:p>
        </w:tc>
        <w:tc>
          <w:tcPr>
            <w:tcW w:w="1168" w:type="pct"/>
            <w:gridSpan w:val="2"/>
          </w:tcPr>
          <w:p w14:paraId="76DB5388" w14:textId="77777777" w:rsidR="00217A9F" w:rsidRPr="00672B6B" w:rsidRDefault="00217A9F" w:rsidP="00A5731F">
            <w:pPr>
              <w:spacing w:before="120"/>
              <w:jc w:val="both"/>
              <w:rPr>
                <w:b/>
              </w:rPr>
            </w:pPr>
            <w:r w:rsidRPr="00672B6B">
              <w:rPr>
                <w:b/>
              </w:rPr>
              <w:t>Trách nhiệm trong việc đưa ra quyết định chứng nhận</w:t>
            </w:r>
          </w:p>
          <w:p w14:paraId="572076D9" w14:textId="77777777" w:rsidR="00217A9F" w:rsidRPr="00DF0A6A" w:rsidRDefault="00217A9F" w:rsidP="00071A5B">
            <w:pPr>
              <w:spacing w:before="120"/>
              <w:jc w:val="both"/>
            </w:pPr>
            <w:r>
              <w:t>CB phải có trách nhiệm trong việc ra quyết định chứng nhận, và không được uỷ quyền trách nhiệm đó cho tổ chức hoặc cá nhân khác.</w:t>
            </w:r>
          </w:p>
        </w:tc>
        <w:tc>
          <w:tcPr>
            <w:tcW w:w="1252" w:type="pct"/>
          </w:tcPr>
          <w:p w14:paraId="137C5926" w14:textId="77777777" w:rsidR="00217A9F" w:rsidRPr="00AC6996" w:rsidRDefault="00217A9F" w:rsidP="00A5731F">
            <w:pPr>
              <w:tabs>
                <w:tab w:val="left" w:pos="253"/>
              </w:tabs>
              <w:spacing w:before="120"/>
              <w:jc w:val="both"/>
            </w:pPr>
          </w:p>
        </w:tc>
        <w:tc>
          <w:tcPr>
            <w:tcW w:w="1739" w:type="pct"/>
          </w:tcPr>
          <w:p w14:paraId="2474B304" w14:textId="77777777" w:rsidR="00217A9F" w:rsidRPr="00DF0A6A" w:rsidRDefault="00217A9F" w:rsidP="00A5731F">
            <w:pPr>
              <w:spacing w:before="120"/>
              <w:jc w:val="center"/>
            </w:pPr>
          </w:p>
        </w:tc>
        <w:tc>
          <w:tcPr>
            <w:tcW w:w="478" w:type="pct"/>
          </w:tcPr>
          <w:p w14:paraId="2C045A60" w14:textId="77777777" w:rsidR="00217A9F" w:rsidRPr="00DF0A6A" w:rsidRDefault="00217A9F" w:rsidP="00A5731F">
            <w:pPr>
              <w:spacing w:before="120"/>
              <w:jc w:val="center"/>
            </w:pPr>
          </w:p>
        </w:tc>
      </w:tr>
      <w:tr w:rsidR="00217A9F" w:rsidRPr="00DF0A6A" w14:paraId="567A0BA2" w14:textId="77777777" w:rsidTr="00640F40">
        <w:tc>
          <w:tcPr>
            <w:tcW w:w="363" w:type="pct"/>
          </w:tcPr>
          <w:p w14:paraId="676ABB56" w14:textId="77777777" w:rsidR="00217A9F" w:rsidRPr="00DF0A6A" w:rsidRDefault="00217A9F" w:rsidP="00A5731F">
            <w:pPr>
              <w:pStyle w:val="11"/>
              <w:spacing w:before="120" w:line="240" w:lineRule="auto"/>
              <w:rPr>
                <w:rFonts w:ascii="Times New Roman" w:hAnsi="Times New Roman"/>
                <w:b w:val="0"/>
                <w:spacing w:val="-4"/>
                <w:szCs w:val="24"/>
              </w:rPr>
            </w:pPr>
            <w:r>
              <w:rPr>
                <w:rFonts w:ascii="Times New Roman" w:hAnsi="Times New Roman"/>
                <w:b w:val="0"/>
                <w:spacing w:val="-4"/>
                <w:szCs w:val="24"/>
              </w:rPr>
              <w:t>4.</w:t>
            </w:r>
            <w:r w:rsidRPr="00DF0A6A">
              <w:rPr>
                <w:rFonts w:ascii="Times New Roman" w:hAnsi="Times New Roman"/>
                <w:b w:val="0"/>
                <w:spacing w:val="-4"/>
                <w:szCs w:val="24"/>
              </w:rPr>
              <w:t>3</w:t>
            </w:r>
          </w:p>
        </w:tc>
        <w:tc>
          <w:tcPr>
            <w:tcW w:w="1168" w:type="pct"/>
            <w:gridSpan w:val="2"/>
          </w:tcPr>
          <w:p w14:paraId="04A1C0B1" w14:textId="77777777" w:rsidR="00217A9F" w:rsidRPr="00672B6B" w:rsidRDefault="00217A9F" w:rsidP="00A5731F">
            <w:pPr>
              <w:pStyle w:val="11"/>
              <w:spacing w:before="120" w:line="240" w:lineRule="auto"/>
              <w:rPr>
                <w:rFonts w:ascii="Times New Roman" w:hAnsi="Times New Roman"/>
                <w:spacing w:val="-4"/>
                <w:szCs w:val="24"/>
              </w:rPr>
            </w:pPr>
            <w:r>
              <w:rPr>
                <w:rFonts w:ascii="Times New Roman" w:hAnsi="Times New Roman"/>
                <w:spacing w:val="-4"/>
                <w:szCs w:val="24"/>
              </w:rPr>
              <w:t>Quản lý tính khách quan</w:t>
            </w:r>
          </w:p>
          <w:p w14:paraId="4C69EFBC" w14:textId="77777777" w:rsidR="00217A9F" w:rsidRDefault="00217A9F" w:rsidP="00A5731F">
            <w:pPr>
              <w:pStyle w:val="11"/>
              <w:spacing w:before="120" w:line="240" w:lineRule="auto"/>
              <w:rPr>
                <w:rFonts w:ascii="Times New Roman" w:hAnsi="Times New Roman"/>
                <w:b w:val="0"/>
                <w:spacing w:val="-4"/>
                <w:szCs w:val="24"/>
              </w:rPr>
            </w:pPr>
            <w:r>
              <w:rPr>
                <w:rFonts w:ascii="Times New Roman" w:hAnsi="Times New Roman"/>
                <w:b w:val="0"/>
                <w:spacing w:val="-4"/>
                <w:szCs w:val="24"/>
              </w:rPr>
              <w:t>Lãnh đạo cao nhất phải cam kết đảm bảo khách quan trong quá trình chứng nhận. Cam kết đó phải được công bố công khai.</w:t>
            </w:r>
          </w:p>
          <w:p w14:paraId="171EEA4C" w14:textId="77777777" w:rsidR="00217A9F" w:rsidRDefault="00217A9F" w:rsidP="00A5731F">
            <w:pPr>
              <w:pStyle w:val="11"/>
              <w:spacing w:before="120" w:line="240" w:lineRule="auto"/>
              <w:rPr>
                <w:rFonts w:ascii="Times New Roman" w:hAnsi="Times New Roman"/>
                <w:b w:val="0"/>
                <w:spacing w:val="-4"/>
                <w:szCs w:val="24"/>
              </w:rPr>
            </w:pPr>
            <w:r>
              <w:rPr>
                <w:rFonts w:ascii="Times New Roman" w:hAnsi="Times New Roman"/>
                <w:b w:val="0"/>
                <w:spacing w:val="-4"/>
                <w:szCs w:val="24"/>
              </w:rPr>
              <w:t xml:space="preserve">TCCN phải hành động một cách khách quan trong mối quan hệ với </w:t>
            </w:r>
            <w:r>
              <w:rPr>
                <w:rFonts w:ascii="Times New Roman" w:hAnsi="Times New Roman"/>
                <w:b w:val="0"/>
                <w:spacing w:val="-4"/>
                <w:szCs w:val="24"/>
              </w:rPr>
              <w:lastRenderedPageBreak/>
              <w:t>người đăng ký, ứng viên và người được chứng nhận</w:t>
            </w:r>
          </w:p>
          <w:p w14:paraId="180F27C6" w14:textId="77777777" w:rsidR="00217A9F" w:rsidRDefault="00217A9F" w:rsidP="00AC6996">
            <w:pPr>
              <w:pStyle w:val="11"/>
              <w:spacing w:before="120" w:line="240" w:lineRule="auto"/>
              <w:rPr>
                <w:rFonts w:ascii="Times New Roman" w:hAnsi="Times New Roman"/>
                <w:b w:val="0"/>
                <w:spacing w:val="-4"/>
                <w:szCs w:val="24"/>
              </w:rPr>
            </w:pPr>
            <w:r>
              <w:rPr>
                <w:rFonts w:ascii="Times New Roman" w:hAnsi="Times New Roman"/>
                <w:b w:val="0"/>
                <w:spacing w:val="-4"/>
                <w:szCs w:val="24"/>
              </w:rPr>
              <w:t>Chính sách và thủ tục chứng nhận phải công bằng với người đăng ký, ứng viên và người được chứng nhận</w:t>
            </w:r>
          </w:p>
          <w:p w14:paraId="18759952" w14:textId="77777777" w:rsidR="00217A9F" w:rsidRDefault="00217A9F" w:rsidP="00AC6996">
            <w:pPr>
              <w:pStyle w:val="11"/>
              <w:spacing w:before="120" w:line="240" w:lineRule="auto"/>
              <w:rPr>
                <w:rFonts w:ascii="Times New Roman" w:hAnsi="Times New Roman"/>
                <w:b w:val="0"/>
                <w:spacing w:val="-4"/>
                <w:szCs w:val="24"/>
              </w:rPr>
            </w:pPr>
            <w:r w:rsidRPr="00AC6996">
              <w:rPr>
                <w:rFonts w:ascii="Times New Roman" w:hAnsi="Times New Roman"/>
                <w:b w:val="0"/>
                <w:spacing w:val="-4"/>
                <w:szCs w:val="24"/>
              </w:rPr>
              <w:t>Không được giới hạn việc chứng nhận vì những điều kiện tài chính hay điều kiện không hợ</w:t>
            </w:r>
            <w:r>
              <w:rPr>
                <w:rFonts w:ascii="Times New Roman" w:hAnsi="Times New Roman"/>
                <w:b w:val="0"/>
                <w:spacing w:val="-4"/>
                <w:szCs w:val="24"/>
              </w:rPr>
              <w:t>p lý khác</w:t>
            </w:r>
            <w:r w:rsidRPr="00AC6996">
              <w:rPr>
                <w:rFonts w:ascii="Times New Roman" w:hAnsi="Times New Roman"/>
                <w:b w:val="0"/>
                <w:spacing w:val="-4"/>
                <w:szCs w:val="24"/>
              </w:rPr>
              <w:t>. Tổ chức chứng nhận phải chịu trách nhiệm về tính khách quan trong hoạt động chứng nhận củ</w:t>
            </w:r>
            <w:r>
              <w:rPr>
                <w:rFonts w:ascii="Times New Roman" w:hAnsi="Times New Roman"/>
                <w:b w:val="0"/>
                <w:spacing w:val="-4"/>
                <w:szCs w:val="24"/>
              </w:rPr>
              <w:t>a mình.</w:t>
            </w:r>
          </w:p>
          <w:p w14:paraId="72878FB7" w14:textId="77777777" w:rsidR="00217A9F" w:rsidRPr="00AC6996" w:rsidRDefault="00217A9F" w:rsidP="00AC6996">
            <w:pPr>
              <w:pStyle w:val="11"/>
              <w:spacing w:before="120" w:line="240" w:lineRule="auto"/>
              <w:rPr>
                <w:rFonts w:ascii="Times New Roman" w:hAnsi="Times New Roman"/>
                <w:b w:val="0"/>
                <w:spacing w:val="-4"/>
                <w:szCs w:val="24"/>
              </w:rPr>
            </w:pPr>
            <w:r>
              <w:rPr>
                <w:rFonts w:ascii="Times New Roman" w:hAnsi="Times New Roman"/>
                <w:b w:val="0"/>
                <w:spacing w:val="-4"/>
                <w:szCs w:val="24"/>
              </w:rPr>
              <w:t>TCCN phải n</w:t>
            </w:r>
            <w:r w:rsidRPr="00AC6996">
              <w:rPr>
                <w:rFonts w:ascii="Times New Roman" w:hAnsi="Times New Roman"/>
                <w:b w:val="0"/>
                <w:spacing w:val="-4"/>
                <w:szCs w:val="24"/>
              </w:rPr>
              <w:t xml:space="preserve">hận biết các mối đe dọa đối với tính khách quan một cách liên tục. </w:t>
            </w:r>
          </w:p>
          <w:p w14:paraId="55A150C5" w14:textId="77777777" w:rsidR="00217A9F" w:rsidRDefault="00217A9F" w:rsidP="00AC6996">
            <w:pPr>
              <w:pStyle w:val="11"/>
              <w:spacing w:before="120" w:line="240" w:lineRule="auto"/>
              <w:rPr>
                <w:rFonts w:ascii="Times New Roman" w:hAnsi="Times New Roman"/>
                <w:b w:val="0"/>
                <w:spacing w:val="-4"/>
                <w:szCs w:val="24"/>
              </w:rPr>
            </w:pPr>
            <w:r>
              <w:rPr>
                <w:rFonts w:ascii="Times New Roman" w:hAnsi="Times New Roman"/>
                <w:b w:val="0"/>
                <w:spacing w:val="-4"/>
                <w:szCs w:val="24"/>
              </w:rPr>
              <w:t>TCCN phải phân tích, lập văn bản, giảm thiểu hoặc loại bỏ những xung đột lợi ích.</w:t>
            </w:r>
          </w:p>
          <w:p w14:paraId="28A487FC" w14:textId="77777777" w:rsidR="00217A9F" w:rsidRPr="00DF0A6A" w:rsidRDefault="00217A9F" w:rsidP="00D47AA4">
            <w:pPr>
              <w:pStyle w:val="11"/>
              <w:spacing w:before="120" w:line="240" w:lineRule="auto"/>
              <w:rPr>
                <w:rFonts w:ascii="Times New Roman" w:hAnsi="Times New Roman"/>
                <w:b w:val="0"/>
                <w:spacing w:val="-4"/>
                <w:szCs w:val="24"/>
              </w:rPr>
            </w:pPr>
            <w:r>
              <w:rPr>
                <w:rFonts w:ascii="Times New Roman" w:hAnsi="Times New Roman"/>
                <w:b w:val="0"/>
                <w:spacing w:val="-4"/>
                <w:szCs w:val="24"/>
              </w:rPr>
              <w:t>Hoạt động chứng nhận phải được cấu trúc và quản lý đảm bảo tính khách quan với sự tham gia của các bên liên quan.</w:t>
            </w:r>
          </w:p>
        </w:tc>
        <w:tc>
          <w:tcPr>
            <w:tcW w:w="1252" w:type="pct"/>
          </w:tcPr>
          <w:p w14:paraId="4B019009" w14:textId="77777777" w:rsidR="00217A9F" w:rsidRPr="00D47AA4" w:rsidRDefault="00217A9F" w:rsidP="00A5731F">
            <w:pPr>
              <w:spacing w:before="120"/>
              <w:jc w:val="both"/>
            </w:pPr>
          </w:p>
        </w:tc>
        <w:tc>
          <w:tcPr>
            <w:tcW w:w="1739" w:type="pct"/>
          </w:tcPr>
          <w:p w14:paraId="15FF79AC" w14:textId="77777777" w:rsidR="00217A9F" w:rsidRPr="00DF0A6A" w:rsidRDefault="00217A9F" w:rsidP="00A5731F">
            <w:pPr>
              <w:spacing w:before="120"/>
              <w:jc w:val="center"/>
            </w:pPr>
          </w:p>
        </w:tc>
        <w:tc>
          <w:tcPr>
            <w:tcW w:w="478" w:type="pct"/>
          </w:tcPr>
          <w:p w14:paraId="04EB6B25" w14:textId="77777777" w:rsidR="00217A9F" w:rsidRPr="00DF0A6A" w:rsidRDefault="00217A9F" w:rsidP="00A5731F">
            <w:pPr>
              <w:spacing w:before="120"/>
              <w:jc w:val="center"/>
            </w:pPr>
          </w:p>
        </w:tc>
      </w:tr>
      <w:tr w:rsidR="00217A9F" w:rsidRPr="00DF0A6A" w14:paraId="008A26C1" w14:textId="77777777" w:rsidTr="00640F40">
        <w:tc>
          <w:tcPr>
            <w:tcW w:w="363" w:type="pct"/>
          </w:tcPr>
          <w:p w14:paraId="231D319A" w14:textId="77777777" w:rsidR="00217A9F" w:rsidRPr="00DF0A6A" w:rsidRDefault="00217A9F" w:rsidP="00A5731F">
            <w:pPr>
              <w:widowControl w:val="0"/>
              <w:autoSpaceDE w:val="0"/>
              <w:autoSpaceDN w:val="0"/>
              <w:adjustRightInd w:val="0"/>
              <w:spacing w:before="120"/>
              <w:ind w:left="3"/>
              <w:jc w:val="both"/>
              <w:rPr>
                <w:bCs/>
              </w:rPr>
            </w:pPr>
            <w:r w:rsidRPr="00DF0A6A">
              <w:rPr>
                <w:bCs/>
              </w:rPr>
              <w:t>4.</w:t>
            </w:r>
            <w:r>
              <w:rPr>
                <w:bCs/>
              </w:rPr>
              <w:t>4</w:t>
            </w:r>
            <w:r w:rsidRPr="00DF0A6A">
              <w:rPr>
                <w:bCs/>
              </w:rPr>
              <w:t xml:space="preserve">    </w:t>
            </w:r>
          </w:p>
        </w:tc>
        <w:tc>
          <w:tcPr>
            <w:tcW w:w="1168" w:type="pct"/>
            <w:gridSpan w:val="2"/>
          </w:tcPr>
          <w:p w14:paraId="32049C11" w14:textId="77777777" w:rsidR="00217A9F" w:rsidRPr="00672B6B" w:rsidRDefault="00217A9F" w:rsidP="00A5731F">
            <w:pPr>
              <w:widowControl w:val="0"/>
              <w:autoSpaceDE w:val="0"/>
              <w:autoSpaceDN w:val="0"/>
              <w:adjustRightInd w:val="0"/>
              <w:spacing w:before="120"/>
              <w:ind w:left="3"/>
              <w:jc w:val="both"/>
              <w:rPr>
                <w:b/>
                <w:bCs/>
              </w:rPr>
            </w:pPr>
            <w:r w:rsidRPr="00672B6B">
              <w:rPr>
                <w:b/>
                <w:bCs/>
              </w:rPr>
              <w:t>Trách nhiệm pháp lý và tài chính</w:t>
            </w:r>
          </w:p>
          <w:p w14:paraId="75E3F7B6" w14:textId="77777777" w:rsidR="00217A9F" w:rsidRDefault="00217A9F" w:rsidP="00A5731F">
            <w:pPr>
              <w:widowControl w:val="0"/>
              <w:autoSpaceDE w:val="0"/>
              <w:autoSpaceDN w:val="0"/>
              <w:adjustRightInd w:val="0"/>
              <w:spacing w:before="120"/>
              <w:ind w:left="3"/>
              <w:jc w:val="both"/>
              <w:rPr>
                <w:bCs/>
              </w:rPr>
            </w:pPr>
            <w:r>
              <w:rPr>
                <w:bCs/>
              </w:rPr>
              <w:t>TCCN phải có nguồn lực tài chính cần thiết cho hoạt động chứng nhận không.</w:t>
            </w:r>
          </w:p>
          <w:p w14:paraId="45A30285" w14:textId="77777777" w:rsidR="00217A9F" w:rsidRPr="00672B6B" w:rsidRDefault="00217A9F" w:rsidP="00DF2402">
            <w:pPr>
              <w:widowControl w:val="0"/>
              <w:autoSpaceDE w:val="0"/>
              <w:autoSpaceDN w:val="0"/>
              <w:adjustRightInd w:val="0"/>
              <w:spacing w:before="120"/>
              <w:ind w:left="3"/>
              <w:jc w:val="both"/>
              <w:rPr>
                <w:bCs/>
              </w:rPr>
            </w:pPr>
            <w:r>
              <w:rPr>
                <w:bCs/>
              </w:rPr>
              <w:t xml:space="preserve">TCCN phải </w:t>
            </w:r>
            <w:r w:rsidRPr="00DF0A6A">
              <w:rPr>
                <w:bCs/>
              </w:rPr>
              <w:t xml:space="preserve">có biện pháp (ví dụ: </w:t>
            </w:r>
            <w:r>
              <w:rPr>
                <w:bCs/>
              </w:rPr>
              <w:t>m</w:t>
            </w:r>
            <w:r w:rsidRPr="00DF0A6A">
              <w:rPr>
                <w:bCs/>
              </w:rPr>
              <w:t>ua bảo hiểm</w:t>
            </w:r>
            <w:r>
              <w:rPr>
                <w:bCs/>
              </w:rPr>
              <w:t>,</w:t>
            </w:r>
            <w:r w:rsidRPr="00DF0A6A">
              <w:rPr>
                <w:bCs/>
              </w:rPr>
              <w:t xml:space="preserve"> </w:t>
            </w:r>
            <w:r>
              <w:rPr>
                <w:bCs/>
              </w:rPr>
              <w:t>l</w:t>
            </w:r>
            <w:r w:rsidRPr="00DF0A6A">
              <w:rPr>
                <w:bCs/>
              </w:rPr>
              <w:t xml:space="preserve">ập quỹ rủi ro) để đảm bảo thực hiện trách nhiệm pháp lý phát sinh từ hoạt động </w:t>
            </w:r>
            <w:r w:rsidRPr="00DF0A6A">
              <w:rPr>
                <w:bCs/>
              </w:rPr>
              <w:lastRenderedPageBreak/>
              <w:t>chứng nhậ</w:t>
            </w:r>
            <w:r>
              <w:rPr>
                <w:bCs/>
              </w:rPr>
              <w:t>n.</w:t>
            </w:r>
          </w:p>
        </w:tc>
        <w:tc>
          <w:tcPr>
            <w:tcW w:w="1252" w:type="pct"/>
          </w:tcPr>
          <w:p w14:paraId="24A042B8" w14:textId="77777777" w:rsidR="00217A9F" w:rsidRDefault="00217A9F" w:rsidP="00A5731F">
            <w:pPr>
              <w:tabs>
                <w:tab w:val="left" w:pos="253"/>
              </w:tabs>
              <w:spacing w:before="120"/>
              <w:jc w:val="both"/>
              <w:rPr>
                <w:lang w:val="vi-VN"/>
              </w:rPr>
            </w:pPr>
          </w:p>
          <w:p w14:paraId="48862398" w14:textId="77777777" w:rsidR="00ED6821" w:rsidRPr="00ED6821" w:rsidRDefault="00ED6821" w:rsidP="005B16D0">
            <w:pPr>
              <w:rPr>
                <w:lang w:val="vi-VN"/>
              </w:rPr>
            </w:pPr>
          </w:p>
          <w:p w14:paraId="54A7E4CC" w14:textId="77777777" w:rsidR="00ED6821" w:rsidRPr="00ED6821" w:rsidRDefault="00ED6821" w:rsidP="005B16D0">
            <w:pPr>
              <w:rPr>
                <w:lang w:val="vi-VN"/>
              </w:rPr>
            </w:pPr>
          </w:p>
          <w:p w14:paraId="72DCA080" w14:textId="77777777" w:rsidR="00ED6821" w:rsidRPr="00ED6821" w:rsidRDefault="00ED6821" w:rsidP="005B16D0">
            <w:pPr>
              <w:rPr>
                <w:lang w:val="vi-VN"/>
              </w:rPr>
            </w:pPr>
          </w:p>
          <w:p w14:paraId="29DE90FD" w14:textId="77777777" w:rsidR="00ED6821" w:rsidRPr="00ED6821" w:rsidRDefault="00ED6821" w:rsidP="005B16D0">
            <w:pPr>
              <w:rPr>
                <w:lang w:val="vi-VN"/>
              </w:rPr>
            </w:pPr>
          </w:p>
          <w:p w14:paraId="251FE3FC" w14:textId="77777777" w:rsidR="00ED6821" w:rsidRPr="00ED6821" w:rsidRDefault="00ED6821" w:rsidP="005B16D0">
            <w:pPr>
              <w:rPr>
                <w:lang w:val="vi-VN"/>
              </w:rPr>
            </w:pPr>
          </w:p>
          <w:p w14:paraId="0B2B25A2" w14:textId="77777777" w:rsidR="00ED6821" w:rsidRPr="00ED6821" w:rsidRDefault="00ED6821" w:rsidP="005B16D0">
            <w:pPr>
              <w:rPr>
                <w:lang w:val="vi-VN"/>
              </w:rPr>
            </w:pPr>
          </w:p>
          <w:p w14:paraId="322B00C7" w14:textId="77777777" w:rsidR="00ED6821" w:rsidRPr="00ED6821" w:rsidRDefault="00ED6821" w:rsidP="005B16D0">
            <w:pPr>
              <w:rPr>
                <w:lang w:val="vi-VN"/>
              </w:rPr>
            </w:pPr>
          </w:p>
          <w:p w14:paraId="72590076" w14:textId="77777777" w:rsidR="00ED6821" w:rsidRPr="00ED6821" w:rsidRDefault="00ED6821" w:rsidP="005B16D0">
            <w:pPr>
              <w:rPr>
                <w:lang w:val="vi-VN"/>
              </w:rPr>
            </w:pPr>
          </w:p>
          <w:p w14:paraId="7C6FA0FB" w14:textId="77777777" w:rsidR="00ED6821" w:rsidRPr="00ED6821" w:rsidRDefault="00ED6821" w:rsidP="005B16D0">
            <w:pPr>
              <w:rPr>
                <w:lang w:val="vi-VN"/>
              </w:rPr>
            </w:pPr>
          </w:p>
          <w:p w14:paraId="7AC2859B" w14:textId="77777777" w:rsidR="00ED6821" w:rsidRPr="00ED6821" w:rsidRDefault="00ED6821" w:rsidP="005B16D0">
            <w:pPr>
              <w:rPr>
                <w:lang w:val="vi-VN"/>
              </w:rPr>
            </w:pPr>
          </w:p>
          <w:p w14:paraId="0FC8A9D3" w14:textId="77777777" w:rsidR="00ED6821" w:rsidRPr="00ED6821" w:rsidRDefault="00ED6821" w:rsidP="005B16D0">
            <w:pPr>
              <w:rPr>
                <w:lang w:val="vi-VN"/>
              </w:rPr>
            </w:pPr>
          </w:p>
          <w:p w14:paraId="19A47678" w14:textId="77777777" w:rsidR="00ED6821" w:rsidRPr="00ED6821" w:rsidRDefault="00ED6821" w:rsidP="005B16D0">
            <w:pPr>
              <w:rPr>
                <w:lang w:val="vi-VN"/>
              </w:rPr>
            </w:pPr>
          </w:p>
        </w:tc>
        <w:tc>
          <w:tcPr>
            <w:tcW w:w="1739" w:type="pct"/>
          </w:tcPr>
          <w:p w14:paraId="2D7B6C3E" w14:textId="77777777" w:rsidR="00217A9F" w:rsidRDefault="00217A9F" w:rsidP="00A5731F">
            <w:pPr>
              <w:spacing w:before="120"/>
              <w:jc w:val="center"/>
              <w:rPr>
                <w:lang w:val="vi-VN"/>
              </w:rPr>
            </w:pPr>
          </w:p>
          <w:p w14:paraId="1FEBB1F5" w14:textId="77777777" w:rsidR="00ED6821" w:rsidRPr="00ED6821" w:rsidRDefault="00ED6821" w:rsidP="005B16D0">
            <w:pPr>
              <w:rPr>
                <w:lang w:val="vi-VN"/>
              </w:rPr>
            </w:pPr>
          </w:p>
          <w:p w14:paraId="741C293F" w14:textId="77777777" w:rsidR="00ED6821" w:rsidRPr="00ED6821" w:rsidRDefault="00ED6821" w:rsidP="005B16D0">
            <w:pPr>
              <w:rPr>
                <w:lang w:val="vi-VN"/>
              </w:rPr>
            </w:pPr>
          </w:p>
          <w:p w14:paraId="5213C577" w14:textId="77777777" w:rsidR="00ED6821" w:rsidRPr="00ED6821" w:rsidRDefault="00ED6821" w:rsidP="005B16D0">
            <w:pPr>
              <w:rPr>
                <w:lang w:val="vi-VN"/>
              </w:rPr>
            </w:pPr>
          </w:p>
          <w:p w14:paraId="07F2068B" w14:textId="77777777" w:rsidR="00ED6821" w:rsidRPr="00ED6821" w:rsidRDefault="00ED6821" w:rsidP="005B16D0">
            <w:pPr>
              <w:rPr>
                <w:lang w:val="vi-VN"/>
              </w:rPr>
            </w:pPr>
          </w:p>
          <w:p w14:paraId="556BE84D" w14:textId="77777777" w:rsidR="00ED6821" w:rsidRPr="00ED6821" w:rsidRDefault="00ED6821" w:rsidP="005B16D0">
            <w:pPr>
              <w:rPr>
                <w:lang w:val="vi-VN"/>
              </w:rPr>
            </w:pPr>
          </w:p>
          <w:p w14:paraId="67648918" w14:textId="77777777" w:rsidR="00ED6821" w:rsidRPr="00ED6821" w:rsidRDefault="00ED6821" w:rsidP="005B16D0">
            <w:pPr>
              <w:rPr>
                <w:lang w:val="vi-VN"/>
              </w:rPr>
            </w:pPr>
          </w:p>
          <w:p w14:paraId="7FA074AB" w14:textId="77777777" w:rsidR="00ED6821" w:rsidRPr="00ED6821" w:rsidRDefault="00ED6821" w:rsidP="005B16D0">
            <w:pPr>
              <w:rPr>
                <w:lang w:val="vi-VN"/>
              </w:rPr>
            </w:pPr>
          </w:p>
          <w:p w14:paraId="6AC572CB" w14:textId="77777777" w:rsidR="00ED6821" w:rsidRPr="00ED6821" w:rsidRDefault="00ED6821" w:rsidP="005B16D0">
            <w:pPr>
              <w:rPr>
                <w:lang w:val="vi-VN"/>
              </w:rPr>
            </w:pPr>
          </w:p>
          <w:p w14:paraId="11B0D822" w14:textId="77777777" w:rsidR="00ED6821" w:rsidRPr="00ED6821" w:rsidRDefault="00ED6821" w:rsidP="005B16D0">
            <w:pPr>
              <w:rPr>
                <w:lang w:val="vi-VN"/>
              </w:rPr>
            </w:pPr>
          </w:p>
          <w:p w14:paraId="2EF49AC0" w14:textId="77777777" w:rsidR="00ED6821" w:rsidRPr="00ED6821" w:rsidRDefault="00ED6821" w:rsidP="005B16D0">
            <w:pPr>
              <w:rPr>
                <w:lang w:val="vi-VN"/>
              </w:rPr>
            </w:pPr>
          </w:p>
          <w:p w14:paraId="7FAC8A42" w14:textId="77777777" w:rsidR="00ED6821" w:rsidRPr="00ED6821" w:rsidRDefault="00ED6821" w:rsidP="005B16D0">
            <w:pPr>
              <w:rPr>
                <w:lang w:val="vi-VN"/>
              </w:rPr>
            </w:pPr>
          </w:p>
          <w:p w14:paraId="55619E60" w14:textId="77777777" w:rsidR="00ED6821" w:rsidRPr="00ED6821" w:rsidRDefault="00ED6821" w:rsidP="005B16D0">
            <w:pPr>
              <w:jc w:val="center"/>
              <w:rPr>
                <w:lang w:val="vi-VN"/>
              </w:rPr>
            </w:pPr>
          </w:p>
        </w:tc>
        <w:tc>
          <w:tcPr>
            <w:tcW w:w="478" w:type="pct"/>
          </w:tcPr>
          <w:p w14:paraId="1D05BF57" w14:textId="77777777" w:rsidR="00217A9F" w:rsidRPr="00DF0A6A" w:rsidRDefault="00217A9F" w:rsidP="00A5731F">
            <w:pPr>
              <w:spacing w:before="120"/>
              <w:jc w:val="center"/>
              <w:rPr>
                <w:lang w:val="vi-VN"/>
              </w:rPr>
            </w:pPr>
          </w:p>
        </w:tc>
      </w:tr>
      <w:tr w:rsidR="00217A9F" w:rsidRPr="005B16D0" w14:paraId="78C39F0B" w14:textId="77777777" w:rsidTr="00640F40">
        <w:tc>
          <w:tcPr>
            <w:tcW w:w="363" w:type="pct"/>
          </w:tcPr>
          <w:p w14:paraId="4EFD6BCA" w14:textId="77777777" w:rsidR="00217A9F" w:rsidRPr="00DF0A6A" w:rsidRDefault="00217A9F" w:rsidP="00A5731F">
            <w:pPr>
              <w:pStyle w:val="1"/>
              <w:autoSpaceDE w:val="0"/>
              <w:autoSpaceDN w:val="0"/>
              <w:adjustRightInd w:val="0"/>
              <w:spacing w:before="120" w:line="240" w:lineRule="auto"/>
              <w:rPr>
                <w:rFonts w:ascii="Times New Roman" w:hAnsi="Times New Roman"/>
                <w:sz w:val="24"/>
                <w:szCs w:val="24"/>
                <w:lang w:val="vi-VN"/>
              </w:rPr>
            </w:pPr>
            <w:r w:rsidRPr="00DF0A6A">
              <w:rPr>
                <w:rFonts w:ascii="Times New Roman" w:hAnsi="Times New Roman"/>
                <w:sz w:val="24"/>
                <w:szCs w:val="24"/>
                <w:lang w:val="vi-VN"/>
              </w:rPr>
              <w:t>5</w:t>
            </w:r>
          </w:p>
        </w:tc>
        <w:tc>
          <w:tcPr>
            <w:tcW w:w="478" w:type="pct"/>
          </w:tcPr>
          <w:p w14:paraId="6B1D0EA1" w14:textId="77777777" w:rsidR="00217A9F" w:rsidRPr="00DF0A6A" w:rsidRDefault="00217A9F" w:rsidP="00A5731F">
            <w:pPr>
              <w:spacing w:before="120"/>
              <w:rPr>
                <w:b/>
                <w:lang w:val="vi-VN"/>
              </w:rPr>
            </w:pPr>
          </w:p>
        </w:tc>
        <w:tc>
          <w:tcPr>
            <w:tcW w:w="4159" w:type="pct"/>
            <w:gridSpan w:val="4"/>
          </w:tcPr>
          <w:p w14:paraId="54C73185" w14:textId="77777777" w:rsidR="00217A9F" w:rsidRPr="00DF0A6A" w:rsidRDefault="00217A9F" w:rsidP="00A5731F">
            <w:pPr>
              <w:spacing w:before="120"/>
              <w:rPr>
                <w:lang w:val="vi-VN"/>
              </w:rPr>
            </w:pPr>
            <w:r w:rsidRPr="00DF0A6A">
              <w:rPr>
                <w:b/>
                <w:lang w:val="vi-VN"/>
              </w:rPr>
              <w:t>Yêu cầu về cơ cấu</w:t>
            </w:r>
          </w:p>
        </w:tc>
      </w:tr>
      <w:tr w:rsidR="00217A9F" w:rsidRPr="005B16D0" w14:paraId="67EF8A0D" w14:textId="77777777" w:rsidTr="00640F40">
        <w:tc>
          <w:tcPr>
            <w:tcW w:w="363" w:type="pct"/>
          </w:tcPr>
          <w:p w14:paraId="03B96023" w14:textId="77777777" w:rsidR="00217A9F" w:rsidRPr="00DF0A6A" w:rsidRDefault="00217A9F" w:rsidP="00A5731F">
            <w:pPr>
              <w:pStyle w:val="11"/>
              <w:spacing w:before="120" w:line="240" w:lineRule="auto"/>
              <w:rPr>
                <w:rFonts w:ascii="Times New Roman" w:hAnsi="Times New Roman"/>
                <w:b w:val="0"/>
                <w:szCs w:val="24"/>
                <w:lang w:val="vi-VN"/>
              </w:rPr>
            </w:pPr>
            <w:r w:rsidRPr="00DF0A6A">
              <w:rPr>
                <w:rFonts w:ascii="Times New Roman" w:hAnsi="Times New Roman"/>
                <w:b w:val="0"/>
                <w:szCs w:val="24"/>
                <w:lang w:val="vi-VN"/>
              </w:rPr>
              <w:t xml:space="preserve">5.1   </w:t>
            </w:r>
          </w:p>
        </w:tc>
        <w:tc>
          <w:tcPr>
            <w:tcW w:w="1168" w:type="pct"/>
            <w:gridSpan w:val="2"/>
          </w:tcPr>
          <w:p w14:paraId="79A9CAFF" w14:textId="77777777" w:rsidR="00217A9F" w:rsidRPr="00371897" w:rsidRDefault="00217A9F" w:rsidP="00A5731F">
            <w:pPr>
              <w:pStyle w:val="11"/>
              <w:spacing w:before="120" w:line="240" w:lineRule="auto"/>
              <w:rPr>
                <w:rFonts w:ascii="Times New Roman" w:hAnsi="Times New Roman"/>
                <w:szCs w:val="24"/>
                <w:lang w:val="vi-VN"/>
              </w:rPr>
            </w:pPr>
            <w:r>
              <w:rPr>
                <w:rFonts w:ascii="Times New Roman" w:hAnsi="Times New Roman"/>
                <w:szCs w:val="24"/>
                <w:lang w:val="vi-VN"/>
              </w:rPr>
              <w:t>Cơ cấu tổ chức và lãnh đạo</w:t>
            </w:r>
          </w:p>
          <w:p w14:paraId="01DD7FE4" w14:textId="77777777" w:rsidR="00217A9F" w:rsidRPr="00371897" w:rsidRDefault="00217A9F" w:rsidP="00A5731F">
            <w:pPr>
              <w:pStyle w:val="11"/>
              <w:spacing w:before="120" w:line="240" w:lineRule="auto"/>
              <w:rPr>
                <w:rFonts w:ascii="Times New Roman" w:hAnsi="Times New Roman"/>
                <w:b w:val="0"/>
                <w:szCs w:val="24"/>
                <w:lang w:val="vi-VN"/>
              </w:rPr>
            </w:pPr>
            <w:r>
              <w:rPr>
                <w:rFonts w:ascii="Times New Roman" w:hAnsi="Times New Roman"/>
                <w:b w:val="0"/>
                <w:szCs w:val="24"/>
                <w:lang w:val="vi-VN"/>
              </w:rPr>
              <w:t>TCCN phải lập văn bản c</w:t>
            </w:r>
            <w:r w:rsidRPr="00DF0A6A">
              <w:rPr>
                <w:rFonts w:ascii="Times New Roman" w:hAnsi="Times New Roman"/>
                <w:b w:val="0"/>
                <w:szCs w:val="24"/>
                <w:lang w:val="vi-VN"/>
              </w:rPr>
              <w:t>ơ cấu tổ chức</w:t>
            </w:r>
            <w:r>
              <w:rPr>
                <w:rFonts w:ascii="Times New Roman" w:hAnsi="Times New Roman"/>
                <w:b w:val="0"/>
                <w:szCs w:val="24"/>
                <w:lang w:val="vi-VN"/>
              </w:rPr>
              <w:t>, t</w:t>
            </w:r>
            <w:r w:rsidRPr="00DF0A6A">
              <w:rPr>
                <w:rFonts w:ascii="Times New Roman" w:hAnsi="Times New Roman"/>
                <w:b w:val="0"/>
                <w:szCs w:val="24"/>
                <w:lang w:val="vi-VN"/>
              </w:rPr>
              <w:t>rách nhiệm</w:t>
            </w:r>
            <w:r w:rsidRPr="009B499C">
              <w:rPr>
                <w:rFonts w:ascii="Times New Roman" w:hAnsi="Times New Roman"/>
                <w:b w:val="0"/>
                <w:szCs w:val="24"/>
                <w:lang w:val="vi-VN"/>
              </w:rPr>
              <w:t>,</w:t>
            </w:r>
            <w:r w:rsidRPr="00DF0A6A">
              <w:rPr>
                <w:rFonts w:ascii="Times New Roman" w:hAnsi="Times New Roman"/>
                <w:b w:val="0"/>
                <w:szCs w:val="24"/>
                <w:lang w:val="vi-VN"/>
              </w:rPr>
              <w:t xml:space="preserve"> quyền hạn của </w:t>
            </w:r>
            <w:r>
              <w:rPr>
                <w:rFonts w:ascii="Times New Roman" w:hAnsi="Times New Roman"/>
                <w:b w:val="0"/>
                <w:szCs w:val="24"/>
                <w:lang w:val="vi-VN"/>
              </w:rPr>
              <w:t>cán bộ quản lý, nhân sự chứng nhận, các hội đồng.</w:t>
            </w:r>
          </w:p>
        </w:tc>
        <w:tc>
          <w:tcPr>
            <w:tcW w:w="1252" w:type="pct"/>
          </w:tcPr>
          <w:p w14:paraId="29800CFF" w14:textId="77777777" w:rsidR="00217A9F" w:rsidRPr="00DF0A6A" w:rsidRDefault="00217A9F" w:rsidP="007C6947">
            <w:pPr>
              <w:tabs>
                <w:tab w:val="left" w:pos="253"/>
              </w:tabs>
              <w:spacing w:before="120"/>
              <w:jc w:val="both"/>
              <w:rPr>
                <w:lang w:val="vi-VN"/>
              </w:rPr>
            </w:pPr>
          </w:p>
        </w:tc>
        <w:tc>
          <w:tcPr>
            <w:tcW w:w="1739" w:type="pct"/>
          </w:tcPr>
          <w:p w14:paraId="307F4AD6" w14:textId="77777777" w:rsidR="00217A9F" w:rsidRPr="00DF0A6A" w:rsidRDefault="00217A9F" w:rsidP="00A5731F">
            <w:pPr>
              <w:spacing w:before="120"/>
              <w:jc w:val="center"/>
              <w:rPr>
                <w:lang w:val="vi-VN"/>
              </w:rPr>
            </w:pPr>
          </w:p>
        </w:tc>
        <w:tc>
          <w:tcPr>
            <w:tcW w:w="478" w:type="pct"/>
          </w:tcPr>
          <w:p w14:paraId="1E66C711" w14:textId="77777777" w:rsidR="00217A9F" w:rsidRPr="00DF0A6A" w:rsidRDefault="00217A9F" w:rsidP="00A5731F">
            <w:pPr>
              <w:spacing w:before="120"/>
              <w:jc w:val="center"/>
              <w:rPr>
                <w:lang w:val="vi-VN"/>
              </w:rPr>
            </w:pPr>
          </w:p>
        </w:tc>
      </w:tr>
      <w:tr w:rsidR="00217A9F" w:rsidRPr="005B16D0" w14:paraId="5493B01B" w14:textId="77777777" w:rsidTr="00640F40">
        <w:tc>
          <w:tcPr>
            <w:tcW w:w="363" w:type="pct"/>
          </w:tcPr>
          <w:p w14:paraId="6B8FFB5F" w14:textId="77777777" w:rsidR="00217A9F" w:rsidRPr="00DF0A6A" w:rsidRDefault="00217A9F" w:rsidP="00A5731F">
            <w:pPr>
              <w:pStyle w:val="11"/>
              <w:spacing w:before="120" w:line="240" w:lineRule="auto"/>
              <w:rPr>
                <w:rFonts w:ascii="Times New Roman" w:hAnsi="Times New Roman"/>
                <w:b w:val="0"/>
                <w:szCs w:val="24"/>
                <w:lang w:val="vi-VN"/>
              </w:rPr>
            </w:pPr>
            <w:r w:rsidRPr="00DF0A6A">
              <w:rPr>
                <w:rFonts w:ascii="Times New Roman" w:hAnsi="Times New Roman"/>
                <w:b w:val="0"/>
                <w:szCs w:val="24"/>
                <w:lang w:val="vi-VN"/>
              </w:rPr>
              <w:t xml:space="preserve">5.2   </w:t>
            </w:r>
          </w:p>
        </w:tc>
        <w:tc>
          <w:tcPr>
            <w:tcW w:w="1168" w:type="pct"/>
            <w:gridSpan w:val="2"/>
          </w:tcPr>
          <w:p w14:paraId="0DAB65DF" w14:textId="77777777" w:rsidR="00217A9F" w:rsidRPr="00371897" w:rsidRDefault="00217A9F" w:rsidP="00A5731F">
            <w:pPr>
              <w:pStyle w:val="11"/>
              <w:spacing w:before="120" w:line="240" w:lineRule="auto"/>
              <w:rPr>
                <w:rFonts w:ascii="Times New Roman" w:hAnsi="Times New Roman"/>
                <w:szCs w:val="24"/>
                <w:lang w:val="vi-VN"/>
              </w:rPr>
            </w:pPr>
            <w:r w:rsidRPr="00371897">
              <w:rPr>
                <w:rFonts w:ascii="Times New Roman" w:hAnsi="Times New Roman"/>
                <w:szCs w:val="24"/>
                <w:lang w:val="vi-VN"/>
              </w:rPr>
              <w:t xml:space="preserve">Cơ cấu tổ chức của CB liên quan đến hoạt động đào tạo </w:t>
            </w:r>
          </w:p>
          <w:p w14:paraId="036FE752" w14:textId="77777777" w:rsidR="00217A9F" w:rsidRDefault="00217A9F" w:rsidP="00A5731F">
            <w:pPr>
              <w:pStyle w:val="11"/>
              <w:spacing w:before="120" w:line="240" w:lineRule="auto"/>
              <w:rPr>
                <w:rFonts w:ascii="Times New Roman" w:hAnsi="Times New Roman"/>
                <w:b w:val="0"/>
                <w:szCs w:val="24"/>
                <w:lang w:val="vi-VN"/>
              </w:rPr>
            </w:pPr>
            <w:r>
              <w:rPr>
                <w:rFonts w:ascii="Times New Roman" w:hAnsi="Times New Roman"/>
                <w:b w:val="0"/>
                <w:szCs w:val="24"/>
                <w:lang w:val="vi-VN"/>
              </w:rPr>
              <w:t>Nếu TCCN thừa nhận chương trình đào tạo nào đó, việc thừa nhận này không được ảnh hưởng đến tính khách quan của hoạt động chứng nhận hoặc giảm bớt các yêu cầu về đánh giá chứng nhận.</w:t>
            </w:r>
          </w:p>
          <w:p w14:paraId="7709D6F4" w14:textId="77777777" w:rsidR="00217A9F" w:rsidRDefault="00217A9F" w:rsidP="00E140F1">
            <w:pPr>
              <w:pStyle w:val="11"/>
              <w:spacing w:before="120" w:line="240" w:lineRule="auto"/>
              <w:rPr>
                <w:rFonts w:ascii="Times New Roman" w:hAnsi="Times New Roman"/>
                <w:b w:val="0"/>
                <w:szCs w:val="24"/>
                <w:lang w:val="vi-VN"/>
              </w:rPr>
            </w:pPr>
            <w:r>
              <w:rPr>
                <w:rFonts w:ascii="Times New Roman" w:hAnsi="Times New Roman"/>
                <w:b w:val="0"/>
                <w:szCs w:val="24"/>
                <w:lang w:val="vi-VN"/>
              </w:rPr>
              <w:t>TCCN phải cung cấp các thông tin về giáo dục, đào tạo, nếu TCCN đưa ra điều kiện về giáo dục, đào tạo.</w:t>
            </w:r>
          </w:p>
          <w:p w14:paraId="4F884840" w14:textId="77777777" w:rsidR="00217A9F" w:rsidRDefault="00217A9F" w:rsidP="00E140F1">
            <w:pPr>
              <w:pStyle w:val="11"/>
              <w:spacing w:before="120" w:line="240" w:lineRule="auto"/>
              <w:rPr>
                <w:rFonts w:ascii="Times New Roman" w:hAnsi="Times New Roman"/>
                <w:b w:val="0"/>
                <w:szCs w:val="24"/>
                <w:lang w:val="vi-VN"/>
              </w:rPr>
            </w:pPr>
            <w:r>
              <w:rPr>
                <w:rFonts w:ascii="Times New Roman" w:hAnsi="Times New Roman"/>
                <w:b w:val="0"/>
                <w:szCs w:val="24"/>
                <w:lang w:val="vi-VN"/>
              </w:rPr>
              <w:t>Nếu tổ chức cung cấp cả đào tạo và chứng nhận thì tổ chức phải:</w:t>
            </w:r>
          </w:p>
          <w:p w14:paraId="3A489199" w14:textId="77777777" w:rsidR="00217A9F" w:rsidRDefault="00217A9F" w:rsidP="00E140F1">
            <w:pPr>
              <w:pStyle w:val="11"/>
              <w:spacing w:before="120" w:line="240" w:lineRule="auto"/>
              <w:rPr>
                <w:rFonts w:ascii="Times New Roman" w:hAnsi="Times New Roman"/>
                <w:b w:val="0"/>
                <w:szCs w:val="24"/>
                <w:lang w:val="vi-VN"/>
              </w:rPr>
            </w:pPr>
            <w:r>
              <w:rPr>
                <w:rFonts w:ascii="Times New Roman" w:hAnsi="Times New Roman"/>
                <w:b w:val="0"/>
                <w:szCs w:val="24"/>
                <w:lang w:val="vi-VN"/>
              </w:rPr>
              <w:t>Nhận biết và văn bản hoá những rủi ro liên quan đến tính khách quan;</w:t>
            </w:r>
          </w:p>
          <w:p w14:paraId="0D0665F7" w14:textId="77777777" w:rsidR="00217A9F" w:rsidRDefault="00217A9F" w:rsidP="00E140F1">
            <w:pPr>
              <w:pStyle w:val="11"/>
              <w:spacing w:before="120" w:line="240" w:lineRule="auto"/>
              <w:rPr>
                <w:rFonts w:ascii="Times New Roman" w:hAnsi="Times New Roman"/>
                <w:b w:val="0"/>
                <w:szCs w:val="24"/>
                <w:lang w:val="vi-VN"/>
              </w:rPr>
            </w:pPr>
            <w:r>
              <w:rPr>
                <w:rFonts w:ascii="Times New Roman" w:hAnsi="Times New Roman"/>
                <w:b w:val="0"/>
                <w:szCs w:val="24"/>
                <w:lang w:val="vi-VN"/>
              </w:rPr>
              <w:t>Quá trính chứng nhận độc lập với hoạt động đào tạo;</w:t>
            </w:r>
          </w:p>
          <w:p w14:paraId="49825DDE" w14:textId="77777777" w:rsidR="00217A9F" w:rsidRDefault="00217A9F" w:rsidP="00E140F1">
            <w:pPr>
              <w:pStyle w:val="11"/>
              <w:spacing w:before="120" w:line="240" w:lineRule="auto"/>
              <w:rPr>
                <w:rFonts w:ascii="Times New Roman" w:hAnsi="Times New Roman"/>
                <w:b w:val="0"/>
                <w:szCs w:val="24"/>
                <w:lang w:val="vi-VN"/>
              </w:rPr>
            </w:pPr>
            <w:r>
              <w:rPr>
                <w:rFonts w:ascii="Times New Roman" w:hAnsi="Times New Roman"/>
                <w:b w:val="0"/>
                <w:szCs w:val="24"/>
                <w:lang w:val="vi-VN"/>
              </w:rPr>
              <w:t xml:space="preserve">Không đưa ra gợi ý rằng sử dụng cả 2 dịch vụ sẽ mang lại lợi thế cho người </w:t>
            </w:r>
            <w:r>
              <w:rPr>
                <w:rFonts w:ascii="Times New Roman" w:hAnsi="Times New Roman"/>
                <w:b w:val="0"/>
                <w:szCs w:val="24"/>
                <w:lang w:val="vi-VN"/>
              </w:rPr>
              <w:lastRenderedPageBreak/>
              <w:t>đăng ký;</w:t>
            </w:r>
          </w:p>
          <w:p w14:paraId="2957DCC6" w14:textId="77777777" w:rsidR="00217A9F" w:rsidRDefault="00217A9F" w:rsidP="00E140F1">
            <w:pPr>
              <w:pStyle w:val="11"/>
              <w:spacing w:before="120" w:line="240" w:lineRule="auto"/>
              <w:rPr>
                <w:rFonts w:ascii="Times New Roman" w:hAnsi="Times New Roman"/>
                <w:b w:val="0"/>
                <w:szCs w:val="24"/>
                <w:lang w:val="vi-VN"/>
              </w:rPr>
            </w:pPr>
            <w:r>
              <w:rPr>
                <w:rFonts w:ascii="Times New Roman" w:hAnsi="Times New Roman"/>
                <w:b w:val="0"/>
                <w:szCs w:val="24"/>
                <w:lang w:val="vi-VN"/>
              </w:rPr>
              <w:t>Không yêu cầu các ứng viên phải hoàn thành các chương trình đào tạo do tổ chức cung cấp;</w:t>
            </w:r>
          </w:p>
          <w:p w14:paraId="2ABD6A94" w14:textId="77777777" w:rsidR="00217A9F" w:rsidRPr="00F22DC8" w:rsidRDefault="00217A9F" w:rsidP="00E140F1">
            <w:pPr>
              <w:pStyle w:val="11"/>
              <w:spacing w:before="120" w:line="240" w:lineRule="auto"/>
              <w:rPr>
                <w:rFonts w:ascii="Times New Roman" w:hAnsi="Times New Roman"/>
                <w:b w:val="0"/>
                <w:szCs w:val="24"/>
                <w:lang w:val="vi-VN"/>
              </w:rPr>
            </w:pPr>
            <w:r>
              <w:rPr>
                <w:rFonts w:ascii="Times New Roman" w:hAnsi="Times New Roman"/>
                <w:b w:val="0"/>
                <w:szCs w:val="24"/>
                <w:lang w:val="vi-VN"/>
              </w:rPr>
              <w:t>Người tham gia đào tạo cho ứng viên không được tham gia đánh giá ứng viên đó trong vòng 2 năm.</w:t>
            </w:r>
          </w:p>
        </w:tc>
        <w:tc>
          <w:tcPr>
            <w:tcW w:w="1252" w:type="pct"/>
          </w:tcPr>
          <w:p w14:paraId="3FAE70A7" w14:textId="77777777" w:rsidR="00217A9F" w:rsidRPr="00973E30" w:rsidRDefault="00217A9F" w:rsidP="00FD2BB6">
            <w:pPr>
              <w:spacing w:before="120"/>
              <w:jc w:val="both"/>
              <w:rPr>
                <w:color w:val="FF0000"/>
                <w:lang w:val="vi-VN"/>
              </w:rPr>
            </w:pPr>
          </w:p>
        </w:tc>
        <w:tc>
          <w:tcPr>
            <w:tcW w:w="1739" w:type="pct"/>
          </w:tcPr>
          <w:p w14:paraId="22249C0C" w14:textId="77777777" w:rsidR="00217A9F" w:rsidRPr="00973E30" w:rsidRDefault="00217A9F" w:rsidP="00A5731F">
            <w:pPr>
              <w:spacing w:before="120"/>
              <w:jc w:val="center"/>
              <w:rPr>
                <w:lang w:val="vi-VN"/>
              </w:rPr>
            </w:pPr>
          </w:p>
        </w:tc>
        <w:tc>
          <w:tcPr>
            <w:tcW w:w="478" w:type="pct"/>
          </w:tcPr>
          <w:p w14:paraId="718348FB" w14:textId="77777777" w:rsidR="00217A9F" w:rsidRPr="00973E30" w:rsidRDefault="00217A9F" w:rsidP="00A5731F">
            <w:pPr>
              <w:spacing w:before="120"/>
              <w:jc w:val="center"/>
              <w:rPr>
                <w:lang w:val="vi-VN"/>
              </w:rPr>
            </w:pPr>
          </w:p>
        </w:tc>
      </w:tr>
      <w:tr w:rsidR="00217A9F" w:rsidRPr="005B16D0" w14:paraId="2C71D608" w14:textId="77777777" w:rsidTr="00640F40">
        <w:tc>
          <w:tcPr>
            <w:tcW w:w="363" w:type="pct"/>
          </w:tcPr>
          <w:p w14:paraId="40D7DD71" w14:textId="77777777" w:rsidR="00217A9F" w:rsidRPr="00DF0A6A" w:rsidRDefault="00217A9F" w:rsidP="00D3133C">
            <w:pPr>
              <w:spacing w:before="120"/>
              <w:rPr>
                <w:b/>
                <w:lang w:val="vi-VN"/>
              </w:rPr>
            </w:pPr>
            <w:r>
              <w:rPr>
                <w:b/>
                <w:lang w:val="vi-VN"/>
              </w:rPr>
              <w:t>6</w:t>
            </w:r>
          </w:p>
        </w:tc>
        <w:tc>
          <w:tcPr>
            <w:tcW w:w="1168" w:type="pct"/>
            <w:gridSpan w:val="2"/>
          </w:tcPr>
          <w:p w14:paraId="34570587" w14:textId="77777777" w:rsidR="00217A9F" w:rsidRPr="00D3133C" w:rsidRDefault="00217A9F" w:rsidP="00D3133C">
            <w:pPr>
              <w:spacing w:before="120"/>
              <w:rPr>
                <w:b/>
                <w:lang w:val="vi-VN"/>
              </w:rPr>
            </w:pPr>
            <w:r w:rsidRPr="00DF0A6A">
              <w:rPr>
                <w:b/>
                <w:lang w:val="vi-VN"/>
              </w:rPr>
              <w:t>Yêu cầu về nguồn lực</w:t>
            </w:r>
          </w:p>
        </w:tc>
        <w:tc>
          <w:tcPr>
            <w:tcW w:w="1252" w:type="pct"/>
          </w:tcPr>
          <w:p w14:paraId="097BDED8" w14:textId="77777777" w:rsidR="00217A9F" w:rsidRPr="00D3133C" w:rsidRDefault="00217A9F" w:rsidP="00D3133C">
            <w:pPr>
              <w:spacing w:before="120"/>
              <w:rPr>
                <w:b/>
                <w:lang w:val="vi-VN"/>
              </w:rPr>
            </w:pPr>
          </w:p>
        </w:tc>
        <w:tc>
          <w:tcPr>
            <w:tcW w:w="1739" w:type="pct"/>
          </w:tcPr>
          <w:p w14:paraId="7020ACED" w14:textId="77777777" w:rsidR="00217A9F" w:rsidRPr="00D3133C" w:rsidRDefault="00217A9F" w:rsidP="00D3133C">
            <w:pPr>
              <w:spacing w:before="120"/>
              <w:rPr>
                <w:b/>
                <w:lang w:val="vi-VN"/>
              </w:rPr>
            </w:pPr>
          </w:p>
        </w:tc>
        <w:tc>
          <w:tcPr>
            <w:tcW w:w="478" w:type="pct"/>
          </w:tcPr>
          <w:p w14:paraId="30970399" w14:textId="77777777" w:rsidR="00217A9F" w:rsidRPr="00D3133C" w:rsidRDefault="00217A9F" w:rsidP="00D3133C">
            <w:pPr>
              <w:spacing w:before="120"/>
              <w:rPr>
                <w:b/>
                <w:lang w:val="vi-VN"/>
              </w:rPr>
            </w:pPr>
          </w:p>
        </w:tc>
      </w:tr>
      <w:tr w:rsidR="00217A9F" w:rsidRPr="005B16D0" w14:paraId="30A116D8" w14:textId="77777777" w:rsidTr="00640F40">
        <w:tc>
          <w:tcPr>
            <w:tcW w:w="363" w:type="pct"/>
          </w:tcPr>
          <w:p w14:paraId="262CB565" w14:textId="77777777" w:rsidR="00217A9F" w:rsidRPr="00DF0A6A" w:rsidRDefault="00217A9F" w:rsidP="00A5731F">
            <w:pPr>
              <w:pStyle w:val="11"/>
              <w:spacing w:before="120" w:line="240" w:lineRule="auto"/>
              <w:rPr>
                <w:rFonts w:ascii="Times New Roman" w:hAnsi="Times New Roman"/>
                <w:b w:val="0"/>
                <w:szCs w:val="24"/>
                <w:lang w:val="vi-VN"/>
              </w:rPr>
            </w:pPr>
            <w:r w:rsidRPr="00DF0A6A">
              <w:rPr>
                <w:rFonts w:ascii="Times New Roman" w:hAnsi="Times New Roman"/>
                <w:b w:val="0"/>
                <w:szCs w:val="24"/>
                <w:lang w:val="vi-VN"/>
              </w:rPr>
              <w:t>6.1</w:t>
            </w:r>
          </w:p>
        </w:tc>
        <w:tc>
          <w:tcPr>
            <w:tcW w:w="1168" w:type="pct"/>
            <w:gridSpan w:val="2"/>
          </w:tcPr>
          <w:p w14:paraId="1C3797EB" w14:textId="77777777" w:rsidR="00217A9F" w:rsidRPr="00F22DC8" w:rsidRDefault="00217A9F" w:rsidP="00A5731F">
            <w:pPr>
              <w:pStyle w:val="11"/>
              <w:spacing w:before="120" w:line="240" w:lineRule="auto"/>
              <w:rPr>
                <w:rFonts w:ascii="Times New Roman" w:hAnsi="Times New Roman"/>
                <w:szCs w:val="24"/>
                <w:lang w:val="vi-VN"/>
              </w:rPr>
            </w:pPr>
            <w:r w:rsidRPr="00F22DC8">
              <w:rPr>
                <w:rFonts w:ascii="Times New Roman" w:hAnsi="Times New Roman"/>
                <w:szCs w:val="24"/>
                <w:lang w:val="vi-VN"/>
              </w:rPr>
              <w:t>Yêu cầu chung về nhân sự</w:t>
            </w:r>
          </w:p>
          <w:p w14:paraId="1BCBDD01" w14:textId="77777777" w:rsidR="00217A9F" w:rsidRDefault="00217A9F" w:rsidP="00A5731F">
            <w:pPr>
              <w:pStyle w:val="11"/>
              <w:spacing w:before="120" w:line="240" w:lineRule="auto"/>
              <w:rPr>
                <w:rFonts w:ascii="Times New Roman" w:hAnsi="Times New Roman"/>
                <w:b w:val="0"/>
                <w:szCs w:val="24"/>
                <w:lang w:val="vi-VN"/>
              </w:rPr>
            </w:pPr>
            <w:r>
              <w:rPr>
                <w:rFonts w:ascii="Times New Roman" w:hAnsi="Times New Roman"/>
                <w:b w:val="0"/>
                <w:szCs w:val="24"/>
                <w:lang w:val="vi-VN"/>
              </w:rPr>
              <w:t>Phải có đủ nhân sự với năng lực cần thiết để thực hiện chứng nhận</w:t>
            </w:r>
          </w:p>
          <w:p w14:paraId="76EA1F8A" w14:textId="77777777" w:rsidR="00217A9F" w:rsidRDefault="00217A9F" w:rsidP="00A5731F">
            <w:pPr>
              <w:pStyle w:val="11"/>
              <w:spacing w:before="120" w:line="240" w:lineRule="auto"/>
              <w:rPr>
                <w:rFonts w:ascii="Times New Roman" w:hAnsi="Times New Roman"/>
                <w:b w:val="0"/>
                <w:szCs w:val="24"/>
                <w:lang w:val="vi-VN"/>
              </w:rPr>
            </w:pPr>
            <w:r>
              <w:rPr>
                <w:rFonts w:ascii="Times New Roman" w:hAnsi="Times New Roman"/>
                <w:b w:val="0"/>
                <w:szCs w:val="24"/>
                <w:lang w:val="vi-VN"/>
              </w:rPr>
              <w:t xml:space="preserve">Phải xác định các </w:t>
            </w:r>
            <w:r w:rsidRPr="00F22DC8">
              <w:rPr>
                <w:rFonts w:ascii="Times New Roman" w:hAnsi="Times New Roman"/>
                <w:b w:val="0"/>
                <w:szCs w:val="24"/>
                <w:lang w:val="vi-VN"/>
              </w:rPr>
              <w:t>yêu cầu</w:t>
            </w:r>
            <w:r>
              <w:rPr>
                <w:rFonts w:ascii="Times New Roman" w:hAnsi="Times New Roman"/>
                <w:b w:val="0"/>
                <w:szCs w:val="24"/>
                <w:lang w:val="vi-VN"/>
              </w:rPr>
              <w:t xml:space="preserve"> về </w:t>
            </w:r>
            <w:r w:rsidRPr="00F22DC8">
              <w:rPr>
                <w:rFonts w:ascii="Times New Roman" w:hAnsi="Times New Roman"/>
                <w:b w:val="0"/>
                <w:szCs w:val="24"/>
                <w:lang w:val="vi-VN"/>
              </w:rPr>
              <w:t xml:space="preserve"> năng lực </w:t>
            </w:r>
            <w:r w:rsidRPr="009217FB">
              <w:rPr>
                <w:rFonts w:ascii="Times New Roman" w:hAnsi="Times New Roman"/>
                <w:b w:val="0"/>
                <w:szCs w:val="24"/>
                <w:lang w:val="vi-VN"/>
              </w:rPr>
              <w:t>đối với nhân sự tham gia quá trình chứng nhận</w:t>
            </w:r>
            <w:r w:rsidRPr="003E2590">
              <w:rPr>
                <w:rFonts w:ascii="Times New Roman" w:hAnsi="Times New Roman"/>
                <w:b w:val="0"/>
                <w:szCs w:val="24"/>
                <w:lang w:val="vi-VN"/>
              </w:rPr>
              <w:t>.</w:t>
            </w:r>
          </w:p>
          <w:p w14:paraId="0EC8E979" w14:textId="77777777" w:rsidR="00217A9F" w:rsidRPr="003E2590" w:rsidRDefault="00217A9F" w:rsidP="00A5731F">
            <w:pPr>
              <w:pStyle w:val="11"/>
              <w:spacing w:before="120" w:line="240" w:lineRule="auto"/>
              <w:rPr>
                <w:rFonts w:ascii="Times New Roman" w:hAnsi="Times New Roman"/>
                <w:b w:val="0"/>
                <w:szCs w:val="24"/>
                <w:lang w:val="vi-VN"/>
              </w:rPr>
            </w:pPr>
            <w:r>
              <w:rPr>
                <w:rFonts w:ascii="Times New Roman" w:hAnsi="Times New Roman"/>
                <w:b w:val="0"/>
                <w:szCs w:val="24"/>
                <w:lang w:val="vi-VN"/>
              </w:rPr>
              <w:t>Có văn bản mô tả rõ trách nhiệm, quyền hạn của những người tham gia chứng nhận</w:t>
            </w:r>
          </w:p>
          <w:p w14:paraId="4CB16FA5" w14:textId="77777777" w:rsidR="00217A9F" w:rsidRDefault="00217A9F" w:rsidP="00A5731F">
            <w:pPr>
              <w:pStyle w:val="11"/>
              <w:spacing w:before="120" w:line="240" w:lineRule="auto"/>
              <w:rPr>
                <w:rFonts w:ascii="Times New Roman" w:hAnsi="Times New Roman"/>
                <w:b w:val="0"/>
                <w:szCs w:val="24"/>
                <w:lang w:val="vi-VN"/>
              </w:rPr>
            </w:pPr>
            <w:r>
              <w:rPr>
                <w:rFonts w:ascii="Times New Roman" w:hAnsi="Times New Roman"/>
                <w:b w:val="0"/>
                <w:szCs w:val="24"/>
                <w:lang w:val="vi-VN"/>
              </w:rPr>
              <w:t>Phải duy trì hồ sơ nhân sự bao gồm các thông tin ví dụ như: Trình độ chuyên môn, đào tạo, kinh nghiệm.</w:t>
            </w:r>
          </w:p>
          <w:p w14:paraId="4E14D89E" w14:textId="77777777" w:rsidR="00217A9F" w:rsidRDefault="00217A9F" w:rsidP="00A5731F">
            <w:pPr>
              <w:pStyle w:val="11"/>
              <w:spacing w:before="120" w:line="240" w:lineRule="auto"/>
              <w:rPr>
                <w:rFonts w:ascii="Times New Roman" w:hAnsi="Times New Roman"/>
                <w:b w:val="0"/>
                <w:szCs w:val="24"/>
                <w:lang w:val="vi-VN"/>
              </w:rPr>
            </w:pPr>
            <w:r>
              <w:rPr>
                <w:rFonts w:ascii="Times New Roman" w:hAnsi="Times New Roman"/>
                <w:b w:val="0"/>
                <w:szCs w:val="24"/>
                <w:lang w:val="vi-VN"/>
              </w:rPr>
              <w:t>Nhân sự tham gia chứng nhận phải ký cam kết bảo mật, khách quan, không xung đột lợi ích.</w:t>
            </w:r>
          </w:p>
          <w:p w14:paraId="10C710C6" w14:textId="77777777" w:rsidR="00217A9F" w:rsidRPr="003E2590" w:rsidRDefault="00217A9F" w:rsidP="00A5731F">
            <w:pPr>
              <w:pStyle w:val="11"/>
              <w:spacing w:before="120" w:line="240" w:lineRule="auto"/>
              <w:rPr>
                <w:rFonts w:ascii="Times New Roman" w:hAnsi="Times New Roman"/>
                <w:b w:val="0"/>
                <w:szCs w:val="24"/>
                <w:lang w:val="vi-VN"/>
              </w:rPr>
            </w:pPr>
            <w:r>
              <w:rPr>
                <w:rFonts w:ascii="Times New Roman" w:hAnsi="Times New Roman"/>
                <w:b w:val="0"/>
                <w:szCs w:val="24"/>
                <w:lang w:val="vi-VN"/>
              </w:rPr>
              <w:t>Khi chứng nhận cho nhân viên của mình, phải có biện pháp đảo bảo khách quan.</w:t>
            </w:r>
          </w:p>
        </w:tc>
        <w:tc>
          <w:tcPr>
            <w:tcW w:w="1252" w:type="pct"/>
          </w:tcPr>
          <w:p w14:paraId="3FDB3A92" w14:textId="77777777" w:rsidR="00217A9F" w:rsidRPr="009C020C" w:rsidRDefault="00217A9F" w:rsidP="00A5731F">
            <w:pPr>
              <w:tabs>
                <w:tab w:val="left" w:pos="253"/>
              </w:tabs>
              <w:spacing w:before="120"/>
              <w:jc w:val="both"/>
              <w:rPr>
                <w:lang w:val="vi-VN"/>
              </w:rPr>
            </w:pPr>
          </w:p>
        </w:tc>
        <w:tc>
          <w:tcPr>
            <w:tcW w:w="1739" w:type="pct"/>
          </w:tcPr>
          <w:p w14:paraId="5862C72F" w14:textId="77777777" w:rsidR="00217A9F" w:rsidRPr="00DF0A6A" w:rsidRDefault="00217A9F" w:rsidP="00A5731F">
            <w:pPr>
              <w:spacing w:before="120"/>
              <w:jc w:val="center"/>
              <w:rPr>
                <w:lang w:val="vi-VN"/>
              </w:rPr>
            </w:pPr>
          </w:p>
        </w:tc>
        <w:tc>
          <w:tcPr>
            <w:tcW w:w="478" w:type="pct"/>
          </w:tcPr>
          <w:p w14:paraId="60802F3D" w14:textId="77777777" w:rsidR="00217A9F" w:rsidRPr="00DF0A6A" w:rsidRDefault="00217A9F" w:rsidP="00A5731F">
            <w:pPr>
              <w:spacing w:before="120"/>
              <w:jc w:val="center"/>
              <w:rPr>
                <w:lang w:val="vi-VN"/>
              </w:rPr>
            </w:pPr>
          </w:p>
        </w:tc>
      </w:tr>
      <w:tr w:rsidR="00217A9F" w:rsidRPr="005B16D0" w14:paraId="1EB03D4C" w14:textId="77777777" w:rsidTr="00640F40">
        <w:tc>
          <w:tcPr>
            <w:tcW w:w="363" w:type="pct"/>
          </w:tcPr>
          <w:p w14:paraId="2EF63496" w14:textId="77777777" w:rsidR="00217A9F" w:rsidRPr="00A65E88" w:rsidRDefault="00217A9F" w:rsidP="00A5731F">
            <w:pPr>
              <w:pStyle w:val="11"/>
              <w:spacing w:before="120" w:line="240" w:lineRule="auto"/>
              <w:rPr>
                <w:rFonts w:ascii="Times New Roman" w:hAnsi="Times New Roman"/>
                <w:szCs w:val="24"/>
                <w:lang w:val="vi-VN"/>
              </w:rPr>
            </w:pPr>
            <w:r w:rsidRPr="00A65E88">
              <w:rPr>
                <w:rFonts w:ascii="Times New Roman" w:hAnsi="Times New Roman"/>
                <w:szCs w:val="24"/>
                <w:lang w:val="vi-VN"/>
              </w:rPr>
              <w:t>6.2</w:t>
            </w:r>
          </w:p>
        </w:tc>
        <w:tc>
          <w:tcPr>
            <w:tcW w:w="1168" w:type="pct"/>
            <w:gridSpan w:val="2"/>
          </w:tcPr>
          <w:p w14:paraId="364C2959" w14:textId="77777777" w:rsidR="00217A9F" w:rsidRPr="00A65E88" w:rsidRDefault="00217A9F" w:rsidP="00A5731F">
            <w:pPr>
              <w:pStyle w:val="11"/>
              <w:spacing w:before="120" w:line="240" w:lineRule="auto"/>
              <w:rPr>
                <w:rFonts w:ascii="Times New Roman" w:hAnsi="Times New Roman"/>
                <w:szCs w:val="24"/>
                <w:lang w:val="vi-VN"/>
              </w:rPr>
            </w:pPr>
            <w:r w:rsidRPr="00A65E88">
              <w:rPr>
                <w:rFonts w:ascii="Times New Roman" w:hAnsi="Times New Roman"/>
                <w:lang w:val="vi-VN"/>
              </w:rPr>
              <w:t xml:space="preserve">Nhân sự tham gia </w:t>
            </w:r>
            <w:r w:rsidRPr="00A65E88">
              <w:rPr>
                <w:rFonts w:ascii="Times New Roman" w:hAnsi="Times New Roman"/>
                <w:lang w:val="vi-VN"/>
              </w:rPr>
              <w:lastRenderedPageBreak/>
              <w:t>vào hoạt động chứng nhận</w:t>
            </w:r>
          </w:p>
        </w:tc>
        <w:tc>
          <w:tcPr>
            <w:tcW w:w="1252" w:type="pct"/>
          </w:tcPr>
          <w:p w14:paraId="22DB006B" w14:textId="77777777" w:rsidR="00217A9F" w:rsidRPr="00A65E88" w:rsidRDefault="00217A9F" w:rsidP="00A5731F">
            <w:pPr>
              <w:tabs>
                <w:tab w:val="left" w:pos="253"/>
              </w:tabs>
              <w:spacing w:before="120"/>
              <w:jc w:val="both"/>
              <w:rPr>
                <w:b/>
                <w:lang w:val="vi-VN"/>
              </w:rPr>
            </w:pPr>
          </w:p>
        </w:tc>
        <w:tc>
          <w:tcPr>
            <w:tcW w:w="1739" w:type="pct"/>
          </w:tcPr>
          <w:p w14:paraId="46ABCE7B" w14:textId="77777777" w:rsidR="00217A9F" w:rsidRPr="00A65E88" w:rsidRDefault="00217A9F" w:rsidP="00A5731F">
            <w:pPr>
              <w:spacing w:before="120"/>
              <w:jc w:val="center"/>
              <w:rPr>
                <w:b/>
                <w:lang w:val="vi-VN"/>
              </w:rPr>
            </w:pPr>
          </w:p>
        </w:tc>
        <w:tc>
          <w:tcPr>
            <w:tcW w:w="478" w:type="pct"/>
          </w:tcPr>
          <w:p w14:paraId="481D14B5" w14:textId="77777777" w:rsidR="00217A9F" w:rsidRPr="00A65E88" w:rsidRDefault="00217A9F" w:rsidP="00A5731F">
            <w:pPr>
              <w:spacing w:before="120"/>
              <w:jc w:val="center"/>
              <w:rPr>
                <w:b/>
                <w:lang w:val="vi-VN"/>
              </w:rPr>
            </w:pPr>
          </w:p>
        </w:tc>
      </w:tr>
      <w:tr w:rsidR="00217A9F" w:rsidRPr="005B16D0" w14:paraId="276ED913" w14:textId="77777777" w:rsidTr="00640F40">
        <w:trPr>
          <w:trHeight w:val="70"/>
        </w:trPr>
        <w:tc>
          <w:tcPr>
            <w:tcW w:w="363" w:type="pct"/>
            <w:tcBorders>
              <w:top w:val="single" w:sz="4" w:space="0" w:color="auto"/>
              <w:left w:val="single" w:sz="4" w:space="0" w:color="auto"/>
              <w:right w:val="single" w:sz="4" w:space="0" w:color="auto"/>
            </w:tcBorders>
          </w:tcPr>
          <w:p w14:paraId="6A2C4268" w14:textId="77777777" w:rsidR="00217A9F" w:rsidRPr="00DF0A6A" w:rsidRDefault="00217A9F" w:rsidP="00A5731F">
            <w:pPr>
              <w:pStyle w:val="11"/>
              <w:spacing w:before="120" w:line="240" w:lineRule="auto"/>
              <w:rPr>
                <w:rFonts w:ascii="Times New Roman" w:hAnsi="Times New Roman"/>
                <w:b w:val="0"/>
                <w:szCs w:val="24"/>
                <w:lang w:val="vi-VN"/>
              </w:rPr>
            </w:pPr>
            <w:r w:rsidRPr="00DF0A6A">
              <w:rPr>
                <w:rFonts w:ascii="Times New Roman" w:hAnsi="Times New Roman"/>
                <w:b w:val="0"/>
                <w:szCs w:val="24"/>
              </w:rPr>
              <w:t xml:space="preserve">6.2.1   </w:t>
            </w:r>
          </w:p>
        </w:tc>
        <w:tc>
          <w:tcPr>
            <w:tcW w:w="1168" w:type="pct"/>
            <w:gridSpan w:val="2"/>
            <w:tcBorders>
              <w:top w:val="single" w:sz="4" w:space="0" w:color="auto"/>
              <w:left w:val="single" w:sz="4" w:space="0" w:color="auto"/>
              <w:right w:val="single" w:sz="4" w:space="0" w:color="auto"/>
            </w:tcBorders>
          </w:tcPr>
          <w:p w14:paraId="3EFC79A8" w14:textId="77777777" w:rsidR="00217A9F" w:rsidRPr="006F6A69" w:rsidRDefault="00217A9F" w:rsidP="00A5731F">
            <w:pPr>
              <w:pStyle w:val="11"/>
              <w:spacing w:before="120" w:line="240" w:lineRule="auto"/>
              <w:rPr>
                <w:rFonts w:ascii="Times New Roman" w:hAnsi="Times New Roman"/>
                <w:b w:val="0"/>
                <w:szCs w:val="24"/>
                <w:lang w:val="vi-VN"/>
              </w:rPr>
            </w:pPr>
            <w:r w:rsidRPr="006F6A69">
              <w:rPr>
                <w:rFonts w:ascii="Times New Roman" w:hAnsi="Times New Roman"/>
                <w:b w:val="0"/>
                <w:szCs w:val="24"/>
                <w:lang w:val="vi-VN"/>
              </w:rPr>
              <w:t>Yêu cầu chung</w:t>
            </w:r>
          </w:p>
          <w:p w14:paraId="76D3EEC1" w14:textId="77777777" w:rsidR="00217A9F" w:rsidRPr="006F6A69" w:rsidRDefault="00217A9F" w:rsidP="00A65E88">
            <w:pPr>
              <w:pStyle w:val="11"/>
              <w:spacing w:before="120" w:line="240" w:lineRule="auto"/>
              <w:rPr>
                <w:rFonts w:ascii="Times New Roman" w:hAnsi="Times New Roman"/>
                <w:b w:val="0"/>
                <w:szCs w:val="24"/>
                <w:lang w:val="vi-VN"/>
              </w:rPr>
            </w:pPr>
            <w:r>
              <w:rPr>
                <w:rFonts w:ascii="Times New Roman" w:hAnsi="Times New Roman"/>
                <w:b w:val="0"/>
                <w:szCs w:val="24"/>
                <w:lang w:val="vi-VN"/>
              </w:rPr>
              <w:t xml:space="preserve">TCCN phải yêu cầu </w:t>
            </w:r>
            <w:r w:rsidRPr="006F6A69">
              <w:rPr>
                <w:rFonts w:ascii="Times New Roman" w:hAnsi="Times New Roman"/>
                <w:b w:val="0"/>
                <w:szCs w:val="24"/>
                <w:lang w:val="vi-VN"/>
              </w:rPr>
              <w:t>nhân sự cam kết công bố xung đột lợi ích tiềm ẩn với ứng viên khôn</w:t>
            </w:r>
            <w:r>
              <w:rPr>
                <w:rFonts w:ascii="Times New Roman" w:hAnsi="Times New Roman"/>
                <w:b w:val="0"/>
                <w:szCs w:val="24"/>
                <w:lang w:val="vi-VN"/>
              </w:rPr>
              <w:t>g</w:t>
            </w:r>
          </w:p>
        </w:tc>
        <w:tc>
          <w:tcPr>
            <w:tcW w:w="1252" w:type="pct"/>
            <w:tcBorders>
              <w:top w:val="single" w:sz="4" w:space="0" w:color="auto"/>
              <w:left w:val="single" w:sz="4" w:space="0" w:color="auto"/>
              <w:right w:val="single" w:sz="4" w:space="0" w:color="auto"/>
            </w:tcBorders>
          </w:tcPr>
          <w:p w14:paraId="3B7B6251" w14:textId="77777777" w:rsidR="00217A9F" w:rsidRPr="00DF0A6A" w:rsidRDefault="00217A9F" w:rsidP="00A5731F">
            <w:pPr>
              <w:tabs>
                <w:tab w:val="left" w:pos="253"/>
              </w:tabs>
              <w:spacing w:before="120"/>
              <w:jc w:val="both"/>
              <w:rPr>
                <w:lang w:val="vi-VN"/>
              </w:rPr>
            </w:pPr>
          </w:p>
        </w:tc>
        <w:tc>
          <w:tcPr>
            <w:tcW w:w="1739" w:type="pct"/>
            <w:tcBorders>
              <w:top w:val="single" w:sz="4" w:space="0" w:color="auto"/>
              <w:left w:val="single" w:sz="4" w:space="0" w:color="auto"/>
              <w:right w:val="single" w:sz="4" w:space="0" w:color="auto"/>
            </w:tcBorders>
          </w:tcPr>
          <w:p w14:paraId="07778F2D"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10BC6B58" w14:textId="77777777" w:rsidR="00217A9F" w:rsidRPr="00DF0A6A" w:rsidRDefault="00217A9F" w:rsidP="00A5731F">
            <w:pPr>
              <w:spacing w:before="120"/>
              <w:jc w:val="center"/>
              <w:rPr>
                <w:lang w:val="vi-VN"/>
              </w:rPr>
            </w:pPr>
          </w:p>
        </w:tc>
      </w:tr>
      <w:tr w:rsidR="00217A9F" w:rsidRPr="005B16D0" w14:paraId="58EE31B5" w14:textId="77777777" w:rsidTr="00640F40">
        <w:trPr>
          <w:trHeight w:val="278"/>
        </w:trPr>
        <w:tc>
          <w:tcPr>
            <w:tcW w:w="363" w:type="pct"/>
            <w:tcBorders>
              <w:top w:val="single" w:sz="4" w:space="0" w:color="auto"/>
              <w:left w:val="single" w:sz="4" w:space="0" w:color="auto"/>
              <w:right w:val="single" w:sz="4" w:space="0" w:color="auto"/>
            </w:tcBorders>
          </w:tcPr>
          <w:p w14:paraId="628A7A07" w14:textId="77777777" w:rsidR="00217A9F" w:rsidRPr="00DF0A6A" w:rsidRDefault="00217A9F" w:rsidP="00A5731F">
            <w:pPr>
              <w:pStyle w:val="11"/>
              <w:spacing w:before="120" w:line="240" w:lineRule="auto"/>
              <w:rPr>
                <w:rFonts w:ascii="Times New Roman" w:hAnsi="Times New Roman"/>
                <w:b w:val="0"/>
                <w:szCs w:val="24"/>
                <w:lang w:val="vi-VN"/>
              </w:rPr>
            </w:pPr>
            <w:r w:rsidRPr="00DF0A6A">
              <w:rPr>
                <w:rFonts w:ascii="Times New Roman" w:hAnsi="Times New Roman"/>
                <w:b w:val="0"/>
                <w:szCs w:val="24"/>
              </w:rPr>
              <w:t xml:space="preserve">6.2.2  </w:t>
            </w:r>
          </w:p>
        </w:tc>
        <w:tc>
          <w:tcPr>
            <w:tcW w:w="1168" w:type="pct"/>
            <w:gridSpan w:val="2"/>
            <w:tcBorders>
              <w:top w:val="single" w:sz="4" w:space="0" w:color="auto"/>
              <w:left w:val="single" w:sz="4" w:space="0" w:color="auto"/>
              <w:right w:val="single" w:sz="4" w:space="0" w:color="auto"/>
            </w:tcBorders>
          </w:tcPr>
          <w:p w14:paraId="75784D5C" w14:textId="77777777" w:rsidR="00217A9F" w:rsidRDefault="00217A9F" w:rsidP="00A5731F">
            <w:pPr>
              <w:pStyle w:val="11"/>
              <w:spacing w:before="120" w:line="240" w:lineRule="auto"/>
              <w:rPr>
                <w:rFonts w:ascii="Times New Roman" w:hAnsi="Times New Roman"/>
                <w:b w:val="0"/>
                <w:szCs w:val="24"/>
                <w:lang w:val="vi-VN"/>
              </w:rPr>
            </w:pPr>
            <w:r w:rsidRPr="006F6A69">
              <w:rPr>
                <w:rFonts w:ascii="Times New Roman" w:hAnsi="Times New Roman"/>
                <w:b w:val="0"/>
                <w:szCs w:val="24"/>
                <w:lang w:val="vi-VN"/>
              </w:rPr>
              <w:t xml:space="preserve">Yêu cầu đối với </w:t>
            </w:r>
            <w:r>
              <w:rPr>
                <w:rFonts w:ascii="Times New Roman" w:hAnsi="Times New Roman"/>
                <w:b w:val="0"/>
                <w:szCs w:val="24"/>
                <w:lang w:val="vi-VN"/>
              </w:rPr>
              <w:t>người kiểm tra</w:t>
            </w:r>
          </w:p>
          <w:p w14:paraId="233CB510" w14:textId="77777777" w:rsidR="00217A9F" w:rsidRDefault="00217A9F" w:rsidP="00A5731F">
            <w:pPr>
              <w:pStyle w:val="11"/>
              <w:spacing w:before="120" w:line="240" w:lineRule="auto"/>
              <w:rPr>
                <w:rFonts w:ascii="Times New Roman" w:hAnsi="Times New Roman"/>
                <w:b w:val="0"/>
                <w:szCs w:val="24"/>
                <w:lang w:val="vi-VN"/>
              </w:rPr>
            </w:pPr>
            <w:r>
              <w:rPr>
                <w:rFonts w:ascii="Times New Roman" w:hAnsi="Times New Roman"/>
                <w:b w:val="0"/>
                <w:szCs w:val="24"/>
                <w:lang w:val="vi-VN"/>
              </w:rPr>
              <w:t>Người kiểm tra phải đáp ứng yêu cầu của TCCN</w:t>
            </w:r>
            <w:r w:rsidRPr="00DF0A6A">
              <w:rPr>
                <w:rFonts w:ascii="Times New Roman" w:hAnsi="Times New Roman"/>
                <w:b w:val="0"/>
                <w:szCs w:val="24"/>
                <w:lang w:val="vi-VN"/>
              </w:rPr>
              <w:t>.</w:t>
            </w:r>
          </w:p>
          <w:p w14:paraId="6AFAFD5A" w14:textId="77777777" w:rsidR="00217A9F" w:rsidRDefault="00217A9F" w:rsidP="00A5731F">
            <w:pPr>
              <w:pStyle w:val="11"/>
              <w:spacing w:before="120" w:line="240" w:lineRule="auto"/>
              <w:rPr>
                <w:rFonts w:ascii="Times New Roman" w:hAnsi="Times New Roman"/>
                <w:b w:val="0"/>
                <w:szCs w:val="24"/>
                <w:lang w:val="vi-VN"/>
              </w:rPr>
            </w:pPr>
            <w:r>
              <w:rPr>
                <w:rFonts w:ascii="Times New Roman" w:hAnsi="Times New Roman"/>
                <w:b w:val="0"/>
                <w:szCs w:val="24"/>
                <w:lang w:val="vi-VN"/>
              </w:rPr>
              <w:t>Đánh giá năng lực người kiểm tra.</w:t>
            </w:r>
          </w:p>
          <w:p w14:paraId="39D65E08" w14:textId="77777777" w:rsidR="00217A9F" w:rsidRDefault="00217A9F" w:rsidP="00A5731F">
            <w:pPr>
              <w:pStyle w:val="11"/>
              <w:spacing w:before="120" w:line="240" w:lineRule="auto"/>
              <w:rPr>
                <w:rFonts w:ascii="Times New Roman" w:hAnsi="Times New Roman"/>
                <w:b w:val="0"/>
                <w:szCs w:val="24"/>
                <w:lang w:val="vi-VN"/>
              </w:rPr>
            </w:pPr>
            <w:r>
              <w:rPr>
                <w:rFonts w:ascii="Times New Roman" w:hAnsi="Times New Roman"/>
                <w:b w:val="0"/>
                <w:szCs w:val="24"/>
                <w:lang w:val="vi-VN"/>
              </w:rPr>
              <w:t>Giám sát năng lực của người kiểm tra.</w:t>
            </w:r>
          </w:p>
          <w:p w14:paraId="6FE227F4" w14:textId="77777777" w:rsidR="00217A9F" w:rsidRDefault="00217A9F" w:rsidP="00A5731F">
            <w:pPr>
              <w:pStyle w:val="11"/>
              <w:spacing w:before="120" w:line="240" w:lineRule="auto"/>
              <w:rPr>
                <w:rFonts w:ascii="Times New Roman" w:hAnsi="Times New Roman"/>
                <w:b w:val="0"/>
                <w:szCs w:val="24"/>
                <w:lang w:val="vi-VN"/>
              </w:rPr>
            </w:pPr>
            <w:r>
              <w:rPr>
                <w:rFonts w:ascii="Times New Roman" w:hAnsi="Times New Roman"/>
                <w:b w:val="0"/>
                <w:szCs w:val="24"/>
                <w:lang w:val="vi-VN"/>
              </w:rPr>
              <w:t>Note: Thủ tục giám sát có thể bao gồm quan sát tại hiện trường, kiểm tra báo cáo, phản hồi từ ứng viên.</w:t>
            </w:r>
          </w:p>
          <w:p w14:paraId="5223ADAE" w14:textId="77777777" w:rsidR="00217A9F" w:rsidRPr="00141307" w:rsidRDefault="00217A9F" w:rsidP="00F200D6">
            <w:pPr>
              <w:pStyle w:val="11"/>
              <w:spacing w:before="120" w:line="240" w:lineRule="auto"/>
              <w:rPr>
                <w:rFonts w:ascii="Times New Roman" w:hAnsi="Times New Roman"/>
                <w:b w:val="0"/>
                <w:szCs w:val="24"/>
                <w:lang w:val="vi-VN"/>
              </w:rPr>
            </w:pPr>
            <w:r>
              <w:rPr>
                <w:rFonts w:ascii="Times New Roman" w:hAnsi="Times New Roman"/>
                <w:b w:val="0"/>
                <w:szCs w:val="24"/>
                <w:lang w:val="vi-VN"/>
              </w:rPr>
              <w:t>Nếu người kiểm tra có xung đột lợi ích tiềm ẩn với ứng viên, TCCN cần có biện pháp đảm bảo khách quan và bảo mật.</w:t>
            </w:r>
          </w:p>
        </w:tc>
        <w:tc>
          <w:tcPr>
            <w:tcW w:w="1252" w:type="pct"/>
            <w:tcBorders>
              <w:top w:val="single" w:sz="4" w:space="0" w:color="auto"/>
              <w:left w:val="single" w:sz="4" w:space="0" w:color="auto"/>
              <w:right w:val="single" w:sz="4" w:space="0" w:color="auto"/>
            </w:tcBorders>
          </w:tcPr>
          <w:p w14:paraId="3DCAD7BC" w14:textId="77777777" w:rsidR="00217A9F" w:rsidRPr="007153AD" w:rsidRDefault="00217A9F" w:rsidP="00A5731F">
            <w:pPr>
              <w:spacing w:before="120"/>
              <w:jc w:val="both"/>
              <w:rPr>
                <w:lang w:val="vi-VN"/>
              </w:rPr>
            </w:pPr>
          </w:p>
        </w:tc>
        <w:tc>
          <w:tcPr>
            <w:tcW w:w="1739" w:type="pct"/>
            <w:tcBorders>
              <w:top w:val="single" w:sz="4" w:space="0" w:color="auto"/>
              <w:left w:val="single" w:sz="4" w:space="0" w:color="auto"/>
              <w:right w:val="single" w:sz="4" w:space="0" w:color="auto"/>
            </w:tcBorders>
          </w:tcPr>
          <w:p w14:paraId="29C313E0"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3BDE4447" w14:textId="77777777" w:rsidR="00217A9F" w:rsidRPr="00DF0A6A" w:rsidRDefault="00217A9F" w:rsidP="00A5731F">
            <w:pPr>
              <w:spacing w:before="120"/>
              <w:jc w:val="center"/>
              <w:rPr>
                <w:lang w:val="vi-VN"/>
              </w:rPr>
            </w:pPr>
          </w:p>
        </w:tc>
      </w:tr>
      <w:tr w:rsidR="00217A9F" w:rsidRPr="00DF0A6A" w14:paraId="34DAEA9E" w14:textId="77777777" w:rsidTr="00640F40">
        <w:trPr>
          <w:trHeight w:val="278"/>
        </w:trPr>
        <w:tc>
          <w:tcPr>
            <w:tcW w:w="363" w:type="pct"/>
            <w:tcBorders>
              <w:top w:val="single" w:sz="4" w:space="0" w:color="auto"/>
              <w:left w:val="single" w:sz="4" w:space="0" w:color="auto"/>
              <w:right w:val="single" w:sz="4" w:space="0" w:color="auto"/>
            </w:tcBorders>
          </w:tcPr>
          <w:p w14:paraId="44F5C565" w14:textId="77777777" w:rsidR="00217A9F" w:rsidRPr="00DF0A6A" w:rsidRDefault="00217A9F" w:rsidP="00A5731F">
            <w:pPr>
              <w:pStyle w:val="11"/>
              <w:spacing w:before="120" w:line="240" w:lineRule="auto"/>
              <w:rPr>
                <w:rFonts w:ascii="Times New Roman" w:hAnsi="Times New Roman"/>
                <w:b w:val="0"/>
                <w:szCs w:val="24"/>
              </w:rPr>
            </w:pPr>
            <w:r>
              <w:rPr>
                <w:rFonts w:ascii="Times New Roman" w:hAnsi="Times New Roman"/>
                <w:b w:val="0"/>
                <w:szCs w:val="24"/>
              </w:rPr>
              <w:t>6.2.3</w:t>
            </w:r>
          </w:p>
        </w:tc>
        <w:tc>
          <w:tcPr>
            <w:tcW w:w="1168" w:type="pct"/>
            <w:gridSpan w:val="2"/>
            <w:tcBorders>
              <w:top w:val="single" w:sz="4" w:space="0" w:color="auto"/>
              <w:left w:val="single" w:sz="4" w:space="0" w:color="auto"/>
              <w:right w:val="single" w:sz="4" w:space="0" w:color="auto"/>
            </w:tcBorders>
          </w:tcPr>
          <w:p w14:paraId="23A288F6" w14:textId="77777777" w:rsidR="00217A9F" w:rsidRPr="00141307" w:rsidRDefault="00217A9F" w:rsidP="00A5731F">
            <w:pPr>
              <w:pStyle w:val="11"/>
              <w:spacing w:before="120" w:line="240" w:lineRule="auto"/>
              <w:rPr>
                <w:rFonts w:ascii="Times New Roman" w:hAnsi="Times New Roman"/>
                <w:b w:val="0"/>
                <w:szCs w:val="24"/>
              </w:rPr>
            </w:pPr>
            <w:r w:rsidRPr="00141307">
              <w:rPr>
                <w:rFonts w:ascii="Times New Roman" w:hAnsi="Times New Roman"/>
                <w:b w:val="0"/>
                <w:szCs w:val="24"/>
              </w:rPr>
              <w:t>Yêu cầu đối với các nhân sự khác tham gia vào việc đánh giá</w:t>
            </w:r>
          </w:p>
          <w:p w14:paraId="2D6D13F8" w14:textId="77777777" w:rsidR="00217A9F" w:rsidRPr="00141307" w:rsidRDefault="00217A9F" w:rsidP="00F200D6">
            <w:pPr>
              <w:pStyle w:val="11"/>
              <w:spacing w:before="120" w:line="240" w:lineRule="auto"/>
              <w:rPr>
                <w:rFonts w:ascii="Times New Roman" w:hAnsi="Times New Roman"/>
                <w:b w:val="0"/>
                <w:szCs w:val="24"/>
              </w:rPr>
            </w:pPr>
            <w:r>
              <w:rPr>
                <w:rFonts w:ascii="Times New Roman" w:hAnsi="Times New Roman"/>
                <w:b w:val="0"/>
                <w:szCs w:val="24"/>
              </w:rPr>
              <w:t>TCCN phải mô tả bằng văn bản t</w:t>
            </w:r>
            <w:r w:rsidRPr="00141307">
              <w:rPr>
                <w:rFonts w:ascii="Times New Roman" w:hAnsi="Times New Roman"/>
                <w:b w:val="0"/>
                <w:szCs w:val="24"/>
              </w:rPr>
              <w:t xml:space="preserve">rách nhiệm </w:t>
            </w:r>
            <w:r>
              <w:rPr>
                <w:rFonts w:ascii="Times New Roman" w:hAnsi="Times New Roman"/>
                <w:b w:val="0"/>
                <w:szCs w:val="24"/>
              </w:rPr>
              <w:t>và trình độ chuyên môn của các nhân sự khác tham gia vào quá trình đánh giá (ví dụ: giám thị).</w:t>
            </w:r>
          </w:p>
        </w:tc>
        <w:tc>
          <w:tcPr>
            <w:tcW w:w="1252" w:type="pct"/>
            <w:tcBorders>
              <w:top w:val="single" w:sz="4" w:space="0" w:color="auto"/>
              <w:left w:val="single" w:sz="4" w:space="0" w:color="auto"/>
              <w:right w:val="single" w:sz="4" w:space="0" w:color="auto"/>
            </w:tcBorders>
          </w:tcPr>
          <w:p w14:paraId="4CA3D953" w14:textId="77777777" w:rsidR="00217A9F" w:rsidRPr="007153AD" w:rsidRDefault="00217A9F" w:rsidP="00A5731F">
            <w:pPr>
              <w:spacing w:before="120"/>
              <w:jc w:val="both"/>
              <w:rPr>
                <w:lang w:val="vi-VN"/>
              </w:rPr>
            </w:pPr>
          </w:p>
        </w:tc>
        <w:tc>
          <w:tcPr>
            <w:tcW w:w="1739" w:type="pct"/>
            <w:tcBorders>
              <w:top w:val="single" w:sz="4" w:space="0" w:color="auto"/>
              <w:left w:val="single" w:sz="4" w:space="0" w:color="auto"/>
              <w:right w:val="single" w:sz="4" w:space="0" w:color="auto"/>
            </w:tcBorders>
          </w:tcPr>
          <w:p w14:paraId="44D522E3"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3FA84138" w14:textId="77777777" w:rsidR="00217A9F" w:rsidRPr="00DF0A6A" w:rsidRDefault="00217A9F" w:rsidP="00A5731F">
            <w:pPr>
              <w:spacing w:before="120"/>
              <w:jc w:val="center"/>
              <w:rPr>
                <w:lang w:val="vi-VN"/>
              </w:rPr>
            </w:pPr>
          </w:p>
        </w:tc>
      </w:tr>
      <w:tr w:rsidR="00217A9F" w:rsidRPr="005B16D0" w14:paraId="0EA6FD81" w14:textId="77777777" w:rsidTr="00640F40">
        <w:trPr>
          <w:trHeight w:val="278"/>
        </w:trPr>
        <w:tc>
          <w:tcPr>
            <w:tcW w:w="363" w:type="pct"/>
            <w:tcBorders>
              <w:top w:val="single" w:sz="4" w:space="0" w:color="auto"/>
              <w:left w:val="single" w:sz="4" w:space="0" w:color="auto"/>
              <w:right w:val="single" w:sz="4" w:space="0" w:color="auto"/>
            </w:tcBorders>
          </w:tcPr>
          <w:p w14:paraId="4D67911B" w14:textId="77777777" w:rsidR="00217A9F" w:rsidRPr="005009C0" w:rsidRDefault="00217A9F" w:rsidP="00A5731F">
            <w:pPr>
              <w:pStyle w:val="11"/>
              <w:spacing w:before="120" w:line="240" w:lineRule="auto"/>
              <w:rPr>
                <w:rFonts w:ascii="Times New Roman" w:hAnsi="Times New Roman"/>
                <w:szCs w:val="24"/>
              </w:rPr>
            </w:pPr>
            <w:r w:rsidRPr="005009C0">
              <w:rPr>
                <w:rFonts w:ascii="Times New Roman" w:hAnsi="Times New Roman"/>
                <w:szCs w:val="24"/>
              </w:rPr>
              <w:t>6.3</w:t>
            </w:r>
          </w:p>
        </w:tc>
        <w:tc>
          <w:tcPr>
            <w:tcW w:w="1168" w:type="pct"/>
            <w:gridSpan w:val="2"/>
            <w:tcBorders>
              <w:top w:val="single" w:sz="4" w:space="0" w:color="auto"/>
              <w:left w:val="single" w:sz="4" w:space="0" w:color="auto"/>
              <w:right w:val="single" w:sz="4" w:space="0" w:color="auto"/>
            </w:tcBorders>
          </w:tcPr>
          <w:p w14:paraId="19368D41" w14:textId="77777777" w:rsidR="00217A9F" w:rsidRDefault="00217A9F" w:rsidP="00A5731F">
            <w:pPr>
              <w:pStyle w:val="11"/>
              <w:spacing w:before="120" w:line="240" w:lineRule="auto"/>
              <w:rPr>
                <w:rFonts w:ascii="Times New Roman" w:hAnsi="Times New Roman"/>
                <w:b w:val="0"/>
                <w:szCs w:val="24"/>
              </w:rPr>
            </w:pPr>
            <w:r w:rsidRPr="00856C17">
              <w:rPr>
                <w:rFonts w:ascii="Times New Roman" w:hAnsi="Times New Roman"/>
                <w:szCs w:val="24"/>
              </w:rPr>
              <w:t>Thuê ngoài</w:t>
            </w:r>
          </w:p>
          <w:p w14:paraId="5CD5C549"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b w:val="0"/>
                <w:szCs w:val="24"/>
                <w:lang w:val="vi-VN"/>
              </w:rPr>
              <w:t xml:space="preserve">TCCN phải </w:t>
            </w:r>
            <w:r w:rsidRPr="00DF0A6A">
              <w:rPr>
                <w:rFonts w:ascii="Times New Roman" w:hAnsi="Times New Roman"/>
                <w:b w:val="0"/>
                <w:szCs w:val="24"/>
                <w:lang w:val="vi-VN"/>
              </w:rPr>
              <w:t xml:space="preserve">có thỏa thuận pháp lý với tổ </w:t>
            </w:r>
            <w:r w:rsidRPr="00DF0A6A">
              <w:rPr>
                <w:rFonts w:ascii="Times New Roman" w:hAnsi="Times New Roman"/>
                <w:b w:val="0"/>
                <w:szCs w:val="24"/>
                <w:lang w:val="vi-VN"/>
              </w:rPr>
              <w:lastRenderedPageBreak/>
              <w:t>chức thuê ngoài</w:t>
            </w:r>
            <w:r>
              <w:rPr>
                <w:rFonts w:ascii="Times New Roman" w:hAnsi="Times New Roman"/>
                <w:b w:val="0"/>
                <w:szCs w:val="24"/>
              </w:rPr>
              <w:t>.</w:t>
            </w:r>
          </w:p>
          <w:p w14:paraId="0FFE7716"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b w:val="0"/>
                <w:szCs w:val="24"/>
              </w:rPr>
              <w:t>Đảm bảo rằng tổ chức thuê ngoài có năng lực phù hợp.</w:t>
            </w:r>
          </w:p>
          <w:p w14:paraId="302B3A3F" w14:textId="77777777" w:rsidR="00217A9F" w:rsidRDefault="00217A9F" w:rsidP="001E03A5">
            <w:pPr>
              <w:pStyle w:val="11"/>
              <w:spacing w:before="120" w:line="240" w:lineRule="auto"/>
              <w:rPr>
                <w:rFonts w:ascii="Times New Roman" w:hAnsi="Times New Roman"/>
                <w:b w:val="0"/>
                <w:szCs w:val="24"/>
                <w:lang w:val="vi-VN"/>
              </w:rPr>
            </w:pPr>
            <w:r>
              <w:rPr>
                <w:rFonts w:ascii="Times New Roman" w:hAnsi="Times New Roman"/>
                <w:b w:val="0"/>
                <w:szCs w:val="24"/>
              </w:rPr>
              <w:t>Giám sát việc thực hiện của tổ chức thuê ngoài</w:t>
            </w:r>
            <w:r w:rsidRPr="00DF0A6A">
              <w:rPr>
                <w:rFonts w:ascii="Times New Roman" w:hAnsi="Times New Roman"/>
                <w:b w:val="0"/>
                <w:szCs w:val="24"/>
                <w:lang w:val="vi-VN"/>
              </w:rPr>
              <w:t>.</w:t>
            </w:r>
          </w:p>
          <w:p w14:paraId="05663FA8" w14:textId="77777777" w:rsidR="00217A9F" w:rsidRDefault="00217A9F" w:rsidP="001E03A5">
            <w:pPr>
              <w:pStyle w:val="11"/>
              <w:spacing w:before="120" w:line="240" w:lineRule="auto"/>
              <w:rPr>
                <w:rFonts w:ascii="Times New Roman" w:hAnsi="Times New Roman"/>
                <w:b w:val="0"/>
                <w:szCs w:val="24"/>
                <w:lang w:val="vi-VN"/>
              </w:rPr>
            </w:pPr>
            <w:r>
              <w:rPr>
                <w:rFonts w:ascii="Times New Roman" w:hAnsi="Times New Roman"/>
                <w:b w:val="0"/>
                <w:szCs w:val="24"/>
                <w:lang w:val="vi-VN"/>
              </w:rPr>
              <w:t>Có hồ sơ chứng minh năng lực tổ chức thuê ngoài.</w:t>
            </w:r>
          </w:p>
          <w:p w14:paraId="3EA4CF6C" w14:textId="77777777" w:rsidR="00217A9F" w:rsidRPr="001E03A5" w:rsidRDefault="00217A9F" w:rsidP="001E03A5">
            <w:pPr>
              <w:pStyle w:val="11"/>
              <w:spacing w:before="120" w:line="240" w:lineRule="auto"/>
              <w:rPr>
                <w:rFonts w:ascii="Times New Roman" w:hAnsi="Times New Roman"/>
                <w:b w:val="0"/>
                <w:szCs w:val="24"/>
                <w:lang w:val="vi-VN"/>
              </w:rPr>
            </w:pPr>
            <w:r>
              <w:rPr>
                <w:rFonts w:ascii="Times New Roman" w:hAnsi="Times New Roman"/>
                <w:b w:val="0"/>
                <w:szCs w:val="24"/>
                <w:lang w:val="vi-VN"/>
              </w:rPr>
              <w:t>Duy trì danh sách tổ chức thuê ngoài.</w:t>
            </w:r>
          </w:p>
        </w:tc>
        <w:tc>
          <w:tcPr>
            <w:tcW w:w="1252" w:type="pct"/>
            <w:tcBorders>
              <w:top w:val="single" w:sz="4" w:space="0" w:color="auto"/>
              <w:left w:val="single" w:sz="4" w:space="0" w:color="auto"/>
              <w:right w:val="single" w:sz="4" w:space="0" w:color="auto"/>
            </w:tcBorders>
          </w:tcPr>
          <w:p w14:paraId="53B62F56" w14:textId="77777777" w:rsidR="00217A9F" w:rsidRPr="007153AD" w:rsidRDefault="00217A9F" w:rsidP="00A5731F">
            <w:pPr>
              <w:spacing w:before="120"/>
              <w:jc w:val="both"/>
              <w:rPr>
                <w:lang w:val="vi-VN"/>
              </w:rPr>
            </w:pPr>
          </w:p>
        </w:tc>
        <w:tc>
          <w:tcPr>
            <w:tcW w:w="1739" w:type="pct"/>
            <w:tcBorders>
              <w:top w:val="single" w:sz="4" w:space="0" w:color="auto"/>
              <w:left w:val="single" w:sz="4" w:space="0" w:color="auto"/>
              <w:right w:val="single" w:sz="4" w:space="0" w:color="auto"/>
            </w:tcBorders>
          </w:tcPr>
          <w:p w14:paraId="0F42CC90"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10AE6D62" w14:textId="77777777" w:rsidR="00217A9F" w:rsidRPr="00DF0A6A" w:rsidRDefault="00217A9F" w:rsidP="00A5731F">
            <w:pPr>
              <w:spacing w:before="120"/>
              <w:jc w:val="center"/>
              <w:rPr>
                <w:lang w:val="vi-VN"/>
              </w:rPr>
            </w:pPr>
          </w:p>
        </w:tc>
      </w:tr>
      <w:tr w:rsidR="00217A9F" w:rsidRPr="00DF0A6A" w14:paraId="6596DC95" w14:textId="77777777" w:rsidTr="00640F40">
        <w:trPr>
          <w:trHeight w:val="278"/>
        </w:trPr>
        <w:tc>
          <w:tcPr>
            <w:tcW w:w="363" w:type="pct"/>
            <w:tcBorders>
              <w:top w:val="single" w:sz="4" w:space="0" w:color="auto"/>
              <w:left w:val="single" w:sz="4" w:space="0" w:color="auto"/>
              <w:right w:val="single" w:sz="4" w:space="0" w:color="auto"/>
            </w:tcBorders>
          </w:tcPr>
          <w:p w14:paraId="3757FA7B" w14:textId="77777777" w:rsidR="00217A9F" w:rsidRPr="001E03A5" w:rsidRDefault="00217A9F" w:rsidP="00A5731F">
            <w:pPr>
              <w:pStyle w:val="11"/>
              <w:spacing w:before="120" w:line="240" w:lineRule="auto"/>
              <w:rPr>
                <w:rFonts w:ascii="Times New Roman" w:hAnsi="Times New Roman"/>
                <w:szCs w:val="24"/>
              </w:rPr>
            </w:pPr>
            <w:r w:rsidRPr="001E03A5">
              <w:rPr>
                <w:rFonts w:ascii="Times New Roman" w:hAnsi="Times New Roman"/>
                <w:szCs w:val="24"/>
              </w:rPr>
              <w:t>6.4</w:t>
            </w:r>
          </w:p>
        </w:tc>
        <w:tc>
          <w:tcPr>
            <w:tcW w:w="1168" w:type="pct"/>
            <w:gridSpan w:val="2"/>
            <w:tcBorders>
              <w:top w:val="single" w:sz="4" w:space="0" w:color="auto"/>
              <w:left w:val="single" w:sz="4" w:space="0" w:color="auto"/>
              <w:right w:val="single" w:sz="4" w:space="0" w:color="auto"/>
            </w:tcBorders>
          </w:tcPr>
          <w:p w14:paraId="45311880" w14:textId="77777777" w:rsidR="00217A9F" w:rsidRDefault="00217A9F" w:rsidP="00A5731F">
            <w:pPr>
              <w:pStyle w:val="11"/>
              <w:spacing w:before="120" w:line="240" w:lineRule="auto"/>
              <w:rPr>
                <w:rFonts w:ascii="Times New Roman" w:hAnsi="Times New Roman"/>
                <w:b w:val="0"/>
                <w:szCs w:val="24"/>
              </w:rPr>
            </w:pPr>
            <w:r w:rsidRPr="003C73A9">
              <w:rPr>
                <w:rFonts w:ascii="Times New Roman" w:hAnsi="Times New Roman"/>
                <w:szCs w:val="24"/>
              </w:rPr>
              <w:t>Các nguồn lực khác</w:t>
            </w:r>
          </w:p>
          <w:p w14:paraId="0785BBD9" w14:textId="77777777" w:rsidR="00217A9F" w:rsidRPr="001E03A5" w:rsidRDefault="00217A9F" w:rsidP="001E03A5">
            <w:pPr>
              <w:pStyle w:val="11"/>
              <w:spacing w:before="120" w:line="240" w:lineRule="auto"/>
              <w:rPr>
                <w:rFonts w:ascii="Times New Roman" w:hAnsi="Times New Roman"/>
                <w:b w:val="0"/>
                <w:szCs w:val="24"/>
                <w:lang w:val="vi-VN"/>
              </w:rPr>
            </w:pPr>
            <w:r>
              <w:rPr>
                <w:rFonts w:ascii="Times New Roman" w:hAnsi="Times New Roman"/>
                <w:b w:val="0"/>
                <w:szCs w:val="24"/>
                <w:lang w:val="vi-VN"/>
              </w:rPr>
              <w:t xml:space="preserve">TCCN </w:t>
            </w:r>
            <w:r w:rsidRPr="001E03A5">
              <w:rPr>
                <w:rFonts w:ascii="Times New Roman" w:hAnsi="Times New Roman"/>
                <w:b w:val="0"/>
                <w:szCs w:val="24"/>
                <w:lang w:val="vi-VN"/>
              </w:rPr>
              <w:t>phải sử dụng cơ sở vật chất thỏa đáng, bao gồm địa điểm kiểm tra, thiết bị và các nguồn lực, để thực hiện các hoạt động chứng nhận</w:t>
            </w:r>
            <w:r>
              <w:rPr>
                <w:rFonts w:ascii="Times New Roman" w:hAnsi="Times New Roman"/>
                <w:b w:val="0"/>
                <w:szCs w:val="24"/>
                <w:lang w:val="vi-VN"/>
              </w:rPr>
              <w:t>.</w:t>
            </w:r>
          </w:p>
        </w:tc>
        <w:tc>
          <w:tcPr>
            <w:tcW w:w="1252" w:type="pct"/>
            <w:tcBorders>
              <w:top w:val="single" w:sz="4" w:space="0" w:color="auto"/>
              <w:left w:val="single" w:sz="4" w:space="0" w:color="auto"/>
              <w:right w:val="single" w:sz="4" w:space="0" w:color="auto"/>
            </w:tcBorders>
          </w:tcPr>
          <w:p w14:paraId="3084230A" w14:textId="77777777" w:rsidR="00217A9F" w:rsidRPr="007153AD" w:rsidRDefault="00217A9F" w:rsidP="00AB2668">
            <w:pPr>
              <w:spacing w:before="120"/>
              <w:jc w:val="both"/>
              <w:rPr>
                <w:lang w:val="vi-VN"/>
              </w:rPr>
            </w:pPr>
          </w:p>
        </w:tc>
        <w:tc>
          <w:tcPr>
            <w:tcW w:w="1739" w:type="pct"/>
            <w:tcBorders>
              <w:top w:val="single" w:sz="4" w:space="0" w:color="auto"/>
              <w:left w:val="single" w:sz="4" w:space="0" w:color="auto"/>
              <w:right w:val="single" w:sz="4" w:space="0" w:color="auto"/>
            </w:tcBorders>
          </w:tcPr>
          <w:p w14:paraId="5840FABE"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4FE02922" w14:textId="77777777" w:rsidR="00217A9F" w:rsidRPr="00DF0A6A" w:rsidRDefault="00217A9F" w:rsidP="00A5731F">
            <w:pPr>
              <w:spacing w:before="120"/>
              <w:jc w:val="center"/>
              <w:rPr>
                <w:lang w:val="vi-VN"/>
              </w:rPr>
            </w:pPr>
          </w:p>
        </w:tc>
      </w:tr>
      <w:tr w:rsidR="00217A9F" w:rsidRPr="001E03A5" w14:paraId="1CB0E727" w14:textId="77777777" w:rsidTr="00640F40">
        <w:trPr>
          <w:trHeight w:val="278"/>
        </w:trPr>
        <w:tc>
          <w:tcPr>
            <w:tcW w:w="363" w:type="pct"/>
            <w:tcBorders>
              <w:top w:val="single" w:sz="4" w:space="0" w:color="auto"/>
              <w:left w:val="single" w:sz="4" w:space="0" w:color="auto"/>
              <w:right w:val="single" w:sz="4" w:space="0" w:color="auto"/>
            </w:tcBorders>
          </w:tcPr>
          <w:p w14:paraId="67993B29" w14:textId="77777777" w:rsidR="00217A9F" w:rsidRPr="001E03A5" w:rsidRDefault="00217A9F" w:rsidP="00A5731F">
            <w:pPr>
              <w:pStyle w:val="11"/>
              <w:spacing w:before="120" w:line="240" w:lineRule="auto"/>
              <w:rPr>
                <w:rFonts w:ascii="Times New Roman" w:hAnsi="Times New Roman"/>
                <w:szCs w:val="24"/>
              </w:rPr>
            </w:pPr>
            <w:r>
              <w:rPr>
                <w:rFonts w:ascii="Times New Roman" w:hAnsi="Times New Roman"/>
                <w:szCs w:val="24"/>
              </w:rPr>
              <w:t>7</w:t>
            </w:r>
          </w:p>
        </w:tc>
        <w:tc>
          <w:tcPr>
            <w:tcW w:w="1168" w:type="pct"/>
            <w:gridSpan w:val="2"/>
            <w:tcBorders>
              <w:top w:val="single" w:sz="4" w:space="0" w:color="auto"/>
              <w:left w:val="single" w:sz="4" w:space="0" w:color="auto"/>
              <w:right w:val="single" w:sz="4" w:space="0" w:color="auto"/>
            </w:tcBorders>
          </w:tcPr>
          <w:p w14:paraId="7C7F7779" w14:textId="77777777" w:rsidR="00217A9F" w:rsidRPr="003C73A9" w:rsidRDefault="00217A9F" w:rsidP="00A5731F">
            <w:pPr>
              <w:pStyle w:val="11"/>
              <w:spacing w:before="120" w:line="240" w:lineRule="auto"/>
              <w:rPr>
                <w:rFonts w:ascii="Times New Roman" w:hAnsi="Times New Roman"/>
                <w:szCs w:val="24"/>
              </w:rPr>
            </w:pPr>
            <w:r w:rsidRPr="001E03A5">
              <w:rPr>
                <w:rFonts w:ascii="Times New Roman" w:hAnsi="Times New Roman"/>
                <w:szCs w:val="24"/>
              </w:rPr>
              <w:t>Yêu cầu về hồ sơ và thông tin</w:t>
            </w:r>
          </w:p>
        </w:tc>
        <w:tc>
          <w:tcPr>
            <w:tcW w:w="1252" w:type="pct"/>
            <w:tcBorders>
              <w:top w:val="single" w:sz="4" w:space="0" w:color="auto"/>
              <w:left w:val="single" w:sz="4" w:space="0" w:color="auto"/>
              <w:right w:val="single" w:sz="4" w:space="0" w:color="auto"/>
            </w:tcBorders>
          </w:tcPr>
          <w:p w14:paraId="41174628" w14:textId="77777777" w:rsidR="00217A9F" w:rsidRPr="001E03A5" w:rsidRDefault="00217A9F" w:rsidP="001E03A5">
            <w:pPr>
              <w:pStyle w:val="11"/>
              <w:spacing w:before="120" w:line="240" w:lineRule="auto"/>
              <w:rPr>
                <w:rFonts w:ascii="Times New Roman" w:hAnsi="Times New Roman"/>
                <w:szCs w:val="24"/>
              </w:rPr>
            </w:pPr>
          </w:p>
        </w:tc>
        <w:tc>
          <w:tcPr>
            <w:tcW w:w="1739" w:type="pct"/>
            <w:tcBorders>
              <w:top w:val="single" w:sz="4" w:space="0" w:color="auto"/>
              <w:left w:val="single" w:sz="4" w:space="0" w:color="auto"/>
              <w:right w:val="single" w:sz="4" w:space="0" w:color="auto"/>
            </w:tcBorders>
          </w:tcPr>
          <w:p w14:paraId="34EB4745" w14:textId="77777777" w:rsidR="00217A9F" w:rsidRPr="001E03A5" w:rsidRDefault="00217A9F" w:rsidP="001E03A5">
            <w:pPr>
              <w:pStyle w:val="11"/>
              <w:spacing w:before="120" w:line="240" w:lineRule="auto"/>
              <w:rPr>
                <w:rFonts w:ascii="Times New Roman" w:hAnsi="Times New Roman"/>
                <w:szCs w:val="24"/>
              </w:rPr>
            </w:pPr>
          </w:p>
        </w:tc>
        <w:tc>
          <w:tcPr>
            <w:tcW w:w="478" w:type="pct"/>
            <w:tcBorders>
              <w:top w:val="single" w:sz="4" w:space="0" w:color="auto"/>
              <w:left w:val="single" w:sz="4" w:space="0" w:color="auto"/>
              <w:right w:val="single" w:sz="4" w:space="0" w:color="auto"/>
            </w:tcBorders>
          </w:tcPr>
          <w:p w14:paraId="4119FAA2" w14:textId="77777777" w:rsidR="00217A9F" w:rsidRPr="001E03A5" w:rsidRDefault="00217A9F" w:rsidP="001E03A5">
            <w:pPr>
              <w:pStyle w:val="11"/>
              <w:spacing w:before="120" w:line="240" w:lineRule="auto"/>
              <w:rPr>
                <w:rFonts w:ascii="Times New Roman" w:hAnsi="Times New Roman"/>
                <w:szCs w:val="24"/>
              </w:rPr>
            </w:pPr>
          </w:p>
        </w:tc>
      </w:tr>
      <w:tr w:rsidR="00217A9F" w:rsidRPr="00DF0A6A" w14:paraId="1060C343" w14:textId="77777777" w:rsidTr="00640F40">
        <w:trPr>
          <w:trHeight w:val="278"/>
        </w:trPr>
        <w:tc>
          <w:tcPr>
            <w:tcW w:w="363" w:type="pct"/>
            <w:tcBorders>
              <w:top w:val="single" w:sz="4" w:space="0" w:color="auto"/>
              <w:left w:val="single" w:sz="4" w:space="0" w:color="auto"/>
              <w:right w:val="single" w:sz="4" w:space="0" w:color="auto"/>
            </w:tcBorders>
          </w:tcPr>
          <w:p w14:paraId="49A095E3"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b w:val="0"/>
                <w:szCs w:val="24"/>
              </w:rPr>
              <w:t>7.1</w:t>
            </w:r>
          </w:p>
        </w:tc>
        <w:tc>
          <w:tcPr>
            <w:tcW w:w="1168" w:type="pct"/>
            <w:gridSpan w:val="2"/>
            <w:tcBorders>
              <w:top w:val="single" w:sz="4" w:space="0" w:color="auto"/>
              <w:left w:val="single" w:sz="4" w:space="0" w:color="auto"/>
              <w:right w:val="single" w:sz="4" w:space="0" w:color="auto"/>
            </w:tcBorders>
          </w:tcPr>
          <w:p w14:paraId="30A313B0"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szCs w:val="24"/>
              </w:rPr>
              <w:t>Hồ sơ người đăng ký, ứng viên và người được chứng nhận</w:t>
            </w:r>
          </w:p>
          <w:p w14:paraId="7B3701D4"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b w:val="0"/>
                <w:szCs w:val="24"/>
              </w:rPr>
              <w:t>TCCN phải duy trì hồ sơ chứng nhận bao gồm các hồ sơ như đăng ký chứng nhận, báo cáo đánh giá, chứng chỉ, quyết định chứng nhận.</w:t>
            </w:r>
          </w:p>
          <w:p w14:paraId="084E1961"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b w:val="0"/>
                <w:szCs w:val="24"/>
              </w:rPr>
              <w:t>Hồ sơ phải được lưu giữ tối thiểu 1 chu kỳ chứng nhận.</w:t>
            </w:r>
          </w:p>
          <w:p w14:paraId="37305F5A" w14:textId="77777777" w:rsidR="00217A9F" w:rsidRPr="006F1607" w:rsidRDefault="00217A9F" w:rsidP="00AC1CD8">
            <w:pPr>
              <w:pStyle w:val="11"/>
              <w:spacing w:before="120" w:line="240" w:lineRule="auto"/>
              <w:rPr>
                <w:rFonts w:ascii="Times New Roman" w:hAnsi="Times New Roman"/>
                <w:b w:val="0"/>
                <w:szCs w:val="24"/>
              </w:rPr>
            </w:pPr>
            <w:r>
              <w:rPr>
                <w:rFonts w:ascii="Times New Roman" w:hAnsi="Times New Roman"/>
                <w:b w:val="0"/>
                <w:szCs w:val="24"/>
              </w:rPr>
              <w:t xml:space="preserve">TCCN phải có thỏa thuận pháp lý yêu cầu người được chứng nhận thông báo cho TCCN trong trường hợp người được kiểm </w:t>
            </w:r>
            <w:r>
              <w:rPr>
                <w:rFonts w:ascii="Times New Roman" w:hAnsi="Times New Roman"/>
                <w:b w:val="0"/>
                <w:szCs w:val="24"/>
              </w:rPr>
              <w:lastRenderedPageBreak/>
              <w:t>tra không tiếp tục đáp ứng yêu cầu chứng nhận.</w:t>
            </w:r>
          </w:p>
        </w:tc>
        <w:tc>
          <w:tcPr>
            <w:tcW w:w="1252" w:type="pct"/>
            <w:tcBorders>
              <w:top w:val="single" w:sz="4" w:space="0" w:color="auto"/>
              <w:left w:val="single" w:sz="4" w:space="0" w:color="auto"/>
              <w:right w:val="single" w:sz="4" w:space="0" w:color="auto"/>
            </w:tcBorders>
          </w:tcPr>
          <w:p w14:paraId="55C6D39D" w14:textId="77777777" w:rsidR="00217A9F" w:rsidRPr="007153AD" w:rsidRDefault="00217A9F" w:rsidP="00A5731F">
            <w:pPr>
              <w:spacing w:before="120"/>
              <w:jc w:val="both"/>
              <w:rPr>
                <w:lang w:val="vi-VN"/>
              </w:rPr>
            </w:pPr>
          </w:p>
        </w:tc>
        <w:tc>
          <w:tcPr>
            <w:tcW w:w="1739" w:type="pct"/>
            <w:tcBorders>
              <w:top w:val="single" w:sz="4" w:space="0" w:color="auto"/>
              <w:left w:val="single" w:sz="4" w:space="0" w:color="auto"/>
              <w:right w:val="single" w:sz="4" w:space="0" w:color="auto"/>
            </w:tcBorders>
          </w:tcPr>
          <w:p w14:paraId="47B118A8"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700BD113" w14:textId="77777777" w:rsidR="00217A9F" w:rsidRPr="00DF0A6A" w:rsidRDefault="00217A9F" w:rsidP="00A5731F">
            <w:pPr>
              <w:spacing w:before="120"/>
              <w:jc w:val="center"/>
              <w:rPr>
                <w:lang w:val="vi-VN"/>
              </w:rPr>
            </w:pPr>
          </w:p>
        </w:tc>
      </w:tr>
      <w:tr w:rsidR="00217A9F" w:rsidRPr="00DF0A6A" w14:paraId="33B6B403" w14:textId="77777777" w:rsidTr="00640F40">
        <w:trPr>
          <w:trHeight w:val="278"/>
        </w:trPr>
        <w:tc>
          <w:tcPr>
            <w:tcW w:w="363" w:type="pct"/>
            <w:tcBorders>
              <w:top w:val="single" w:sz="4" w:space="0" w:color="auto"/>
              <w:left w:val="single" w:sz="4" w:space="0" w:color="auto"/>
              <w:right w:val="single" w:sz="4" w:space="0" w:color="auto"/>
            </w:tcBorders>
          </w:tcPr>
          <w:p w14:paraId="6B2F9078"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b w:val="0"/>
                <w:szCs w:val="24"/>
              </w:rPr>
              <w:t>7.2</w:t>
            </w:r>
          </w:p>
        </w:tc>
        <w:tc>
          <w:tcPr>
            <w:tcW w:w="1168" w:type="pct"/>
            <w:gridSpan w:val="2"/>
            <w:tcBorders>
              <w:top w:val="single" w:sz="4" w:space="0" w:color="auto"/>
              <w:left w:val="single" w:sz="4" w:space="0" w:color="auto"/>
              <w:right w:val="single" w:sz="4" w:space="0" w:color="auto"/>
            </w:tcBorders>
          </w:tcPr>
          <w:p w14:paraId="1AC62F1A" w14:textId="77777777" w:rsidR="00217A9F" w:rsidRDefault="00217A9F" w:rsidP="00A5731F">
            <w:pPr>
              <w:pStyle w:val="11"/>
              <w:spacing w:before="120" w:line="240" w:lineRule="auto"/>
              <w:rPr>
                <w:rFonts w:ascii="Times New Roman" w:hAnsi="Times New Roman"/>
                <w:b w:val="0"/>
                <w:szCs w:val="24"/>
              </w:rPr>
            </w:pPr>
            <w:r w:rsidRPr="00774AEA">
              <w:rPr>
                <w:rFonts w:ascii="Times New Roman" w:hAnsi="Times New Roman"/>
                <w:szCs w:val="24"/>
              </w:rPr>
              <w:t>Thông tin công khai</w:t>
            </w:r>
          </w:p>
          <w:p w14:paraId="4009B450"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b w:val="0"/>
                <w:szCs w:val="24"/>
              </w:rPr>
              <w:t>TCCN phải cung cấp theo yêu cầu các thông tin về hiệu lực, phạm vi chứng nhận (nếu pháp luật không cấm).</w:t>
            </w:r>
          </w:p>
          <w:p w14:paraId="4F573FEC" w14:textId="77777777" w:rsidR="00217A9F" w:rsidRPr="00774AEA" w:rsidRDefault="00217A9F" w:rsidP="00AC1CD8">
            <w:pPr>
              <w:pStyle w:val="11"/>
              <w:spacing w:before="120" w:line="240" w:lineRule="auto"/>
              <w:rPr>
                <w:rFonts w:ascii="Times New Roman" w:hAnsi="Times New Roman"/>
                <w:b w:val="0"/>
                <w:szCs w:val="24"/>
              </w:rPr>
            </w:pPr>
            <w:r>
              <w:rPr>
                <w:rFonts w:ascii="Times New Roman" w:hAnsi="Times New Roman"/>
                <w:b w:val="0"/>
                <w:szCs w:val="24"/>
              </w:rPr>
              <w:t>TCCN phải công bố công khai các thông tin sau: các chương trình chứng nhận, mô tả chung về quá trình chứng nhận, các điều kiện ban đầu.</w:t>
            </w:r>
          </w:p>
        </w:tc>
        <w:tc>
          <w:tcPr>
            <w:tcW w:w="1252" w:type="pct"/>
            <w:tcBorders>
              <w:top w:val="single" w:sz="4" w:space="0" w:color="auto"/>
              <w:left w:val="single" w:sz="4" w:space="0" w:color="auto"/>
              <w:right w:val="single" w:sz="4" w:space="0" w:color="auto"/>
            </w:tcBorders>
          </w:tcPr>
          <w:p w14:paraId="613C18EC" w14:textId="77777777" w:rsidR="00217A9F" w:rsidRPr="00EB43EF" w:rsidRDefault="00217A9F" w:rsidP="00A5731F">
            <w:pPr>
              <w:spacing w:before="120"/>
              <w:jc w:val="both"/>
              <w:rPr>
                <w:color w:val="FF0000"/>
              </w:rPr>
            </w:pPr>
          </w:p>
        </w:tc>
        <w:tc>
          <w:tcPr>
            <w:tcW w:w="1739" w:type="pct"/>
            <w:tcBorders>
              <w:top w:val="single" w:sz="4" w:space="0" w:color="auto"/>
              <w:left w:val="single" w:sz="4" w:space="0" w:color="auto"/>
              <w:right w:val="single" w:sz="4" w:space="0" w:color="auto"/>
            </w:tcBorders>
          </w:tcPr>
          <w:p w14:paraId="59950DEB"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4643D7B2" w14:textId="77777777" w:rsidR="00217A9F" w:rsidRPr="00DF0A6A" w:rsidRDefault="00217A9F" w:rsidP="00A5731F">
            <w:pPr>
              <w:spacing w:before="120"/>
              <w:jc w:val="center"/>
              <w:rPr>
                <w:lang w:val="vi-VN"/>
              </w:rPr>
            </w:pPr>
          </w:p>
        </w:tc>
      </w:tr>
      <w:tr w:rsidR="00217A9F" w:rsidRPr="00DF0A6A" w14:paraId="6C0A42C0" w14:textId="77777777" w:rsidTr="00640F40">
        <w:trPr>
          <w:trHeight w:val="278"/>
        </w:trPr>
        <w:tc>
          <w:tcPr>
            <w:tcW w:w="363" w:type="pct"/>
            <w:tcBorders>
              <w:top w:val="single" w:sz="4" w:space="0" w:color="auto"/>
              <w:left w:val="single" w:sz="4" w:space="0" w:color="auto"/>
              <w:right w:val="single" w:sz="4" w:space="0" w:color="auto"/>
            </w:tcBorders>
          </w:tcPr>
          <w:p w14:paraId="0324A398"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b w:val="0"/>
                <w:szCs w:val="24"/>
              </w:rPr>
              <w:t>7.3</w:t>
            </w:r>
          </w:p>
        </w:tc>
        <w:tc>
          <w:tcPr>
            <w:tcW w:w="1168" w:type="pct"/>
            <w:gridSpan w:val="2"/>
            <w:tcBorders>
              <w:top w:val="single" w:sz="4" w:space="0" w:color="auto"/>
              <w:left w:val="single" w:sz="4" w:space="0" w:color="auto"/>
              <w:right w:val="single" w:sz="4" w:space="0" w:color="auto"/>
            </w:tcBorders>
          </w:tcPr>
          <w:p w14:paraId="2FA4C327"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szCs w:val="24"/>
              </w:rPr>
              <w:t>Bảo mật</w:t>
            </w:r>
          </w:p>
          <w:p w14:paraId="5EDF8D34"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b w:val="0"/>
                <w:szCs w:val="24"/>
              </w:rPr>
              <w:t>TCCN phải thiết lập chính sách, thủ tục bằng văn bản cho việc duy trì và công khai thông tin.</w:t>
            </w:r>
          </w:p>
          <w:p w14:paraId="4138F329" w14:textId="77777777" w:rsidR="00217A9F" w:rsidRDefault="00217A9F" w:rsidP="00A728E3">
            <w:pPr>
              <w:pStyle w:val="11"/>
              <w:spacing w:before="120" w:line="240" w:lineRule="auto"/>
              <w:rPr>
                <w:rFonts w:ascii="Times New Roman" w:hAnsi="Times New Roman"/>
                <w:b w:val="0"/>
                <w:szCs w:val="24"/>
              </w:rPr>
            </w:pPr>
            <w:r>
              <w:rPr>
                <w:rFonts w:ascii="Times New Roman" w:hAnsi="Times New Roman"/>
                <w:b w:val="0"/>
                <w:szCs w:val="24"/>
              </w:rPr>
              <w:t>TCCN phải có thỏa thuận pháp lý về việc bảo mật thông tin. Thoả thuận này áp dụng đối với tất cả nhân sự tham gia chứng nhận.</w:t>
            </w:r>
          </w:p>
          <w:p w14:paraId="40D53B9E" w14:textId="77777777" w:rsidR="00217A9F" w:rsidRDefault="00217A9F" w:rsidP="00A728E3">
            <w:pPr>
              <w:pStyle w:val="11"/>
              <w:spacing w:before="120" w:line="240" w:lineRule="auto"/>
              <w:rPr>
                <w:rFonts w:ascii="Times New Roman" w:hAnsi="Times New Roman"/>
                <w:b w:val="0"/>
                <w:szCs w:val="24"/>
              </w:rPr>
            </w:pPr>
            <w:r>
              <w:rPr>
                <w:rFonts w:ascii="Times New Roman" w:hAnsi="Times New Roman"/>
                <w:b w:val="0"/>
                <w:szCs w:val="24"/>
              </w:rPr>
              <w:t>Thông tin liên quan đến quá trình chứng nhận không được cung cấp cho bên thứ 3 nếu chưa được sự đồng ý bằng văn bản của người được chứng nhận (trừ trường hợp pháp luật yêu cầu).</w:t>
            </w:r>
          </w:p>
          <w:p w14:paraId="4F5D006D" w14:textId="77777777" w:rsidR="00217A9F" w:rsidRDefault="00217A9F" w:rsidP="00A728E3">
            <w:pPr>
              <w:pStyle w:val="11"/>
              <w:spacing w:before="120" w:line="240" w:lineRule="auto"/>
              <w:rPr>
                <w:rFonts w:ascii="Times New Roman" w:hAnsi="Times New Roman"/>
                <w:b w:val="0"/>
                <w:szCs w:val="24"/>
              </w:rPr>
            </w:pPr>
            <w:r>
              <w:rPr>
                <w:rFonts w:ascii="Times New Roman" w:hAnsi="Times New Roman"/>
                <w:b w:val="0"/>
                <w:szCs w:val="24"/>
              </w:rPr>
              <w:t xml:space="preserve">Nếu pháp luật yêu cầu cung cấp thông tin, cá nhân liên quan cần phải được thông báo trước </w:t>
            </w:r>
            <w:r w:rsidRPr="00F92E66">
              <w:rPr>
                <w:rFonts w:ascii="Times New Roman" w:hAnsi="Times New Roman"/>
                <w:b w:val="0"/>
                <w:szCs w:val="24"/>
              </w:rPr>
              <w:t xml:space="preserve">trừ khi luật pháp </w:t>
            </w:r>
            <w:r w:rsidRPr="00F92E66">
              <w:rPr>
                <w:rFonts w:ascii="Times New Roman" w:hAnsi="Times New Roman"/>
                <w:b w:val="0"/>
                <w:szCs w:val="24"/>
              </w:rPr>
              <w:lastRenderedPageBreak/>
              <w:t>ngăn cấ</w:t>
            </w:r>
            <w:r>
              <w:rPr>
                <w:rFonts w:ascii="Times New Roman" w:hAnsi="Times New Roman"/>
                <w:b w:val="0"/>
                <w:szCs w:val="24"/>
              </w:rPr>
              <w:t>m.</w:t>
            </w:r>
          </w:p>
          <w:p w14:paraId="3DE6423E" w14:textId="77777777" w:rsidR="00217A9F" w:rsidRPr="00F92E66" w:rsidRDefault="00217A9F" w:rsidP="00F92E66">
            <w:pPr>
              <w:pStyle w:val="11"/>
              <w:spacing w:before="120" w:line="240" w:lineRule="auto"/>
              <w:rPr>
                <w:rFonts w:ascii="Times" w:hAnsi="Times" w:cs="Times"/>
                <w:b w:val="0"/>
                <w:szCs w:val="24"/>
              </w:rPr>
            </w:pPr>
            <w:r w:rsidRPr="00F92E66">
              <w:rPr>
                <w:rFonts w:ascii="Times New Roman" w:hAnsi="Times New Roman"/>
                <w:b w:val="0"/>
                <w:szCs w:val="24"/>
              </w:rPr>
              <w:t>Tổ chức chứng nhận phải đảm bảo rằng hoạt động của các tổ chức liên quan không làm tổn hại đến tính bảo mật.</w:t>
            </w:r>
            <w:r>
              <w:rPr>
                <w:rFonts w:ascii="Times" w:hAnsi="Times" w:cs="Times"/>
                <w:sz w:val="30"/>
                <w:szCs w:val="30"/>
              </w:rPr>
              <w:t xml:space="preserve"> </w:t>
            </w:r>
          </w:p>
        </w:tc>
        <w:tc>
          <w:tcPr>
            <w:tcW w:w="1252" w:type="pct"/>
            <w:tcBorders>
              <w:top w:val="single" w:sz="4" w:space="0" w:color="auto"/>
              <w:left w:val="single" w:sz="4" w:space="0" w:color="auto"/>
              <w:right w:val="single" w:sz="4" w:space="0" w:color="auto"/>
            </w:tcBorders>
          </w:tcPr>
          <w:p w14:paraId="45882CE6" w14:textId="77777777" w:rsidR="00217A9F" w:rsidRPr="007153AD" w:rsidRDefault="00217A9F" w:rsidP="00EB43EF">
            <w:pPr>
              <w:spacing w:before="120"/>
              <w:jc w:val="both"/>
              <w:rPr>
                <w:lang w:val="vi-VN"/>
              </w:rPr>
            </w:pPr>
          </w:p>
        </w:tc>
        <w:tc>
          <w:tcPr>
            <w:tcW w:w="1739" w:type="pct"/>
            <w:tcBorders>
              <w:top w:val="single" w:sz="4" w:space="0" w:color="auto"/>
              <w:left w:val="single" w:sz="4" w:space="0" w:color="auto"/>
              <w:right w:val="single" w:sz="4" w:space="0" w:color="auto"/>
            </w:tcBorders>
          </w:tcPr>
          <w:p w14:paraId="142F4E5F"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75DE4BAE" w14:textId="77777777" w:rsidR="00217A9F" w:rsidRPr="00DF0A6A" w:rsidRDefault="00217A9F" w:rsidP="00A5731F">
            <w:pPr>
              <w:spacing w:before="120"/>
              <w:jc w:val="center"/>
              <w:rPr>
                <w:lang w:val="vi-VN"/>
              </w:rPr>
            </w:pPr>
          </w:p>
        </w:tc>
      </w:tr>
      <w:tr w:rsidR="00217A9F" w:rsidRPr="00DF0A6A" w14:paraId="397D19F8" w14:textId="77777777" w:rsidTr="00640F40">
        <w:trPr>
          <w:trHeight w:val="1678"/>
        </w:trPr>
        <w:tc>
          <w:tcPr>
            <w:tcW w:w="363" w:type="pct"/>
            <w:tcBorders>
              <w:top w:val="single" w:sz="4" w:space="0" w:color="auto"/>
              <w:left w:val="single" w:sz="4" w:space="0" w:color="auto"/>
              <w:right w:val="single" w:sz="4" w:space="0" w:color="auto"/>
            </w:tcBorders>
          </w:tcPr>
          <w:p w14:paraId="60AFB95B" w14:textId="77777777" w:rsidR="00217A9F" w:rsidRPr="00027BDD" w:rsidRDefault="00217A9F" w:rsidP="00A5731F">
            <w:pPr>
              <w:pStyle w:val="11"/>
              <w:spacing w:before="120" w:line="240" w:lineRule="auto"/>
              <w:rPr>
                <w:rFonts w:ascii="Times New Roman" w:hAnsi="Times New Roman"/>
                <w:b w:val="0"/>
                <w:szCs w:val="24"/>
              </w:rPr>
            </w:pPr>
            <w:r>
              <w:rPr>
                <w:rFonts w:ascii="Times New Roman" w:hAnsi="Times New Roman"/>
                <w:b w:val="0"/>
                <w:szCs w:val="24"/>
              </w:rPr>
              <w:t>7.4</w:t>
            </w:r>
          </w:p>
        </w:tc>
        <w:tc>
          <w:tcPr>
            <w:tcW w:w="1168" w:type="pct"/>
            <w:gridSpan w:val="2"/>
            <w:tcBorders>
              <w:top w:val="single" w:sz="4" w:space="0" w:color="auto"/>
              <w:left w:val="single" w:sz="4" w:space="0" w:color="auto"/>
              <w:right w:val="single" w:sz="4" w:space="0" w:color="auto"/>
            </w:tcBorders>
          </w:tcPr>
          <w:p w14:paraId="5066D0C4" w14:textId="77777777" w:rsidR="00217A9F" w:rsidRDefault="00217A9F" w:rsidP="00A5731F">
            <w:pPr>
              <w:pStyle w:val="11"/>
              <w:spacing w:before="120" w:line="240" w:lineRule="auto"/>
              <w:rPr>
                <w:rFonts w:ascii="Times New Roman" w:hAnsi="Times New Roman"/>
                <w:b w:val="0"/>
                <w:szCs w:val="24"/>
              </w:rPr>
            </w:pPr>
            <w:r w:rsidRPr="00027BDD">
              <w:rPr>
                <w:rFonts w:ascii="Times New Roman" w:hAnsi="Times New Roman"/>
                <w:szCs w:val="24"/>
              </w:rPr>
              <w:t>An ninh</w:t>
            </w:r>
          </w:p>
          <w:p w14:paraId="1363E0F3" w14:textId="77777777" w:rsidR="00217A9F" w:rsidRDefault="00217A9F" w:rsidP="00F92E66">
            <w:pPr>
              <w:pStyle w:val="11"/>
              <w:spacing w:before="120" w:line="240" w:lineRule="auto"/>
              <w:rPr>
                <w:rFonts w:ascii="Times New Roman" w:hAnsi="Times New Roman"/>
                <w:b w:val="0"/>
                <w:szCs w:val="24"/>
              </w:rPr>
            </w:pPr>
            <w:r>
              <w:rPr>
                <w:rFonts w:ascii="Times New Roman" w:hAnsi="Times New Roman"/>
                <w:b w:val="0"/>
                <w:szCs w:val="24"/>
              </w:rPr>
              <w:t xml:space="preserve">TCCN </w:t>
            </w:r>
            <w:r w:rsidRPr="00F92E66">
              <w:rPr>
                <w:rFonts w:ascii="Times New Roman" w:hAnsi="Times New Roman"/>
                <w:b w:val="0"/>
                <w:szCs w:val="24"/>
              </w:rPr>
              <w:t>phải xây dựng, lập thành văn bản các chính sách và thủ tục đảm bảo an ninh trong toàn bộ quá trình chứng nhậ</w:t>
            </w:r>
            <w:r>
              <w:rPr>
                <w:rFonts w:ascii="Times New Roman" w:hAnsi="Times New Roman"/>
                <w:b w:val="0"/>
                <w:szCs w:val="24"/>
              </w:rPr>
              <w:t>n.</w:t>
            </w:r>
          </w:p>
          <w:p w14:paraId="79B97369" w14:textId="77777777" w:rsidR="00217A9F" w:rsidRDefault="00217A9F" w:rsidP="00F92E66">
            <w:pPr>
              <w:pStyle w:val="11"/>
              <w:spacing w:before="120" w:line="240" w:lineRule="auto"/>
              <w:rPr>
                <w:rFonts w:ascii="Times New Roman" w:hAnsi="Times New Roman"/>
                <w:b w:val="0"/>
                <w:szCs w:val="24"/>
              </w:rPr>
            </w:pPr>
            <w:r>
              <w:rPr>
                <w:rFonts w:ascii="Times New Roman" w:hAnsi="Times New Roman"/>
                <w:b w:val="0"/>
                <w:szCs w:val="24"/>
              </w:rPr>
              <w:t>Chính sách và thủ tục an ninh phải bao gồm đảm bảo anh ninh cho tài liệu kiểm tra.</w:t>
            </w:r>
          </w:p>
          <w:p w14:paraId="5A8D78A1" w14:textId="77777777" w:rsidR="00217A9F" w:rsidRPr="00027BDD" w:rsidRDefault="00217A9F" w:rsidP="00F92E66">
            <w:pPr>
              <w:pStyle w:val="11"/>
              <w:spacing w:before="120" w:line="240" w:lineRule="auto"/>
              <w:rPr>
                <w:rFonts w:ascii="Times New Roman" w:hAnsi="Times New Roman"/>
                <w:b w:val="0"/>
                <w:szCs w:val="24"/>
              </w:rPr>
            </w:pPr>
            <w:r>
              <w:rPr>
                <w:rFonts w:ascii="Times New Roman" w:hAnsi="Times New Roman"/>
                <w:b w:val="0"/>
                <w:szCs w:val="24"/>
              </w:rPr>
              <w:t>TCCN phải có biện pháp ngăn ngừa sự thiếu trung thực trong kiểm tra.</w:t>
            </w:r>
          </w:p>
        </w:tc>
        <w:tc>
          <w:tcPr>
            <w:tcW w:w="1252" w:type="pct"/>
            <w:tcBorders>
              <w:top w:val="single" w:sz="4" w:space="0" w:color="auto"/>
              <w:left w:val="single" w:sz="4" w:space="0" w:color="auto"/>
              <w:right w:val="single" w:sz="4" w:space="0" w:color="auto"/>
            </w:tcBorders>
          </w:tcPr>
          <w:p w14:paraId="0059B180" w14:textId="77777777" w:rsidR="00217A9F" w:rsidRPr="007153AD" w:rsidRDefault="00217A9F" w:rsidP="00A5731F">
            <w:pPr>
              <w:spacing w:before="120"/>
              <w:jc w:val="both"/>
              <w:rPr>
                <w:lang w:val="vi-VN"/>
              </w:rPr>
            </w:pPr>
          </w:p>
        </w:tc>
        <w:tc>
          <w:tcPr>
            <w:tcW w:w="1739" w:type="pct"/>
            <w:tcBorders>
              <w:top w:val="single" w:sz="4" w:space="0" w:color="auto"/>
              <w:left w:val="single" w:sz="4" w:space="0" w:color="auto"/>
              <w:right w:val="single" w:sz="4" w:space="0" w:color="auto"/>
            </w:tcBorders>
          </w:tcPr>
          <w:p w14:paraId="0BFB3C64"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40488758" w14:textId="77777777" w:rsidR="00217A9F" w:rsidRPr="00DF0A6A" w:rsidRDefault="00217A9F" w:rsidP="00A5731F">
            <w:pPr>
              <w:spacing w:before="120"/>
              <w:jc w:val="center"/>
              <w:rPr>
                <w:lang w:val="vi-VN"/>
              </w:rPr>
            </w:pPr>
          </w:p>
        </w:tc>
      </w:tr>
      <w:tr w:rsidR="00217A9F" w:rsidRPr="00DF0A6A" w14:paraId="437AE828" w14:textId="77777777" w:rsidTr="00640F40">
        <w:trPr>
          <w:trHeight w:val="278"/>
        </w:trPr>
        <w:tc>
          <w:tcPr>
            <w:tcW w:w="363" w:type="pct"/>
            <w:tcBorders>
              <w:top w:val="single" w:sz="4" w:space="0" w:color="auto"/>
              <w:left w:val="single" w:sz="4" w:space="0" w:color="auto"/>
              <w:right w:val="single" w:sz="4" w:space="0" w:color="auto"/>
            </w:tcBorders>
          </w:tcPr>
          <w:p w14:paraId="0F5A15F0" w14:textId="77777777" w:rsidR="00217A9F" w:rsidRPr="006D6AA5" w:rsidRDefault="00217A9F" w:rsidP="00A5731F">
            <w:pPr>
              <w:pStyle w:val="11"/>
              <w:spacing w:before="120" w:line="240" w:lineRule="auto"/>
              <w:rPr>
                <w:rFonts w:ascii="Times New Roman" w:hAnsi="Times New Roman"/>
                <w:szCs w:val="24"/>
              </w:rPr>
            </w:pPr>
            <w:r>
              <w:rPr>
                <w:rFonts w:ascii="Times New Roman" w:hAnsi="Times New Roman"/>
                <w:szCs w:val="24"/>
              </w:rPr>
              <w:t>8</w:t>
            </w:r>
          </w:p>
        </w:tc>
        <w:tc>
          <w:tcPr>
            <w:tcW w:w="478" w:type="pct"/>
            <w:tcBorders>
              <w:top w:val="single" w:sz="4" w:space="0" w:color="auto"/>
              <w:left w:val="single" w:sz="4" w:space="0" w:color="auto"/>
              <w:right w:val="single" w:sz="4" w:space="0" w:color="auto"/>
            </w:tcBorders>
          </w:tcPr>
          <w:p w14:paraId="0E085FAC" w14:textId="77777777" w:rsidR="00217A9F" w:rsidRPr="006D6AA5" w:rsidRDefault="00217A9F" w:rsidP="00A5731F">
            <w:pPr>
              <w:spacing w:before="120"/>
              <w:rPr>
                <w:b/>
              </w:rPr>
            </w:pPr>
          </w:p>
        </w:tc>
        <w:tc>
          <w:tcPr>
            <w:tcW w:w="4159" w:type="pct"/>
            <w:gridSpan w:val="4"/>
            <w:tcBorders>
              <w:top w:val="single" w:sz="4" w:space="0" w:color="auto"/>
              <w:left w:val="single" w:sz="4" w:space="0" w:color="auto"/>
              <w:right w:val="single" w:sz="4" w:space="0" w:color="auto"/>
            </w:tcBorders>
          </w:tcPr>
          <w:p w14:paraId="724B07E6" w14:textId="77777777" w:rsidR="00217A9F" w:rsidRPr="006D6AA5" w:rsidRDefault="00217A9F" w:rsidP="00A5731F">
            <w:pPr>
              <w:spacing w:before="120"/>
              <w:rPr>
                <w:b/>
                <w:lang w:val="vi-VN"/>
              </w:rPr>
            </w:pPr>
            <w:r w:rsidRPr="006D6AA5">
              <w:rPr>
                <w:b/>
              </w:rPr>
              <w:t>Chương trình chứng nhận</w:t>
            </w:r>
          </w:p>
        </w:tc>
      </w:tr>
      <w:tr w:rsidR="00217A9F" w:rsidRPr="00DF0A6A" w14:paraId="0E177670" w14:textId="77777777" w:rsidTr="00640F40">
        <w:trPr>
          <w:trHeight w:val="278"/>
        </w:trPr>
        <w:tc>
          <w:tcPr>
            <w:tcW w:w="363" w:type="pct"/>
            <w:tcBorders>
              <w:top w:val="single" w:sz="4" w:space="0" w:color="auto"/>
              <w:left w:val="single" w:sz="4" w:space="0" w:color="auto"/>
              <w:right w:val="single" w:sz="4" w:space="0" w:color="auto"/>
            </w:tcBorders>
          </w:tcPr>
          <w:p w14:paraId="5D292C0F"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b w:val="0"/>
                <w:szCs w:val="24"/>
              </w:rPr>
              <w:t>8.1</w:t>
            </w:r>
          </w:p>
        </w:tc>
        <w:tc>
          <w:tcPr>
            <w:tcW w:w="1168" w:type="pct"/>
            <w:gridSpan w:val="2"/>
            <w:tcBorders>
              <w:top w:val="single" w:sz="4" w:space="0" w:color="auto"/>
              <w:left w:val="single" w:sz="4" w:space="0" w:color="auto"/>
              <w:right w:val="single" w:sz="4" w:space="0" w:color="auto"/>
            </w:tcBorders>
          </w:tcPr>
          <w:p w14:paraId="0F8C1A03" w14:textId="77777777" w:rsidR="00217A9F" w:rsidRPr="009629C0" w:rsidRDefault="00217A9F" w:rsidP="00A5731F">
            <w:pPr>
              <w:pStyle w:val="11"/>
              <w:spacing w:before="120" w:line="240" w:lineRule="auto"/>
              <w:rPr>
                <w:rFonts w:ascii="Times New Roman" w:hAnsi="Times New Roman"/>
                <w:b w:val="0"/>
                <w:szCs w:val="24"/>
              </w:rPr>
            </w:pPr>
            <w:r w:rsidRPr="009629C0">
              <w:rPr>
                <w:rFonts w:ascii="Times New Roman" w:hAnsi="Times New Roman"/>
                <w:b w:val="0"/>
                <w:szCs w:val="24"/>
              </w:rPr>
              <w:t>Nêu rõ chương trình chứng nhận đối với từng loại chứng nhận</w:t>
            </w:r>
            <w:r>
              <w:rPr>
                <w:rFonts w:ascii="Times New Roman" w:hAnsi="Times New Roman"/>
                <w:b w:val="0"/>
                <w:szCs w:val="24"/>
              </w:rPr>
              <w:t>.</w:t>
            </w:r>
          </w:p>
        </w:tc>
        <w:tc>
          <w:tcPr>
            <w:tcW w:w="1252" w:type="pct"/>
            <w:tcBorders>
              <w:top w:val="single" w:sz="4" w:space="0" w:color="auto"/>
              <w:left w:val="single" w:sz="4" w:space="0" w:color="auto"/>
              <w:right w:val="single" w:sz="4" w:space="0" w:color="auto"/>
            </w:tcBorders>
          </w:tcPr>
          <w:p w14:paraId="0CCEA169" w14:textId="77777777" w:rsidR="00217A9F" w:rsidRPr="004323F9" w:rsidRDefault="00217A9F" w:rsidP="00483D8A">
            <w:pPr>
              <w:tabs>
                <w:tab w:val="left" w:pos="251"/>
              </w:tabs>
              <w:spacing w:before="120"/>
              <w:jc w:val="both"/>
            </w:pPr>
          </w:p>
        </w:tc>
        <w:tc>
          <w:tcPr>
            <w:tcW w:w="1739" w:type="pct"/>
            <w:tcBorders>
              <w:top w:val="single" w:sz="4" w:space="0" w:color="auto"/>
              <w:left w:val="single" w:sz="4" w:space="0" w:color="auto"/>
              <w:right w:val="single" w:sz="4" w:space="0" w:color="auto"/>
            </w:tcBorders>
          </w:tcPr>
          <w:p w14:paraId="6E12F516"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685132D1" w14:textId="77777777" w:rsidR="00217A9F" w:rsidRPr="00DF0A6A" w:rsidRDefault="00217A9F" w:rsidP="00A5731F">
            <w:pPr>
              <w:spacing w:before="120"/>
              <w:jc w:val="center"/>
              <w:rPr>
                <w:lang w:val="vi-VN"/>
              </w:rPr>
            </w:pPr>
          </w:p>
        </w:tc>
      </w:tr>
      <w:tr w:rsidR="00217A9F" w:rsidRPr="00DF0A6A" w14:paraId="5FF4EBBA" w14:textId="77777777" w:rsidTr="00640F40">
        <w:trPr>
          <w:trHeight w:val="278"/>
        </w:trPr>
        <w:tc>
          <w:tcPr>
            <w:tcW w:w="363" w:type="pct"/>
            <w:tcBorders>
              <w:top w:val="single" w:sz="4" w:space="0" w:color="auto"/>
              <w:left w:val="single" w:sz="4" w:space="0" w:color="auto"/>
              <w:right w:val="single" w:sz="4" w:space="0" w:color="auto"/>
            </w:tcBorders>
          </w:tcPr>
          <w:p w14:paraId="3527597D" w14:textId="77777777" w:rsidR="00217A9F" w:rsidRPr="009629C0" w:rsidRDefault="00217A9F" w:rsidP="00A5731F">
            <w:pPr>
              <w:pStyle w:val="11"/>
              <w:spacing w:before="120" w:line="240" w:lineRule="auto"/>
              <w:rPr>
                <w:rFonts w:ascii="Times New Roman" w:hAnsi="Times New Roman"/>
                <w:b w:val="0"/>
                <w:szCs w:val="24"/>
              </w:rPr>
            </w:pPr>
            <w:r>
              <w:rPr>
                <w:rFonts w:ascii="Times New Roman" w:hAnsi="Times New Roman"/>
                <w:b w:val="0"/>
                <w:szCs w:val="24"/>
              </w:rPr>
              <w:t>8.2</w:t>
            </w:r>
          </w:p>
        </w:tc>
        <w:tc>
          <w:tcPr>
            <w:tcW w:w="1168" w:type="pct"/>
            <w:gridSpan w:val="2"/>
            <w:tcBorders>
              <w:top w:val="single" w:sz="4" w:space="0" w:color="auto"/>
              <w:left w:val="single" w:sz="4" w:space="0" w:color="auto"/>
              <w:right w:val="single" w:sz="4" w:space="0" w:color="auto"/>
            </w:tcBorders>
          </w:tcPr>
          <w:p w14:paraId="41A0F018" w14:textId="77777777" w:rsidR="00217A9F" w:rsidRPr="009629C0" w:rsidRDefault="00217A9F" w:rsidP="00A5731F">
            <w:pPr>
              <w:pStyle w:val="11"/>
              <w:spacing w:before="120" w:line="240" w:lineRule="auto"/>
              <w:rPr>
                <w:rFonts w:ascii="Times New Roman" w:hAnsi="Times New Roman"/>
                <w:b w:val="0"/>
                <w:szCs w:val="24"/>
              </w:rPr>
            </w:pPr>
            <w:r w:rsidRPr="009629C0">
              <w:rPr>
                <w:rFonts w:ascii="Times New Roman" w:hAnsi="Times New Roman"/>
                <w:b w:val="0"/>
                <w:szCs w:val="24"/>
              </w:rPr>
              <w:t xml:space="preserve">Nêu rõ các </w:t>
            </w:r>
            <w:r>
              <w:rPr>
                <w:rFonts w:ascii="Times New Roman" w:hAnsi="Times New Roman"/>
                <w:b w:val="0"/>
                <w:szCs w:val="24"/>
              </w:rPr>
              <w:t>yếu tố của chương trình chứng nhận.</w:t>
            </w:r>
          </w:p>
        </w:tc>
        <w:tc>
          <w:tcPr>
            <w:tcW w:w="1252" w:type="pct"/>
            <w:tcBorders>
              <w:top w:val="single" w:sz="4" w:space="0" w:color="auto"/>
              <w:left w:val="single" w:sz="4" w:space="0" w:color="auto"/>
              <w:right w:val="single" w:sz="4" w:space="0" w:color="auto"/>
            </w:tcBorders>
          </w:tcPr>
          <w:p w14:paraId="5627A0D5" w14:textId="77777777" w:rsidR="00217A9F" w:rsidRPr="00412C26" w:rsidRDefault="00217A9F" w:rsidP="00483D8A">
            <w:pPr>
              <w:tabs>
                <w:tab w:val="left" w:pos="251"/>
              </w:tabs>
              <w:spacing w:before="120"/>
              <w:jc w:val="both"/>
            </w:pPr>
          </w:p>
        </w:tc>
        <w:tc>
          <w:tcPr>
            <w:tcW w:w="1739" w:type="pct"/>
            <w:tcBorders>
              <w:top w:val="single" w:sz="4" w:space="0" w:color="auto"/>
              <w:left w:val="single" w:sz="4" w:space="0" w:color="auto"/>
              <w:right w:val="single" w:sz="4" w:space="0" w:color="auto"/>
            </w:tcBorders>
          </w:tcPr>
          <w:p w14:paraId="4951FC98"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69543EAA" w14:textId="77777777" w:rsidR="00217A9F" w:rsidRPr="00DF0A6A" w:rsidRDefault="00217A9F" w:rsidP="00A5731F">
            <w:pPr>
              <w:spacing w:before="120"/>
              <w:jc w:val="center"/>
              <w:rPr>
                <w:lang w:val="vi-VN"/>
              </w:rPr>
            </w:pPr>
          </w:p>
        </w:tc>
      </w:tr>
      <w:tr w:rsidR="00217A9F" w:rsidRPr="00DF0A6A" w14:paraId="4DA33D91" w14:textId="77777777" w:rsidTr="00640F40">
        <w:trPr>
          <w:trHeight w:val="278"/>
        </w:trPr>
        <w:tc>
          <w:tcPr>
            <w:tcW w:w="363" w:type="pct"/>
            <w:tcBorders>
              <w:top w:val="single" w:sz="4" w:space="0" w:color="auto"/>
              <w:left w:val="single" w:sz="4" w:space="0" w:color="auto"/>
              <w:right w:val="single" w:sz="4" w:space="0" w:color="auto"/>
            </w:tcBorders>
          </w:tcPr>
          <w:p w14:paraId="520434F5"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b w:val="0"/>
                <w:szCs w:val="24"/>
              </w:rPr>
              <w:t>8.3</w:t>
            </w:r>
          </w:p>
        </w:tc>
        <w:tc>
          <w:tcPr>
            <w:tcW w:w="1168" w:type="pct"/>
            <w:gridSpan w:val="2"/>
            <w:tcBorders>
              <w:top w:val="single" w:sz="4" w:space="0" w:color="auto"/>
              <w:left w:val="single" w:sz="4" w:space="0" w:color="auto"/>
              <w:right w:val="single" w:sz="4" w:space="0" w:color="auto"/>
            </w:tcBorders>
          </w:tcPr>
          <w:p w14:paraId="0670748C" w14:textId="77777777" w:rsidR="00217A9F" w:rsidRPr="0045778D" w:rsidRDefault="00217A9F" w:rsidP="00A5731F">
            <w:pPr>
              <w:pStyle w:val="11"/>
              <w:spacing w:before="120" w:line="240" w:lineRule="auto"/>
              <w:rPr>
                <w:rFonts w:ascii="Times New Roman" w:hAnsi="Times New Roman"/>
                <w:b w:val="0"/>
                <w:szCs w:val="24"/>
              </w:rPr>
            </w:pPr>
            <w:r w:rsidRPr="0045778D">
              <w:rPr>
                <w:rFonts w:ascii="Times New Roman" w:hAnsi="Times New Roman"/>
                <w:b w:val="0"/>
                <w:szCs w:val="24"/>
              </w:rPr>
              <w:t xml:space="preserve">Nêu rõ các yêu cầu </w:t>
            </w:r>
            <w:r>
              <w:rPr>
                <w:rFonts w:ascii="Times New Roman" w:hAnsi="Times New Roman"/>
                <w:b w:val="0"/>
                <w:szCs w:val="24"/>
              </w:rPr>
              <w:t xml:space="preserve">trong </w:t>
            </w:r>
            <w:r w:rsidRPr="0045778D">
              <w:rPr>
                <w:rFonts w:ascii="Times New Roman" w:hAnsi="Times New Roman"/>
                <w:b w:val="0"/>
                <w:szCs w:val="24"/>
              </w:rPr>
              <w:t>quá trình chứng nhận của chương trình chứng nhận</w:t>
            </w:r>
          </w:p>
        </w:tc>
        <w:tc>
          <w:tcPr>
            <w:tcW w:w="1252" w:type="pct"/>
            <w:tcBorders>
              <w:top w:val="single" w:sz="4" w:space="0" w:color="auto"/>
              <w:left w:val="single" w:sz="4" w:space="0" w:color="auto"/>
              <w:right w:val="single" w:sz="4" w:space="0" w:color="auto"/>
            </w:tcBorders>
          </w:tcPr>
          <w:p w14:paraId="2333D4A9" w14:textId="77777777" w:rsidR="00217A9F" w:rsidRPr="007153AD" w:rsidRDefault="00217A9F" w:rsidP="00483D8A">
            <w:pPr>
              <w:spacing w:before="120"/>
              <w:jc w:val="both"/>
              <w:rPr>
                <w:lang w:val="vi-VN"/>
              </w:rPr>
            </w:pPr>
          </w:p>
        </w:tc>
        <w:tc>
          <w:tcPr>
            <w:tcW w:w="1739" w:type="pct"/>
            <w:tcBorders>
              <w:top w:val="single" w:sz="4" w:space="0" w:color="auto"/>
              <w:left w:val="single" w:sz="4" w:space="0" w:color="auto"/>
              <w:right w:val="single" w:sz="4" w:space="0" w:color="auto"/>
            </w:tcBorders>
          </w:tcPr>
          <w:p w14:paraId="16721AE8"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327F0302" w14:textId="77777777" w:rsidR="00217A9F" w:rsidRPr="00DF0A6A" w:rsidRDefault="00217A9F" w:rsidP="00A5731F">
            <w:pPr>
              <w:spacing w:before="120"/>
              <w:jc w:val="center"/>
              <w:rPr>
                <w:lang w:val="vi-VN"/>
              </w:rPr>
            </w:pPr>
          </w:p>
        </w:tc>
      </w:tr>
      <w:tr w:rsidR="00217A9F" w:rsidRPr="00DF0A6A" w14:paraId="6B21BB46" w14:textId="77777777" w:rsidTr="00640F40">
        <w:trPr>
          <w:trHeight w:val="278"/>
        </w:trPr>
        <w:tc>
          <w:tcPr>
            <w:tcW w:w="363" w:type="pct"/>
            <w:tcBorders>
              <w:top w:val="single" w:sz="4" w:space="0" w:color="auto"/>
              <w:left w:val="single" w:sz="4" w:space="0" w:color="auto"/>
              <w:right w:val="single" w:sz="4" w:space="0" w:color="auto"/>
            </w:tcBorders>
          </w:tcPr>
          <w:p w14:paraId="0A7DB55A"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b w:val="0"/>
                <w:szCs w:val="24"/>
              </w:rPr>
              <w:t>8.4</w:t>
            </w:r>
          </w:p>
        </w:tc>
        <w:tc>
          <w:tcPr>
            <w:tcW w:w="1168" w:type="pct"/>
            <w:gridSpan w:val="2"/>
            <w:tcBorders>
              <w:top w:val="single" w:sz="4" w:space="0" w:color="auto"/>
              <w:left w:val="single" w:sz="4" w:space="0" w:color="auto"/>
              <w:right w:val="single" w:sz="4" w:space="0" w:color="auto"/>
            </w:tcBorders>
          </w:tcPr>
          <w:p w14:paraId="13A2F0B9" w14:textId="77777777" w:rsidR="00217A9F" w:rsidRPr="0045778D" w:rsidRDefault="00217A9F" w:rsidP="00A5731F">
            <w:pPr>
              <w:pStyle w:val="11"/>
              <w:spacing w:before="120" w:line="240" w:lineRule="auto"/>
              <w:rPr>
                <w:rFonts w:ascii="Times New Roman" w:hAnsi="Times New Roman"/>
                <w:b w:val="0"/>
                <w:szCs w:val="24"/>
              </w:rPr>
            </w:pPr>
            <w:r w:rsidRPr="0045778D">
              <w:rPr>
                <w:rFonts w:ascii="Times New Roman" w:hAnsi="Times New Roman"/>
                <w:b w:val="0"/>
                <w:szCs w:val="24"/>
              </w:rPr>
              <w:t xml:space="preserve">Nêu rõ </w:t>
            </w:r>
            <w:r>
              <w:rPr>
                <w:rFonts w:ascii="Times New Roman" w:hAnsi="Times New Roman"/>
                <w:b w:val="0"/>
                <w:szCs w:val="24"/>
              </w:rPr>
              <w:t xml:space="preserve">các </w:t>
            </w:r>
            <w:r w:rsidRPr="0045778D">
              <w:rPr>
                <w:rFonts w:ascii="Times New Roman" w:hAnsi="Times New Roman"/>
                <w:b w:val="0"/>
                <w:szCs w:val="24"/>
              </w:rPr>
              <w:t xml:space="preserve">tài liệu liên quan đến </w:t>
            </w:r>
            <w:r>
              <w:rPr>
                <w:rFonts w:ascii="Times New Roman" w:hAnsi="Times New Roman"/>
                <w:b w:val="0"/>
                <w:szCs w:val="24"/>
              </w:rPr>
              <w:t>quá trình</w:t>
            </w:r>
            <w:r w:rsidRPr="0045778D">
              <w:rPr>
                <w:rFonts w:ascii="Times New Roman" w:hAnsi="Times New Roman"/>
                <w:b w:val="0"/>
                <w:szCs w:val="24"/>
              </w:rPr>
              <w:t xml:space="preserve"> xây dựng và xem xét chương trình chứng nhận.  </w:t>
            </w:r>
          </w:p>
        </w:tc>
        <w:tc>
          <w:tcPr>
            <w:tcW w:w="1252" w:type="pct"/>
            <w:tcBorders>
              <w:top w:val="single" w:sz="4" w:space="0" w:color="auto"/>
              <w:left w:val="single" w:sz="4" w:space="0" w:color="auto"/>
              <w:right w:val="single" w:sz="4" w:space="0" w:color="auto"/>
            </w:tcBorders>
          </w:tcPr>
          <w:p w14:paraId="6CF9B76E" w14:textId="77777777" w:rsidR="00217A9F" w:rsidRPr="004323F9" w:rsidRDefault="00217A9F" w:rsidP="00483D8A">
            <w:pPr>
              <w:spacing w:before="120"/>
              <w:jc w:val="both"/>
            </w:pPr>
          </w:p>
        </w:tc>
        <w:tc>
          <w:tcPr>
            <w:tcW w:w="1739" w:type="pct"/>
            <w:tcBorders>
              <w:top w:val="single" w:sz="4" w:space="0" w:color="auto"/>
              <w:left w:val="single" w:sz="4" w:space="0" w:color="auto"/>
              <w:right w:val="single" w:sz="4" w:space="0" w:color="auto"/>
            </w:tcBorders>
          </w:tcPr>
          <w:p w14:paraId="42FEE914"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48407051" w14:textId="77777777" w:rsidR="00217A9F" w:rsidRPr="00DF0A6A" w:rsidRDefault="00217A9F" w:rsidP="00A5731F">
            <w:pPr>
              <w:spacing w:before="120"/>
              <w:jc w:val="center"/>
              <w:rPr>
                <w:lang w:val="vi-VN"/>
              </w:rPr>
            </w:pPr>
          </w:p>
        </w:tc>
      </w:tr>
      <w:tr w:rsidR="00217A9F" w:rsidRPr="00DF0A6A" w14:paraId="22016824" w14:textId="77777777" w:rsidTr="00640F40">
        <w:trPr>
          <w:trHeight w:val="278"/>
        </w:trPr>
        <w:tc>
          <w:tcPr>
            <w:tcW w:w="363" w:type="pct"/>
            <w:tcBorders>
              <w:top w:val="single" w:sz="4" w:space="0" w:color="auto"/>
              <w:left w:val="single" w:sz="4" w:space="0" w:color="auto"/>
              <w:right w:val="single" w:sz="4" w:space="0" w:color="auto"/>
            </w:tcBorders>
          </w:tcPr>
          <w:p w14:paraId="081A6332"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b w:val="0"/>
                <w:szCs w:val="24"/>
              </w:rPr>
              <w:t>8.5</w:t>
            </w:r>
          </w:p>
        </w:tc>
        <w:tc>
          <w:tcPr>
            <w:tcW w:w="1168" w:type="pct"/>
            <w:gridSpan w:val="2"/>
            <w:tcBorders>
              <w:top w:val="single" w:sz="4" w:space="0" w:color="auto"/>
              <w:left w:val="single" w:sz="4" w:space="0" w:color="auto"/>
              <w:right w:val="single" w:sz="4" w:space="0" w:color="auto"/>
            </w:tcBorders>
          </w:tcPr>
          <w:p w14:paraId="775C24E4" w14:textId="77777777" w:rsidR="00217A9F" w:rsidRPr="003D30ED" w:rsidRDefault="00217A9F" w:rsidP="00A5731F">
            <w:pPr>
              <w:pStyle w:val="11"/>
              <w:spacing w:before="120" w:line="240" w:lineRule="auto"/>
              <w:rPr>
                <w:rFonts w:ascii="Times New Roman" w:hAnsi="Times New Roman"/>
                <w:b w:val="0"/>
                <w:szCs w:val="24"/>
              </w:rPr>
            </w:pPr>
            <w:r w:rsidRPr="003D30ED">
              <w:rPr>
                <w:rFonts w:ascii="Times New Roman" w:hAnsi="Times New Roman"/>
                <w:b w:val="0"/>
                <w:szCs w:val="24"/>
              </w:rPr>
              <w:t xml:space="preserve">Chương trình chứng nhận có được xem xét và xác nhận giá trị sử dụng một cách liên </w:t>
            </w:r>
            <w:r w:rsidRPr="003D30ED">
              <w:rPr>
                <w:rFonts w:ascii="Times New Roman" w:hAnsi="Times New Roman"/>
                <w:b w:val="0"/>
                <w:szCs w:val="24"/>
              </w:rPr>
              <w:lastRenderedPageBreak/>
              <w:t xml:space="preserve">tục và có hệ thống không? </w:t>
            </w:r>
          </w:p>
        </w:tc>
        <w:tc>
          <w:tcPr>
            <w:tcW w:w="1252" w:type="pct"/>
            <w:tcBorders>
              <w:top w:val="single" w:sz="4" w:space="0" w:color="auto"/>
              <w:left w:val="single" w:sz="4" w:space="0" w:color="auto"/>
              <w:right w:val="single" w:sz="4" w:space="0" w:color="auto"/>
            </w:tcBorders>
          </w:tcPr>
          <w:p w14:paraId="250033B8" w14:textId="77777777" w:rsidR="00217A9F" w:rsidRPr="00D575C2" w:rsidRDefault="00217A9F" w:rsidP="00483D8A">
            <w:pPr>
              <w:spacing w:before="120"/>
              <w:jc w:val="both"/>
            </w:pPr>
          </w:p>
        </w:tc>
        <w:tc>
          <w:tcPr>
            <w:tcW w:w="1739" w:type="pct"/>
            <w:tcBorders>
              <w:top w:val="single" w:sz="4" w:space="0" w:color="auto"/>
              <w:left w:val="single" w:sz="4" w:space="0" w:color="auto"/>
              <w:right w:val="single" w:sz="4" w:space="0" w:color="auto"/>
            </w:tcBorders>
          </w:tcPr>
          <w:p w14:paraId="13CCDB1C"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34FE7CAA" w14:textId="77777777" w:rsidR="00217A9F" w:rsidRPr="00DF0A6A" w:rsidRDefault="00217A9F" w:rsidP="00A5731F">
            <w:pPr>
              <w:spacing w:before="120"/>
              <w:jc w:val="center"/>
              <w:rPr>
                <w:lang w:val="vi-VN"/>
              </w:rPr>
            </w:pPr>
          </w:p>
        </w:tc>
      </w:tr>
      <w:tr w:rsidR="00217A9F" w:rsidRPr="00DF0A6A" w14:paraId="5DE92AA7" w14:textId="77777777" w:rsidTr="00640F40">
        <w:trPr>
          <w:trHeight w:val="278"/>
        </w:trPr>
        <w:tc>
          <w:tcPr>
            <w:tcW w:w="363" w:type="pct"/>
            <w:tcBorders>
              <w:top w:val="single" w:sz="4" w:space="0" w:color="auto"/>
              <w:left w:val="single" w:sz="4" w:space="0" w:color="auto"/>
              <w:right w:val="single" w:sz="4" w:space="0" w:color="auto"/>
            </w:tcBorders>
          </w:tcPr>
          <w:p w14:paraId="2B04F383"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b w:val="0"/>
                <w:szCs w:val="24"/>
              </w:rPr>
              <w:t>8.6</w:t>
            </w:r>
          </w:p>
        </w:tc>
        <w:tc>
          <w:tcPr>
            <w:tcW w:w="1168" w:type="pct"/>
            <w:gridSpan w:val="2"/>
            <w:tcBorders>
              <w:top w:val="single" w:sz="4" w:space="0" w:color="auto"/>
              <w:left w:val="single" w:sz="4" w:space="0" w:color="auto"/>
              <w:right w:val="single" w:sz="4" w:space="0" w:color="auto"/>
            </w:tcBorders>
          </w:tcPr>
          <w:p w14:paraId="77FEB889" w14:textId="77777777" w:rsidR="00217A9F" w:rsidRPr="00873B04" w:rsidRDefault="00217A9F" w:rsidP="00A5731F">
            <w:pPr>
              <w:pStyle w:val="11"/>
              <w:spacing w:before="120" w:line="240" w:lineRule="auto"/>
              <w:rPr>
                <w:rFonts w:ascii="Times New Roman" w:hAnsi="Times New Roman"/>
                <w:b w:val="0"/>
                <w:szCs w:val="24"/>
              </w:rPr>
            </w:pPr>
            <w:r w:rsidRPr="00873B04">
              <w:rPr>
                <w:rFonts w:ascii="Times New Roman" w:hAnsi="Times New Roman"/>
                <w:b w:val="0"/>
                <w:szCs w:val="24"/>
              </w:rPr>
              <w:t>Nếu CB không phải là chủ chương trình, thì CB có đảm bảo thỏa mãn các yêu cầu của điều 8 không?</w:t>
            </w:r>
          </w:p>
        </w:tc>
        <w:tc>
          <w:tcPr>
            <w:tcW w:w="1252" w:type="pct"/>
            <w:tcBorders>
              <w:top w:val="single" w:sz="4" w:space="0" w:color="auto"/>
              <w:left w:val="single" w:sz="4" w:space="0" w:color="auto"/>
              <w:right w:val="single" w:sz="4" w:space="0" w:color="auto"/>
            </w:tcBorders>
          </w:tcPr>
          <w:p w14:paraId="01FA58B5" w14:textId="77777777" w:rsidR="00217A9F" w:rsidRPr="004323F9" w:rsidRDefault="00217A9F" w:rsidP="00483D8A">
            <w:pPr>
              <w:spacing w:before="120"/>
              <w:jc w:val="both"/>
            </w:pPr>
          </w:p>
        </w:tc>
        <w:tc>
          <w:tcPr>
            <w:tcW w:w="1739" w:type="pct"/>
            <w:tcBorders>
              <w:top w:val="single" w:sz="4" w:space="0" w:color="auto"/>
              <w:left w:val="single" w:sz="4" w:space="0" w:color="auto"/>
              <w:right w:val="single" w:sz="4" w:space="0" w:color="auto"/>
            </w:tcBorders>
          </w:tcPr>
          <w:p w14:paraId="7C29D1D2"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6B635CBA" w14:textId="77777777" w:rsidR="00217A9F" w:rsidRPr="00DF0A6A" w:rsidRDefault="00217A9F" w:rsidP="00A5731F">
            <w:pPr>
              <w:spacing w:before="120"/>
              <w:jc w:val="center"/>
              <w:rPr>
                <w:lang w:val="vi-VN"/>
              </w:rPr>
            </w:pPr>
          </w:p>
        </w:tc>
      </w:tr>
      <w:tr w:rsidR="00217A9F" w:rsidRPr="00DF0A6A" w14:paraId="6EA1D607" w14:textId="77777777" w:rsidTr="00640F40">
        <w:tc>
          <w:tcPr>
            <w:tcW w:w="363" w:type="pct"/>
            <w:tcBorders>
              <w:top w:val="single" w:sz="4" w:space="0" w:color="auto"/>
              <w:left w:val="single" w:sz="4" w:space="0" w:color="auto"/>
              <w:bottom w:val="single" w:sz="4" w:space="0" w:color="auto"/>
              <w:right w:val="single" w:sz="4" w:space="0" w:color="auto"/>
            </w:tcBorders>
          </w:tcPr>
          <w:p w14:paraId="551635D6" w14:textId="77777777" w:rsidR="00217A9F" w:rsidRPr="00E26893" w:rsidRDefault="00217A9F" w:rsidP="00A5731F">
            <w:pPr>
              <w:pStyle w:val="11"/>
              <w:spacing w:before="120" w:line="240" w:lineRule="auto"/>
              <w:rPr>
                <w:rFonts w:ascii="Times New Roman" w:hAnsi="Times New Roman"/>
                <w:szCs w:val="24"/>
              </w:rPr>
            </w:pPr>
            <w:r>
              <w:rPr>
                <w:rFonts w:ascii="Times New Roman" w:hAnsi="Times New Roman"/>
                <w:szCs w:val="24"/>
              </w:rPr>
              <w:t>9</w:t>
            </w:r>
          </w:p>
        </w:tc>
        <w:tc>
          <w:tcPr>
            <w:tcW w:w="2420" w:type="pct"/>
            <w:gridSpan w:val="3"/>
            <w:tcBorders>
              <w:top w:val="single" w:sz="4" w:space="0" w:color="auto"/>
              <w:left w:val="single" w:sz="4" w:space="0" w:color="auto"/>
              <w:bottom w:val="single" w:sz="4" w:space="0" w:color="auto"/>
              <w:right w:val="single" w:sz="4" w:space="0" w:color="auto"/>
            </w:tcBorders>
          </w:tcPr>
          <w:p w14:paraId="501C4588" w14:textId="77777777" w:rsidR="00217A9F" w:rsidRPr="00E26893" w:rsidRDefault="00217A9F" w:rsidP="00A5731F">
            <w:pPr>
              <w:spacing w:before="120"/>
              <w:rPr>
                <w:b/>
              </w:rPr>
            </w:pPr>
            <w:r w:rsidRPr="00DF0A6A">
              <w:rPr>
                <w:b/>
                <w:lang w:val="vi-VN"/>
              </w:rPr>
              <w:t>Yêu cầu về quá trình</w:t>
            </w:r>
            <w:r>
              <w:rPr>
                <w:b/>
              </w:rPr>
              <w:t xml:space="preserve"> chứng nhận</w:t>
            </w:r>
          </w:p>
        </w:tc>
        <w:tc>
          <w:tcPr>
            <w:tcW w:w="1739" w:type="pct"/>
            <w:tcBorders>
              <w:top w:val="single" w:sz="4" w:space="0" w:color="auto"/>
              <w:left w:val="single" w:sz="4" w:space="0" w:color="auto"/>
              <w:bottom w:val="single" w:sz="4" w:space="0" w:color="auto"/>
              <w:right w:val="single" w:sz="4" w:space="0" w:color="auto"/>
            </w:tcBorders>
          </w:tcPr>
          <w:p w14:paraId="67A456BC"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bottom w:val="single" w:sz="4" w:space="0" w:color="auto"/>
              <w:right w:val="single" w:sz="4" w:space="0" w:color="auto"/>
            </w:tcBorders>
          </w:tcPr>
          <w:p w14:paraId="26A04C74" w14:textId="77777777" w:rsidR="00217A9F" w:rsidRPr="00DF0A6A" w:rsidRDefault="00217A9F" w:rsidP="00A5731F">
            <w:pPr>
              <w:spacing w:before="120"/>
              <w:jc w:val="center"/>
              <w:rPr>
                <w:lang w:val="vi-VN"/>
              </w:rPr>
            </w:pPr>
          </w:p>
        </w:tc>
      </w:tr>
      <w:tr w:rsidR="00217A9F" w:rsidRPr="005B16D0" w14:paraId="4E180DF3" w14:textId="77777777" w:rsidTr="00640F40">
        <w:trPr>
          <w:trHeight w:val="70"/>
        </w:trPr>
        <w:tc>
          <w:tcPr>
            <w:tcW w:w="363" w:type="pct"/>
            <w:tcBorders>
              <w:top w:val="single" w:sz="4" w:space="0" w:color="auto"/>
              <w:left w:val="single" w:sz="4" w:space="0" w:color="auto"/>
              <w:right w:val="single" w:sz="4" w:space="0" w:color="auto"/>
            </w:tcBorders>
          </w:tcPr>
          <w:p w14:paraId="519CCD38" w14:textId="77777777" w:rsidR="00217A9F" w:rsidRPr="00DF0A6A" w:rsidRDefault="00217A9F" w:rsidP="00A5731F">
            <w:pPr>
              <w:pStyle w:val="11"/>
              <w:spacing w:before="120" w:line="240" w:lineRule="auto"/>
              <w:rPr>
                <w:rFonts w:ascii="Times New Roman" w:hAnsi="Times New Roman"/>
                <w:b w:val="0"/>
                <w:szCs w:val="24"/>
                <w:lang w:val="vi-VN"/>
              </w:rPr>
            </w:pPr>
            <w:r>
              <w:rPr>
                <w:rFonts w:ascii="Times New Roman" w:hAnsi="Times New Roman"/>
                <w:b w:val="0"/>
                <w:szCs w:val="24"/>
              </w:rPr>
              <w:t>9</w:t>
            </w:r>
            <w:r w:rsidRPr="00DF0A6A">
              <w:rPr>
                <w:rFonts w:ascii="Times New Roman" w:hAnsi="Times New Roman"/>
                <w:b w:val="0"/>
                <w:szCs w:val="24"/>
                <w:lang w:val="vi-VN"/>
              </w:rPr>
              <w:t xml:space="preserve">.1   </w:t>
            </w:r>
          </w:p>
        </w:tc>
        <w:tc>
          <w:tcPr>
            <w:tcW w:w="1168" w:type="pct"/>
            <w:gridSpan w:val="2"/>
            <w:tcBorders>
              <w:top w:val="single" w:sz="4" w:space="0" w:color="auto"/>
              <w:left w:val="single" w:sz="4" w:space="0" w:color="auto"/>
              <w:right w:val="single" w:sz="4" w:space="0" w:color="auto"/>
            </w:tcBorders>
          </w:tcPr>
          <w:p w14:paraId="0779AECB" w14:textId="77777777" w:rsidR="00217A9F" w:rsidRPr="00BC75A6" w:rsidRDefault="00217A9F" w:rsidP="00A5731F">
            <w:pPr>
              <w:pStyle w:val="11"/>
              <w:spacing w:before="120" w:line="240" w:lineRule="auto"/>
              <w:rPr>
                <w:rFonts w:ascii="Times New Roman" w:hAnsi="Times New Roman"/>
                <w:szCs w:val="24"/>
                <w:lang w:val="vi-VN"/>
              </w:rPr>
            </w:pPr>
            <w:r w:rsidRPr="00BC75A6">
              <w:rPr>
                <w:rFonts w:ascii="Times New Roman" w:hAnsi="Times New Roman"/>
                <w:szCs w:val="24"/>
                <w:lang w:val="vi-VN"/>
              </w:rPr>
              <w:t>Quá trình đăng ký</w:t>
            </w:r>
          </w:p>
          <w:p w14:paraId="6233663B" w14:textId="77777777" w:rsidR="00217A9F" w:rsidRPr="00BC75A6" w:rsidRDefault="00217A9F" w:rsidP="00A5731F">
            <w:pPr>
              <w:pStyle w:val="11"/>
              <w:spacing w:before="120" w:line="240" w:lineRule="auto"/>
              <w:rPr>
                <w:rFonts w:ascii="Times New Roman" w:hAnsi="Times New Roman"/>
                <w:b w:val="0"/>
                <w:szCs w:val="24"/>
                <w:lang w:val="vi-VN"/>
              </w:rPr>
            </w:pPr>
            <w:r w:rsidRPr="00BC75A6">
              <w:rPr>
                <w:rFonts w:ascii="Times New Roman" w:hAnsi="Times New Roman"/>
                <w:b w:val="0"/>
                <w:szCs w:val="24"/>
                <w:lang w:val="vi-VN"/>
              </w:rPr>
              <w:t xml:space="preserve">Nêu rõ các thông tin tổng quan được cung cấp khi có đăng ký chứng nhận.  </w:t>
            </w:r>
          </w:p>
          <w:p w14:paraId="68E5C005" w14:textId="77777777" w:rsidR="00217A9F" w:rsidRPr="00BC75A6" w:rsidRDefault="00217A9F" w:rsidP="00A5731F">
            <w:pPr>
              <w:pStyle w:val="11"/>
              <w:spacing w:before="120" w:line="240" w:lineRule="auto"/>
              <w:rPr>
                <w:rFonts w:ascii="Times New Roman" w:hAnsi="Times New Roman"/>
                <w:b w:val="0"/>
                <w:szCs w:val="24"/>
                <w:lang w:val="vi-VN"/>
              </w:rPr>
            </w:pPr>
            <w:r w:rsidRPr="00DF0A6A">
              <w:rPr>
                <w:rFonts w:ascii="Times New Roman" w:hAnsi="Times New Roman"/>
                <w:b w:val="0"/>
                <w:szCs w:val="24"/>
                <w:lang w:val="vi-VN"/>
              </w:rPr>
              <w:t>Nêu rõ mẫu đơn đăng ký</w:t>
            </w:r>
            <w:r w:rsidRPr="00BC75A6">
              <w:rPr>
                <w:rFonts w:ascii="Times New Roman" w:hAnsi="Times New Roman"/>
                <w:b w:val="0"/>
                <w:szCs w:val="24"/>
                <w:lang w:val="vi-VN"/>
              </w:rPr>
              <w:t xml:space="preserve"> chứng nhận</w:t>
            </w:r>
            <w:r w:rsidRPr="00DF0A6A">
              <w:rPr>
                <w:rFonts w:ascii="Times New Roman" w:hAnsi="Times New Roman"/>
                <w:b w:val="0"/>
                <w:szCs w:val="24"/>
                <w:lang w:val="vi-VN"/>
              </w:rPr>
              <w:t>.</w:t>
            </w:r>
          </w:p>
          <w:p w14:paraId="510470CF" w14:textId="77777777" w:rsidR="00217A9F" w:rsidRPr="00BC75A6" w:rsidRDefault="00217A9F" w:rsidP="00A5731F">
            <w:pPr>
              <w:pStyle w:val="11"/>
              <w:spacing w:before="120" w:line="240" w:lineRule="auto"/>
              <w:rPr>
                <w:rFonts w:ascii="Times New Roman" w:hAnsi="Times New Roman"/>
                <w:b w:val="0"/>
                <w:szCs w:val="24"/>
                <w:lang w:val="vi-VN"/>
              </w:rPr>
            </w:pPr>
            <w:r w:rsidRPr="00DF0A6A">
              <w:rPr>
                <w:rFonts w:ascii="Times New Roman" w:hAnsi="Times New Roman"/>
                <w:b w:val="0"/>
                <w:szCs w:val="24"/>
                <w:lang w:val="vi-VN"/>
              </w:rPr>
              <w:t xml:space="preserve">Nêu rõ </w:t>
            </w:r>
            <w:r w:rsidRPr="00BC75A6">
              <w:rPr>
                <w:rFonts w:ascii="Times New Roman" w:hAnsi="Times New Roman"/>
                <w:b w:val="0"/>
                <w:szCs w:val="24"/>
                <w:lang w:val="vi-VN"/>
              </w:rPr>
              <w:t>cách thức</w:t>
            </w:r>
            <w:r w:rsidRPr="00DF0A6A">
              <w:rPr>
                <w:rFonts w:ascii="Times New Roman" w:hAnsi="Times New Roman"/>
                <w:b w:val="0"/>
                <w:szCs w:val="24"/>
                <w:lang w:val="vi-VN"/>
              </w:rPr>
              <w:t xml:space="preserve"> xem xét đăng ký chứng nhận</w:t>
            </w:r>
            <w:r w:rsidRPr="00BC75A6">
              <w:rPr>
                <w:rFonts w:ascii="Times New Roman" w:hAnsi="Times New Roman"/>
                <w:b w:val="0"/>
                <w:szCs w:val="24"/>
                <w:lang w:val="vi-VN"/>
              </w:rPr>
              <w:t>.</w:t>
            </w:r>
          </w:p>
        </w:tc>
        <w:tc>
          <w:tcPr>
            <w:tcW w:w="1252" w:type="pct"/>
            <w:tcBorders>
              <w:top w:val="single" w:sz="4" w:space="0" w:color="auto"/>
              <w:left w:val="single" w:sz="4" w:space="0" w:color="auto"/>
              <w:right w:val="single" w:sz="4" w:space="0" w:color="auto"/>
            </w:tcBorders>
          </w:tcPr>
          <w:p w14:paraId="32688BBE" w14:textId="77777777" w:rsidR="00217A9F" w:rsidRPr="00BC75A6" w:rsidRDefault="00217A9F" w:rsidP="00483D8A">
            <w:pPr>
              <w:spacing w:before="120"/>
              <w:jc w:val="both"/>
              <w:rPr>
                <w:lang w:val="vi-VN"/>
              </w:rPr>
            </w:pPr>
          </w:p>
        </w:tc>
        <w:tc>
          <w:tcPr>
            <w:tcW w:w="1739" w:type="pct"/>
            <w:tcBorders>
              <w:top w:val="single" w:sz="4" w:space="0" w:color="auto"/>
              <w:left w:val="single" w:sz="4" w:space="0" w:color="auto"/>
              <w:right w:val="single" w:sz="4" w:space="0" w:color="auto"/>
            </w:tcBorders>
          </w:tcPr>
          <w:p w14:paraId="6FC5C9FE" w14:textId="77777777" w:rsidR="00217A9F" w:rsidRPr="00CF48A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11E30A8A" w14:textId="77777777" w:rsidR="00217A9F" w:rsidRPr="00CF48AA" w:rsidRDefault="00217A9F" w:rsidP="00A5731F">
            <w:pPr>
              <w:spacing w:before="120"/>
              <w:jc w:val="center"/>
              <w:rPr>
                <w:lang w:val="vi-VN"/>
              </w:rPr>
            </w:pPr>
          </w:p>
        </w:tc>
      </w:tr>
      <w:tr w:rsidR="00217A9F" w:rsidRPr="005B16D0" w14:paraId="6B78D497" w14:textId="77777777" w:rsidTr="00640F40">
        <w:trPr>
          <w:trHeight w:val="98"/>
        </w:trPr>
        <w:tc>
          <w:tcPr>
            <w:tcW w:w="363" w:type="pct"/>
            <w:tcBorders>
              <w:top w:val="single" w:sz="4" w:space="0" w:color="auto"/>
              <w:left w:val="single" w:sz="4" w:space="0" w:color="auto"/>
              <w:right w:val="single" w:sz="4" w:space="0" w:color="auto"/>
            </w:tcBorders>
          </w:tcPr>
          <w:p w14:paraId="0BDBF780" w14:textId="77777777" w:rsidR="00217A9F" w:rsidRPr="00DF0A6A" w:rsidRDefault="00217A9F" w:rsidP="00A5731F">
            <w:pPr>
              <w:pStyle w:val="11"/>
              <w:spacing w:before="120" w:line="240" w:lineRule="auto"/>
              <w:rPr>
                <w:rFonts w:ascii="Times New Roman" w:hAnsi="Times New Roman"/>
                <w:b w:val="0"/>
                <w:szCs w:val="24"/>
                <w:lang w:val="vi-VN"/>
              </w:rPr>
            </w:pPr>
            <w:r>
              <w:rPr>
                <w:rFonts w:ascii="Times New Roman" w:hAnsi="Times New Roman"/>
                <w:b w:val="0"/>
                <w:szCs w:val="24"/>
              </w:rPr>
              <w:t>9</w:t>
            </w:r>
            <w:r w:rsidRPr="00DF0A6A">
              <w:rPr>
                <w:rFonts w:ascii="Times New Roman" w:hAnsi="Times New Roman"/>
                <w:b w:val="0"/>
                <w:szCs w:val="24"/>
                <w:lang w:val="vi-VN"/>
              </w:rPr>
              <w:t>.</w:t>
            </w:r>
            <w:r>
              <w:rPr>
                <w:rFonts w:ascii="Times New Roman" w:hAnsi="Times New Roman"/>
                <w:b w:val="0"/>
                <w:szCs w:val="24"/>
              </w:rPr>
              <w:t>2</w:t>
            </w:r>
            <w:r w:rsidRPr="00DF0A6A">
              <w:rPr>
                <w:rFonts w:ascii="Times New Roman" w:hAnsi="Times New Roman"/>
                <w:b w:val="0"/>
                <w:szCs w:val="24"/>
                <w:lang w:val="vi-VN"/>
              </w:rPr>
              <w:t xml:space="preserve">   </w:t>
            </w:r>
          </w:p>
        </w:tc>
        <w:tc>
          <w:tcPr>
            <w:tcW w:w="1168" w:type="pct"/>
            <w:gridSpan w:val="2"/>
            <w:tcBorders>
              <w:top w:val="single" w:sz="4" w:space="0" w:color="auto"/>
              <w:left w:val="single" w:sz="4" w:space="0" w:color="auto"/>
              <w:right w:val="single" w:sz="4" w:space="0" w:color="auto"/>
            </w:tcBorders>
          </w:tcPr>
          <w:p w14:paraId="10B2A346" w14:textId="77777777" w:rsidR="00217A9F" w:rsidRPr="002069A0" w:rsidRDefault="00217A9F" w:rsidP="00A5731F">
            <w:pPr>
              <w:pStyle w:val="11"/>
              <w:spacing w:before="120" w:line="240" w:lineRule="auto"/>
              <w:rPr>
                <w:rFonts w:ascii="Times New Roman" w:hAnsi="Times New Roman"/>
                <w:szCs w:val="24"/>
                <w:lang w:val="vi-VN"/>
              </w:rPr>
            </w:pPr>
            <w:r w:rsidRPr="002069A0">
              <w:rPr>
                <w:rFonts w:ascii="Times New Roman" w:hAnsi="Times New Roman"/>
                <w:szCs w:val="24"/>
                <w:lang w:val="vi-VN"/>
              </w:rPr>
              <w:t>Quá trình đánh giá</w:t>
            </w:r>
          </w:p>
          <w:p w14:paraId="302E69A1" w14:textId="77777777" w:rsidR="00217A9F" w:rsidRPr="00DF0A6A" w:rsidRDefault="00217A9F" w:rsidP="00A5731F">
            <w:pPr>
              <w:pStyle w:val="11"/>
              <w:spacing w:before="120" w:line="240" w:lineRule="auto"/>
              <w:rPr>
                <w:rFonts w:ascii="Times New Roman" w:hAnsi="Times New Roman"/>
                <w:b w:val="0"/>
                <w:szCs w:val="24"/>
                <w:lang w:val="vi-VN"/>
              </w:rPr>
            </w:pPr>
            <w:r w:rsidRPr="00DF0A6A">
              <w:rPr>
                <w:rFonts w:ascii="Times New Roman" w:hAnsi="Times New Roman"/>
                <w:b w:val="0"/>
                <w:szCs w:val="24"/>
                <w:lang w:val="vi-VN"/>
              </w:rPr>
              <w:t xml:space="preserve">Nêu rõ </w:t>
            </w:r>
            <w:r w:rsidRPr="00CF36AB">
              <w:rPr>
                <w:rFonts w:ascii="Times New Roman" w:hAnsi="Times New Roman"/>
                <w:b w:val="0"/>
                <w:szCs w:val="24"/>
                <w:lang w:val="vi-VN"/>
              </w:rPr>
              <w:t>quá trình</w:t>
            </w:r>
            <w:r w:rsidRPr="00DF0A6A">
              <w:rPr>
                <w:rFonts w:ascii="Times New Roman" w:hAnsi="Times New Roman"/>
                <w:b w:val="0"/>
                <w:szCs w:val="24"/>
                <w:lang w:val="vi-VN"/>
              </w:rPr>
              <w:t xml:space="preserve"> đánh giá</w:t>
            </w:r>
            <w:r w:rsidRPr="00CF36AB">
              <w:rPr>
                <w:rFonts w:ascii="Times New Roman" w:hAnsi="Times New Roman"/>
                <w:b w:val="0"/>
                <w:szCs w:val="24"/>
                <w:lang w:val="vi-VN"/>
              </w:rPr>
              <w:t xml:space="preserve"> và</w:t>
            </w:r>
            <w:r w:rsidRPr="00DF0A6A">
              <w:rPr>
                <w:rFonts w:ascii="Times New Roman" w:hAnsi="Times New Roman"/>
                <w:b w:val="0"/>
                <w:szCs w:val="24"/>
                <w:lang w:val="vi-VN"/>
              </w:rPr>
              <w:t xml:space="preserve"> các </w:t>
            </w:r>
            <w:r w:rsidRPr="00CF36AB">
              <w:rPr>
                <w:rFonts w:ascii="Times New Roman" w:hAnsi="Times New Roman"/>
                <w:b w:val="0"/>
                <w:szCs w:val="24"/>
                <w:lang w:val="vi-VN"/>
              </w:rPr>
              <w:t>biểu mẫu</w:t>
            </w:r>
            <w:r w:rsidRPr="00DF0A6A">
              <w:rPr>
                <w:rFonts w:ascii="Times New Roman" w:hAnsi="Times New Roman"/>
                <w:b w:val="0"/>
                <w:szCs w:val="24"/>
                <w:lang w:val="vi-VN"/>
              </w:rPr>
              <w:t xml:space="preserve"> </w:t>
            </w:r>
            <w:r w:rsidRPr="002069A0">
              <w:rPr>
                <w:rFonts w:ascii="Times New Roman" w:hAnsi="Times New Roman"/>
                <w:b w:val="0"/>
                <w:szCs w:val="24"/>
                <w:lang w:val="vi-VN"/>
              </w:rPr>
              <w:t>liên quan</w:t>
            </w:r>
            <w:r w:rsidRPr="00DF0A6A">
              <w:rPr>
                <w:rFonts w:ascii="Times New Roman" w:hAnsi="Times New Roman"/>
                <w:b w:val="0"/>
                <w:szCs w:val="24"/>
                <w:lang w:val="vi-VN"/>
              </w:rPr>
              <w:t>.</w:t>
            </w:r>
          </w:p>
        </w:tc>
        <w:tc>
          <w:tcPr>
            <w:tcW w:w="1252" w:type="pct"/>
            <w:tcBorders>
              <w:top w:val="single" w:sz="4" w:space="0" w:color="auto"/>
              <w:left w:val="single" w:sz="4" w:space="0" w:color="auto"/>
              <w:right w:val="single" w:sz="4" w:space="0" w:color="auto"/>
            </w:tcBorders>
          </w:tcPr>
          <w:p w14:paraId="7F971DFA" w14:textId="77777777" w:rsidR="00217A9F" w:rsidRPr="00AA3A41" w:rsidRDefault="00217A9F" w:rsidP="00483D8A">
            <w:pPr>
              <w:tabs>
                <w:tab w:val="left" w:pos="253"/>
              </w:tabs>
              <w:spacing w:before="120"/>
              <w:jc w:val="both"/>
              <w:rPr>
                <w:lang w:val="vi-VN"/>
              </w:rPr>
            </w:pPr>
          </w:p>
        </w:tc>
        <w:tc>
          <w:tcPr>
            <w:tcW w:w="1739" w:type="pct"/>
            <w:tcBorders>
              <w:top w:val="single" w:sz="4" w:space="0" w:color="auto"/>
              <w:left w:val="single" w:sz="4" w:space="0" w:color="auto"/>
              <w:right w:val="single" w:sz="4" w:space="0" w:color="auto"/>
            </w:tcBorders>
          </w:tcPr>
          <w:p w14:paraId="6365ED83"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5855B7CB" w14:textId="77777777" w:rsidR="00217A9F" w:rsidRPr="00DF0A6A" w:rsidRDefault="00217A9F" w:rsidP="00A5731F">
            <w:pPr>
              <w:spacing w:before="120"/>
              <w:jc w:val="center"/>
              <w:rPr>
                <w:lang w:val="vi-VN"/>
              </w:rPr>
            </w:pPr>
          </w:p>
        </w:tc>
      </w:tr>
      <w:tr w:rsidR="00217A9F" w:rsidRPr="005B16D0" w14:paraId="3F4C4AFA" w14:textId="77777777" w:rsidTr="00640F40">
        <w:trPr>
          <w:trHeight w:val="70"/>
        </w:trPr>
        <w:tc>
          <w:tcPr>
            <w:tcW w:w="363" w:type="pct"/>
            <w:tcBorders>
              <w:top w:val="single" w:sz="4" w:space="0" w:color="auto"/>
              <w:left w:val="single" w:sz="4" w:space="0" w:color="auto"/>
              <w:right w:val="single" w:sz="4" w:space="0" w:color="auto"/>
            </w:tcBorders>
          </w:tcPr>
          <w:p w14:paraId="158089A3" w14:textId="77777777" w:rsidR="00217A9F" w:rsidRPr="00DF0A6A" w:rsidRDefault="00217A9F" w:rsidP="00A5731F">
            <w:pPr>
              <w:pStyle w:val="11"/>
              <w:spacing w:before="120" w:line="240" w:lineRule="auto"/>
              <w:rPr>
                <w:rFonts w:ascii="Times New Roman" w:hAnsi="Times New Roman"/>
                <w:b w:val="0"/>
                <w:szCs w:val="24"/>
                <w:lang w:val="vi-VN"/>
              </w:rPr>
            </w:pPr>
            <w:r>
              <w:rPr>
                <w:rFonts w:ascii="Times New Roman" w:hAnsi="Times New Roman"/>
                <w:b w:val="0"/>
                <w:szCs w:val="24"/>
              </w:rPr>
              <w:t>9</w:t>
            </w:r>
            <w:r w:rsidRPr="00DF0A6A">
              <w:rPr>
                <w:rFonts w:ascii="Times New Roman" w:hAnsi="Times New Roman"/>
                <w:b w:val="0"/>
                <w:szCs w:val="24"/>
                <w:lang w:val="vi-VN"/>
              </w:rPr>
              <w:t>.</w:t>
            </w:r>
            <w:r>
              <w:rPr>
                <w:rFonts w:ascii="Times New Roman" w:hAnsi="Times New Roman"/>
                <w:b w:val="0"/>
                <w:szCs w:val="24"/>
              </w:rPr>
              <w:t>3</w:t>
            </w:r>
            <w:r w:rsidRPr="00DF0A6A">
              <w:rPr>
                <w:rFonts w:ascii="Times New Roman" w:hAnsi="Times New Roman"/>
                <w:b w:val="0"/>
                <w:szCs w:val="24"/>
                <w:lang w:val="vi-VN"/>
              </w:rPr>
              <w:t xml:space="preserve">   </w:t>
            </w:r>
          </w:p>
        </w:tc>
        <w:tc>
          <w:tcPr>
            <w:tcW w:w="1168" w:type="pct"/>
            <w:gridSpan w:val="2"/>
            <w:tcBorders>
              <w:top w:val="single" w:sz="4" w:space="0" w:color="auto"/>
              <w:left w:val="single" w:sz="4" w:space="0" w:color="auto"/>
              <w:right w:val="single" w:sz="4" w:space="0" w:color="auto"/>
            </w:tcBorders>
          </w:tcPr>
          <w:p w14:paraId="7F2CF187" w14:textId="77777777" w:rsidR="00217A9F" w:rsidRPr="00446AEE" w:rsidRDefault="00217A9F" w:rsidP="00A5731F">
            <w:pPr>
              <w:pStyle w:val="11"/>
              <w:spacing w:before="120" w:line="240" w:lineRule="auto"/>
              <w:rPr>
                <w:rFonts w:ascii="Times New Roman" w:hAnsi="Times New Roman"/>
                <w:szCs w:val="24"/>
                <w:lang w:val="vi-VN"/>
              </w:rPr>
            </w:pPr>
            <w:r w:rsidRPr="00446AEE">
              <w:rPr>
                <w:rFonts w:ascii="Times New Roman" w:hAnsi="Times New Roman"/>
                <w:szCs w:val="24"/>
                <w:lang w:val="vi-VN"/>
              </w:rPr>
              <w:t>Quá trình sát hạch</w:t>
            </w:r>
          </w:p>
          <w:p w14:paraId="7A3AB489" w14:textId="77777777" w:rsidR="00217A9F" w:rsidRPr="00DF0A6A" w:rsidRDefault="00217A9F" w:rsidP="00A5731F">
            <w:pPr>
              <w:pStyle w:val="11"/>
              <w:spacing w:before="120" w:line="240" w:lineRule="auto"/>
              <w:rPr>
                <w:rFonts w:ascii="Times New Roman" w:hAnsi="Times New Roman"/>
                <w:b w:val="0"/>
                <w:szCs w:val="24"/>
                <w:lang w:val="vi-VN"/>
              </w:rPr>
            </w:pPr>
            <w:r w:rsidRPr="00DF0A6A">
              <w:rPr>
                <w:rFonts w:ascii="Times New Roman" w:hAnsi="Times New Roman"/>
                <w:b w:val="0"/>
                <w:szCs w:val="24"/>
                <w:lang w:val="vi-VN"/>
              </w:rPr>
              <w:t xml:space="preserve">Nêu rõ </w:t>
            </w:r>
            <w:r w:rsidRPr="00CF36AB">
              <w:rPr>
                <w:rFonts w:ascii="Times New Roman" w:hAnsi="Times New Roman"/>
                <w:b w:val="0"/>
                <w:szCs w:val="24"/>
                <w:lang w:val="vi-VN"/>
              </w:rPr>
              <w:t>quá trình</w:t>
            </w:r>
            <w:r w:rsidRPr="00DF0A6A">
              <w:rPr>
                <w:rFonts w:ascii="Times New Roman" w:hAnsi="Times New Roman"/>
                <w:b w:val="0"/>
                <w:szCs w:val="24"/>
                <w:lang w:val="vi-VN"/>
              </w:rPr>
              <w:t xml:space="preserve"> </w:t>
            </w:r>
            <w:r w:rsidRPr="00362F70">
              <w:rPr>
                <w:rFonts w:ascii="Times New Roman" w:hAnsi="Times New Roman"/>
                <w:b w:val="0"/>
                <w:szCs w:val="24"/>
                <w:lang w:val="vi-VN"/>
              </w:rPr>
              <w:t>s</w:t>
            </w:r>
            <w:r w:rsidRPr="00DF0A6A">
              <w:rPr>
                <w:rFonts w:ascii="Times New Roman" w:hAnsi="Times New Roman"/>
                <w:b w:val="0"/>
                <w:szCs w:val="24"/>
                <w:lang w:val="vi-VN"/>
              </w:rPr>
              <w:t>á</w:t>
            </w:r>
            <w:r w:rsidRPr="00362F70">
              <w:rPr>
                <w:rFonts w:ascii="Times New Roman" w:hAnsi="Times New Roman"/>
                <w:b w:val="0"/>
                <w:szCs w:val="24"/>
                <w:lang w:val="vi-VN"/>
              </w:rPr>
              <w:t>t hạch</w:t>
            </w:r>
            <w:r w:rsidRPr="00CF36AB">
              <w:rPr>
                <w:rFonts w:ascii="Times New Roman" w:hAnsi="Times New Roman"/>
                <w:b w:val="0"/>
                <w:szCs w:val="24"/>
                <w:lang w:val="vi-VN"/>
              </w:rPr>
              <w:t xml:space="preserve"> và</w:t>
            </w:r>
            <w:r w:rsidRPr="00DF0A6A">
              <w:rPr>
                <w:rFonts w:ascii="Times New Roman" w:hAnsi="Times New Roman"/>
                <w:b w:val="0"/>
                <w:szCs w:val="24"/>
                <w:lang w:val="vi-VN"/>
              </w:rPr>
              <w:t xml:space="preserve"> các </w:t>
            </w:r>
            <w:r w:rsidRPr="00CF36AB">
              <w:rPr>
                <w:rFonts w:ascii="Times New Roman" w:hAnsi="Times New Roman"/>
                <w:b w:val="0"/>
                <w:szCs w:val="24"/>
                <w:lang w:val="vi-VN"/>
              </w:rPr>
              <w:t>biểu mẫu</w:t>
            </w:r>
            <w:r w:rsidRPr="00DF0A6A">
              <w:rPr>
                <w:rFonts w:ascii="Times New Roman" w:hAnsi="Times New Roman"/>
                <w:b w:val="0"/>
                <w:szCs w:val="24"/>
                <w:lang w:val="vi-VN"/>
              </w:rPr>
              <w:t xml:space="preserve"> </w:t>
            </w:r>
            <w:r w:rsidRPr="002069A0">
              <w:rPr>
                <w:rFonts w:ascii="Times New Roman" w:hAnsi="Times New Roman"/>
                <w:b w:val="0"/>
                <w:szCs w:val="24"/>
                <w:lang w:val="vi-VN"/>
              </w:rPr>
              <w:t>liên quan</w:t>
            </w:r>
            <w:r w:rsidRPr="00DF0A6A">
              <w:rPr>
                <w:rFonts w:ascii="Times New Roman" w:hAnsi="Times New Roman"/>
                <w:b w:val="0"/>
                <w:szCs w:val="24"/>
                <w:lang w:val="vi-VN"/>
              </w:rPr>
              <w:t>.</w:t>
            </w:r>
          </w:p>
        </w:tc>
        <w:tc>
          <w:tcPr>
            <w:tcW w:w="1252" w:type="pct"/>
            <w:tcBorders>
              <w:top w:val="single" w:sz="4" w:space="0" w:color="auto"/>
              <w:left w:val="single" w:sz="4" w:space="0" w:color="auto"/>
              <w:right w:val="single" w:sz="4" w:space="0" w:color="auto"/>
            </w:tcBorders>
          </w:tcPr>
          <w:p w14:paraId="392CEC92" w14:textId="77777777" w:rsidR="00217A9F" w:rsidRPr="00284BBD" w:rsidRDefault="00217A9F" w:rsidP="00483D8A">
            <w:pPr>
              <w:tabs>
                <w:tab w:val="left" w:pos="253"/>
              </w:tabs>
              <w:spacing w:before="120"/>
              <w:jc w:val="both"/>
              <w:rPr>
                <w:lang w:val="vi-VN"/>
              </w:rPr>
            </w:pPr>
          </w:p>
        </w:tc>
        <w:tc>
          <w:tcPr>
            <w:tcW w:w="1739" w:type="pct"/>
            <w:tcBorders>
              <w:top w:val="single" w:sz="4" w:space="0" w:color="auto"/>
              <w:left w:val="single" w:sz="4" w:space="0" w:color="auto"/>
              <w:right w:val="single" w:sz="4" w:space="0" w:color="auto"/>
            </w:tcBorders>
          </w:tcPr>
          <w:p w14:paraId="0B7C802C"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424DD760" w14:textId="77777777" w:rsidR="00217A9F" w:rsidRPr="00DF0A6A" w:rsidRDefault="00217A9F" w:rsidP="00A5731F">
            <w:pPr>
              <w:spacing w:before="120"/>
              <w:jc w:val="center"/>
              <w:rPr>
                <w:lang w:val="vi-VN"/>
              </w:rPr>
            </w:pPr>
          </w:p>
        </w:tc>
      </w:tr>
      <w:tr w:rsidR="00217A9F" w:rsidRPr="005B16D0" w14:paraId="62B5C884" w14:textId="77777777" w:rsidTr="00640F40">
        <w:trPr>
          <w:trHeight w:val="2798"/>
        </w:trPr>
        <w:tc>
          <w:tcPr>
            <w:tcW w:w="363" w:type="pct"/>
            <w:tcBorders>
              <w:top w:val="single" w:sz="4" w:space="0" w:color="auto"/>
              <w:left w:val="single" w:sz="4" w:space="0" w:color="auto"/>
              <w:right w:val="single" w:sz="4" w:space="0" w:color="auto"/>
            </w:tcBorders>
          </w:tcPr>
          <w:p w14:paraId="6CE52F23" w14:textId="77777777" w:rsidR="00217A9F" w:rsidRPr="00225DB1" w:rsidRDefault="00217A9F" w:rsidP="00A5731F">
            <w:pPr>
              <w:pStyle w:val="11"/>
              <w:spacing w:before="120" w:line="240" w:lineRule="auto"/>
              <w:rPr>
                <w:rFonts w:ascii="Times New Roman" w:hAnsi="Times New Roman"/>
                <w:b w:val="0"/>
                <w:szCs w:val="24"/>
              </w:rPr>
            </w:pPr>
            <w:r>
              <w:rPr>
                <w:rFonts w:ascii="Times New Roman" w:hAnsi="Times New Roman"/>
                <w:b w:val="0"/>
                <w:szCs w:val="24"/>
              </w:rPr>
              <w:t>9</w:t>
            </w:r>
            <w:r w:rsidRPr="00DF0A6A">
              <w:rPr>
                <w:rFonts w:ascii="Times New Roman" w:hAnsi="Times New Roman"/>
                <w:b w:val="0"/>
                <w:szCs w:val="24"/>
                <w:lang w:val="vi-VN"/>
              </w:rPr>
              <w:t>.</w:t>
            </w:r>
            <w:r>
              <w:rPr>
                <w:rFonts w:ascii="Times New Roman" w:hAnsi="Times New Roman"/>
                <w:b w:val="0"/>
                <w:szCs w:val="24"/>
              </w:rPr>
              <w:t>4</w:t>
            </w:r>
          </w:p>
        </w:tc>
        <w:tc>
          <w:tcPr>
            <w:tcW w:w="1168" w:type="pct"/>
            <w:gridSpan w:val="2"/>
            <w:tcBorders>
              <w:top w:val="single" w:sz="4" w:space="0" w:color="auto"/>
              <w:left w:val="single" w:sz="4" w:space="0" w:color="auto"/>
              <w:right w:val="single" w:sz="4" w:space="0" w:color="auto"/>
            </w:tcBorders>
          </w:tcPr>
          <w:p w14:paraId="2F4E3525" w14:textId="77777777" w:rsidR="00217A9F" w:rsidRPr="00362F70" w:rsidRDefault="00217A9F" w:rsidP="00A5731F">
            <w:pPr>
              <w:pStyle w:val="11"/>
              <w:spacing w:before="120" w:line="240" w:lineRule="auto"/>
              <w:rPr>
                <w:rFonts w:ascii="Times New Roman" w:hAnsi="Times New Roman"/>
                <w:szCs w:val="24"/>
                <w:lang w:val="vi-VN"/>
              </w:rPr>
            </w:pPr>
            <w:r w:rsidRPr="00362F70">
              <w:rPr>
                <w:rFonts w:ascii="Times New Roman" w:hAnsi="Times New Roman"/>
                <w:szCs w:val="24"/>
                <w:lang w:val="vi-VN"/>
              </w:rPr>
              <w:t>Quyết định chứng nhận</w:t>
            </w:r>
          </w:p>
          <w:p w14:paraId="6659A7C7"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b w:val="0"/>
                <w:szCs w:val="24"/>
              </w:rPr>
              <w:t>Nêu rõ cách thức ra quyết định chứng nhận.</w:t>
            </w:r>
          </w:p>
          <w:p w14:paraId="1886673F" w14:textId="77777777" w:rsidR="00217A9F" w:rsidRPr="00F3723A" w:rsidRDefault="00217A9F" w:rsidP="00A5731F">
            <w:pPr>
              <w:pStyle w:val="11"/>
              <w:spacing w:before="120" w:line="240" w:lineRule="auto"/>
              <w:rPr>
                <w:rFonts w:ascii="Times New Roman" w:hAnsi="Times New Roman"/>
                <w:b w:val="0"/>
                <w:szCs w:val="24"/>
                <w:lang w:val="vi-VN"/>
              </w:rPr>
            </w:pPr>
            <w:r>
              <w:rPr>
                <w:rFonts w:ascii="Times New Roman" w:hAnsi="Times New Roman"/>
                <w:b w:val="0"/>
                <w:szCs w:val="24"/>
              </w:rPr>
              <w:t>Nêu rõ nhân sự</w:t>
            </w:r>
            <w:r w:rsidRPr="00DF0A6A">
              <w:rPr>
                <w:rFonts w:ascii="Times New Roman" w:hAnsi="Times New Roman"/>
                <w:b w:val="0"/>
                <w:szCs w:val="24"/>
                <w:lang w:val="vi-VN"/>
              </w:rPr>
              <w:t xml:space="preserve"> ra quyết định chứng nhận. Người ra quyết định chứng nhận phải độc lập với quá trình đánh giá chứng nhận.</w:t>
            </w:r>
          </w:p>
          <w:p w14:paraId="77338937" w14:textId="77777777" w:rsidR="00217A9F" w:rsidRPr="00DF0A6A" w:rsidRDefault="00217A9F" w:rsidP="00A5731F">
            <w:pPr>
              <w:pStyle w:val="11"/>
              <w:spacing w:before="120" w:line="240" w:lineRule="auto"/>
              <w:rPr>
                <w:rFonts w:ascii="Times New Roman" w:hAnsi="Times New Roman"/>
                <w:b w:val="0"/>
                <w:szCs w:val="24"/>
                <w:lang w:val="vi-VN"/>
              </w:rPr>
            </w:pPr>
            <w:r w:rsidRPr="00DF0A6A">
              <w:rPr>
                <w:rFonts w:ascii="Times New Roman" w:hAnsi="Times New Roman"/>
                <w:b w:val="0"/>
                <w:szCs w:val="24"/>
                <w:lang w:val="vi-VN"/>
              </w:rPr>
              <w:t xml:space="preserve">Nêu rõ </w:t>
            </w:r>
            <w:r w:rsidRPr="00BF4FB9">
              <w:rPr>
                <w:rFonts w:ascii="Times New Roman" w:hAnsi="Times New Roman"/>
                <w:b w:val="0"/>
                <w:szCs w:val="24"/>
                <w:lang w:val="vi-VN"/>
              </w:rPr>
              <w:t>định dạng và nội dung chứng chỉ chứng nhận</w:t>
            </w:r>
            <w:r w:rsidRPr="00DF0A6A">
              <w:rPr>
                <w:rFonts w:ascii="Times New Roman" w:hAnsi="Times New Roman"/>
                <w:b w:val="0"/>
                <w:szCs w:val="24"/>
                <w:lang w:val="vi-VN"/>
              </w:rPr>
              <w:t>.</w:t>
            </w:r>
          </w:p>
        </w:tc>
        <w:tc>
          <w:tcPr>
            <w:tcW w:w="1252" w:type="pct"/>
            <w:tcBorders>
              <w:top w:val="single" w:sz="4" w:space="0" w:color="auto"/>
              <w:left w:val="single" w:sz="4" w:space="0" w:color="auto"/>
              <w:right w:val="single" w:sz="4" w:space="0" w:color="auto"/>
            </w:tcBorders>
          </w:tcPr>
          <w:p w14:paraId="0F23FF11" w14:textId="77777777" w:rsidR="00217A9F" w:rsidRPr="00BC75A6" w:rsidRDefault="00217A9F" w:rsidP="00483D8A">
            <w:pPr>
              <w:tabs>
                <w:tab w:val="left" w:pos="253"/>
              </w:tabs>
              <w:spacing w:before="120"/>
              <w:jc w:val="both"/>
              <w:rPr>
                <w:lang w:val="vi-VN"/>
              </w:rPr>
            </w:pPr>
          </w:p>
        </w:tc>
        <w:tc>
          <w:tcPr>
            <w:tcW w:w="1739" w:type="pct"/>
            <w:tcBorders>
              <w:top w:val="single" w:sz="4" w:space="0" w:color="auto"/>
              <w:left w:val="single" w:sz="4" w:space="0" w:color="auto"/>
              <w:right w:val="single" w:sz="4" w:space="0" w:color="auto"/>
            </w:tcBorders>
          </w:tcPr>
          <w:p w14:paraId="72FCDADB"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6964FFCA" w14:textId="77777777" w:rsidR="00217A9F" w:rsidRPr="00DF0A6A" w:rsidRDefault="00217A9F" w:rsidP="00A5731F">
            <w:pPr>
              <w:spacing w:before="120"/>
              <w:jc w:val="center"/>
              <w:rPr>
                <w:lang w:val="vi-VN"/>
              </w:rPr>
            </w:pPr>
          </w:p>
        </w:tc>
      </w:tr>
      <w:tr w:rsidR="00217A9F" w:rsidRPr="005B16D0" w14:paraId="6F0E47FD" w14:textId="77777777" w:rsidTr="00640F40">
        <w:trPr>
          <w:trHeight w:val="368"/>
        </w:trPr>
        <w:tc>
          <w:tcPr>
            <w:tcW w:w="363" w:type="pct"/>
            <w:tcBorders>
              <w:top w:val="single" w:sz="4" w:space="0" w:color="auto"/>
              <w:left w:val="single" w:sz="4" w:space="0" w:color="auto"/>
              <w:right w:val="single" w:sz="4" w:space="0" w:color="auto"/>
            </w:tcBorders>
          </w:tcPr>
          <w:p w14:paraId="72DA4B83" w14:textId="77777777" w:rsidR="00217A9F" w:rsidRPr="00BF4FB9" w:rsidRDefault="00217A9F" w:rsidP="00A5731F">
            <w:pPr>
              <w:pStyle w:val="11"/>
              <w:spacing w:before="120" w:line="240" w:lineRule="auto"/>
              <w:rPr>
                <w:rFonts w:ascii="Times New Roman" w:hAnsi="Times New Roman"/>
                <w:b w:val="0"/>
                <w:szCs w:val="24"/>
              </w:rPr>
            </w:pPr>
            <w:r>
              <w:rPr>
                <w:rFonts w:ascii="Times New Roman" w:hAnsi="Times New Roman"/>
                <w:b w:val="0"/>
                <w:szCs w:val="24"/>
              </w:rPr>
              <w:lastRenderedPageBreak/>
              <w:t>9.5</w:t>
            </w:r>
          </w:p>
        </w:tc>
        <w:tc>
          <w:tcPr>
            <w:tcW w:w="1168" w:type="pct"/>
            <w:gridSpan w:val="2"/>
            <w:tcBorders>
              <w:top w:val="single" w:sz="4" w:space="0" w:color="auto"/>
              <w:left w:val="single" w:sz="4" w:space="0" w:color="auto"/>
              <w:right w:val="single" w:sz="4" w:space="0" w:color="auto"/>
            </w:tcBorders>
          </w:tcPr>
          <w:p w14:paraId="3B8FDF72" w14:textId="77777777" w:rsidR="00217A9F" w:rsidRPr="00EE3CDB" w:rsidRDefault="00217A9F" w:rsidP="00A5731F">
            <w:pPr>
              <w:pStyle w:val="11"/>
              <w:spacing w:before="120" w:line="240" w:lineRule="auto"/>
              <w:rPr>
                <w:rFonts w:ascii="Times New Roman" w:hAnsi="Times New Roman"/>
                <w:szCs w:val="24"/>
                <w:lang w:val="vi-VN"/>
              </w:rPr>
            </w:pPr>
            <w:r w:rsidRPr="00EE3CDB">
              <w:rPr>
                <w:rFonts w:ascii="Times New Roman" w:hAnsi="Times New Roman"/>
                <w:szCs w:val="24"/>
              </w:rPr>
              <w:t xml:space="preserve">Đình chỉ, hủy bỏ </w:t>
            </w:r>
            <w:r w:rsidRPr="00EE3CDB">
              <w:rPr>
                <w:rFonts w:ascii="Times New Roman" w:hAnsi="Times New Roman"/>
                <w:szCs w:val="24"/>
                <w:lang w:val="vi-VN"/>
              </w:rPr>
              <w:t xml:space="preserve">hoặc </w:t>
            </w:r>
            <w:r w:rsidRPr="00EE3CDB">
              <w:rPr>
                <w:rFonts w:ascii="Times New Roman" w:hAnsi="Times New Roman"/>
                <w:szCs w:val="24"/>
              </w:rPr>
              <w:t>thu hẹp phạm vi</w:t>
            </w:r>
            <w:r w:rsidRPr="00EE3CDB">
              <w:rPr>
                <w:rFonts w:ascii="Times New Roman" w:hAnsi="Times New Roman"/>
                <w:szCs w:val="24"/>
                <w:lang w:val="vi-VN"/>
              </w:rPr>
              <w:t xml:space="preserve"> chứng nhận</w:t>
            </w:r>
          </w:p>
          <w:p w14:paraId="197BDFD3" w14:textId="77777777" w:rsidR="00217A9F" w:rsidRPr="00EE3CDB" w:rsidRDefault="00217A9F" w:rsidP="00A5731F">
            <w:pPr>
              <w:pStyle w:val="11"/>
              <w:spacing w:before="120" w:line="240" w:lineRule="auto"/>
              <w:rPr>
                <w:rFonts w:ascii="Times New Roman" w:hAnsi="Times New Roman"/>
                <w:b w:val="0"/>
                <w:szCs w:val="24"/>
                <w:lang w:val="vi-VN"/>
              </w:rPr>
            </w:pPr>
            <w:r w:rsidRPr="00EE3CDB">
              <w:rPr>
                <w:rFonts w:ascii="Times New Roman" w:hAnsi="Times New Roman"/>
                <w:b w:val="0"/>
                <w:szCs w:val="24"/>
                <w:lang w:val="vi-VN"/>
              </w:rPr>
              <w:t>Chín</w:t>
            </w:r>
            <w:r>
              <w:rPr>
                <w:rFonts w:ascii="Times New Roman" w:hAnsi="Times New Roman"/>
                <w:b w:val="0"/>
                <w:szCs w:val="24"/>
                <w:lang w:val="vi-VN"/>
              </w:rPr>
              <w:t>h sách và thủ tục đình chỉ</w:t>
            </w:r>
            <w:r w:rsidRPr="00EE3CDB">
              <w:rPr>
                <w:rFonts w:ascii="Times New Roman" w:hAnsi="Times New Roman"/>
                <w:b w:val="0"/>
                <w:szCs w:val="24"/>
                <w:lang w:val="vi-VN"/>
              </w:rPr>
              <w:t>, hủy bỏ chứng nhận</w:t>
            </w:r>
            <w:r w:rsidRPr="00DF0A6A">
              <w:rPr>
                <w:rFonts w:ascii="Times New Roman" w:hAnsi="Times New Roman"/>
                <w:b w:val="0"/>
                <w:szCs w:val="24"/>
                <w:lang w:val="vi-VN"/>
              </w:rPr>
              <w:t xml:space="preserve"> được quy định ở đâu?</w:t>
            </w:r>
          </w:p>
        </w:tc>
        <w:tc>
          <w:tcPr>
            <w:tcW w:w="1252" w:type="pct"/>
            <w:tcBorders>
              <w:top w:val="single" w:sz="4" w:space="0" w:color="auto"/>
              <w:left w:val="single" w:sz="4" w:space="0" w:color="auto"/>
              <w:right w:val="single" w:sz="4" w:space="0" w:color="auto"/>
            </w:tcBorders>
          </w:tcPr>
          <w:p w14:paraId="40465919" w14:textId="77777777" w:rsidR="00217A9F" w:rsidRPr="00FF41B4" w:rsidRDefault="00217A9F" w:rsidP="00483D8A">
            <w:pPr>
              <w:spacing w:before="120"/>
              <w:jc w:val="both"/>
              <w:rPr>
                <w:lang w:val="vi-VN"/>
              </w:rPr>
            </w:pPr>
          </w:p>
        </w:tc>
        <w:tc>
          <w:tcPr>
            <w:tcW w:w="1739" w:type="pct"/>
            <w:tcBorders>
              <w:top w:val="single" w:sz="4" w:space="0" w:color="auto"/>
              <w:left w:val="single" w:sz="4" w:space="0" w:color="auto"/>
              <w:right w:val="single" w:sz="4" w:space="0" w:color="auto"/>
            </w:tcBorders>
          </w:tcPr>
          <w:p w14:paraId="65D4FDCE" w14:textId="77777777" w:rsidR="00217A9F" w:rsidRPr="00DF0A6A" w:rsidRDefault="00217A9F" w:rsidP="00A5731F">
            <w:pPr>
              <w:spacing w:before="120"/>
              <w:jc w:val="both"/>
              <w:rPr>
                <w:lang w:val="vi-VN"/>
              </w:rPr>
            </w:pPr>
          </w:p>
        </w:tc>
        <w:tc>
          <w:tcPr>
            <w:tcW w:w="478" w:type="pct"/>
            <w:tcBorders>
              <w:top w:val="single" w:sz="4" w:space="0" w:color="auto"/>
              <w:left w:val="single" w:sz="4" w:space="0" w:color="auto"/>
              <w:right w:val="single" w:sz="4" w:space="0" w:color="auto"/>
            </w:tcBorders>
          </w:tcPr>
          <w:p w14:paraId="3719ACFD" w14:textId="77777777" w:rsidR="00217A9F" w:rsidRPr="00DF0A6A" w:rsidRDefault="00217A9F" w:rsidP="00A5731F">
            <w:pPr>
              <w:spacing w:before="120"/>
              <w:jc w:val="both"/>
              <w:rPr>
                <w:lang w:val="vi-VN"/>
              </w:rPr>
            </w:pPr>
          </w:p>
        </w:tc>
      </w:tr>
      <w:tr w:rsidR="00217A9F" w:rsidRPr="00DF0A6A" w14:paraId="3C83F5B3" w14:textId="77777777" w:rsidTr="00640F40">
        <w:trPr>
          <w:trHeight w:val="368"/>
        </w:trPr>
        <w:tc>
          <w:tcPr>
            <w:tcW w:w="363" w:type="pct"/>
            <w:tcBorders>
              <w:top w:val="single" w:sz="4" w:space="0" w:color="auto"/>
              <w:left w:val="single" w:sz="4" w:space="0" w:color="auto"/>
              <w:right w:val="single" w:sz="4" w:space="0" w:color="auto"/>
            </w:tcBorders>
          </w:tcPr>
          <w:p w14:paraId="11ECAC33"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b w:val="0"/>
                <w:szCs w:val="24"/>
              </w:rPr>
              <w:t>9.6</w:t>
            </w:r>
          </w:p>
        </w:tc>
        <w:tc>
          <w:tcPr>
            <w:tcW w:w="1168" w:type="pct"/>
            <w:gridSpan w:val="2"/>
            <w:tcBorders>
              <w:top w:val="single" w:sz="4" w:space="0" w:color="auto"/>
              <w:left w:val="single" w:sz="4" w:space="0" w:color="auto"/>
              <w:right w:val="single" w:sz="4" w:space="0" w:color="auto"/>
            </w:tcBorders>
          </w:tcPr>
          <w:p w14:paraId="3F96DA99"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szCs w:val="24"/>
              </w:rPr>
              <w:t>Quá trình tái chứng nhận</w:t>
            </w:r>
          </w:p>
          <w:p w14:paraId="194CF0A8" w14:textId="77777777" w:rsidR="00217A9F" w:rsidRPr="00EE3CDB" w:rsidRDefault="00217A9F" w:rsidP="00A5731F">
            <w:pPr>
              <w:pStyle w:val="11"/>
              <w:spacing w:before="120" w:line="240" w:lineRule="auto"/>
              <w:rPr>
                <w:rFonts w:ascii="Times New Roman" w:hAnsi="Times New Roman"/>
                <w:b w:val="0"/>
                <w:szCs w:val="24"/>
              </w:rPr>
            </w:pPr>
            <w:r>
              <w:rPr>
                <w:rFonts w:ascii="Times New Roman" w:hAnsi="Times New Roman"/>
                <w:b w:val="0"/>
                <w:szCs w:val="24"/>
              </w:rPr>
              <w:t>Thủ tục tái chứng nhận được nêu ở đâu?</w:t>
            </w:r>
          </w:p>
        </w:tc>
        <w:tc>
          <w:tcPr>
            <w:tcW w:w="1252" w:type="pct"/>
            <w:tcBorders>
              <w:top w:val="single" w:sz="4" w:space="0" w:color="auto"/>
              <w:left w:val="single" w:sz="4" w:space="0" w:color="auto"/>
              <w:right w:val="single" w:sz="4" w:space="0" w:color="auto"/>
            </w:tcBorders>
          </w:tcPr>
          <w:p w14:paraId="37B9250A" w14:textId="77777777" w:rsidR="00217A9F" w:rsidRPr="00B13818" w:rsidRDefault="00217A9F" w:rsidP="00483D8A">
            <w:pPr>
              <w:spacing w:before="120"/>
              <w:jc w:val="both"/>
            </w:pPr>
          </w:p>
        </w:tc>
        <w:tc>
          <w:tcPr>
            <w:tcW w:w="1739" w:type="pct"/>
            <w:tcBorders>
              <w:top w:val="single" w:sz="4" w:space="0" w:color="auto"/>
              <w:left w:val="single" w:sz="4" w:space="0" w:color="auto"/>
              <w:right w:val="single" w:sz="4" w:space="0" w:color="auto"/>
            </w:tcBorders>
          </w:tcPr>
          <w:p w14:paraId="54CEB976" w14:textId="77777777" w:rsidR="00217A9F" w:rsidRPr="00DF0A6A" w:rsidRDefault="00217A9F" w:rsidP="00A5731F">
            <w:pPr>
              <w:spacing w:before="120"/>
              <w:jc w:val="both"/>
              <w:rPr>
                <w:lang w:val="vi-VN"/>
              </w:rPr>
            </w:pPr>
          </w:p>
        </w:tc>
        <w:tc>
          <w:tcPr>
            <w:tcW w:w="478" w:type="pct"/>
            <w:tcBorders>
              <w:top w:val="single" w:sz="4" w:space="0" w:color="auto"/>
              <w:left w:val="single" w:sz="4" w:space="0" w:color="auto"/>
              <w:right w:val="single" w:sz="4" w:space="0" w:color="auto"/>
            </w:tcBorders>
          </w:tcPr>
          <w:p w14:paraId="19ADD2FD" w14:textId="77777777" w:rsidR="00217A9F" w:rsidRPr="00DF0A6A" w:rsidRDefault="00217A9F" w:rsidP="00A5731F">
            <w:pPr>
              <w:spacing w:before="120"/>
              <w:jc w:val="both"/>
              <w:rPr>
                <w:lang w:val="vi-VN"/>
              </w:rPr>
            </w:pPr>
          </w:p>
        </w:tc>
      </w:tr>
      <w:tr w:rsidR="00217A9F" w:rsidRPr="00DF0A6A" w14:paraId="523BAEF6" w14:textId="77777777" w:rsidTr="00640F40">
        <w:trPr>
          <w:trHeight w:val="1208"/>
        </w:trPr>
        <w:tc>
          <w:tcPr>
            <w:tcW w:w="363" w:type="pct"/>
            <w:tcBorders>
              <w:top w:val="single" w:sz="4" w:space="0" w:color="auto"/>
              <w:left w:val="single" w:sz="4" w:space="0" w:color="auto"/>
              <w:right w:val="single" w:sz="4" w:space="0" w:color="auto"/>
            </w:tcBorders>
          </w:tcPr>
          <w:p w14:paraId="2D7599F0" w14:textId="77777777" w:rsidR="00217A9F" w:rsidRPr="00EE3CDB" w:rsidRDefault="00217A9F" w:rsidP="00A5731F">
            <w:pPr>
              <w:pStyle w:val="11"/>
              <w:spacing w:before="120" w:line="240" w:lineRule="auto"/>
              <w:rPr>
                <w:rFonts w:ascii="Times New Roman" w:hAnsi="Times New Roman"/>
                <w:b w:val="0"/>
                <w:szCs w:val="24"/>
              </w:rPr>
            </w:pPr>
            <w:r>
              <w:rPr>
                <w:rFonts w:ascii="Times New Roman" w:hAnsi="Times New Roman"/>
                <w:b w:val="0"/>
                <w:szCs w:val="24"/>
              </w:rPr>
              <w:t>9.7</w:t>
            </w:r>
          </w:p>
        </w:tc>
        <w:tc>
          <w:tcPr>
            <w:tcW w:w="1168" w:type="pct"/>
            <w:gridSpan w:val="2"/>
            <w:tcBorders>
              <w:top w:val="single" w:sz="4" w:space="0" w:color="auto"/>
              <w:left w:val="single" w:sz="4" w:space="0" w:color="auto"/>
              <w:right w:val="single" w:sz="4" w:space="0" w:color="auto"/>
            </w:tcBorders>
          </w:tcPr>
          <w:p w14:paraId="139F51B9"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szCs w:val="24"/>
              </w:rPr>
              <w:t>Sử dụng chứng chỉ, biểu tượng và dấu chứng nhận</w:t>
            </w:r>
          </w:p>
          <w:p w14:paraId="620EEF43" w14:textId="77777777" w:rsidR="00217A9F" w:rsidRDefault="00217A9F" w:rsidP="00A5731F">
            <w:pPr>
              <w:pStyle w:val="11"/>
              <w:spacing w:before="120" w:line="240" w:lineRule="auto"/>
              <w:rPr>
                <w:rFonts w:ascii="Times New Roman" w:hAnsi="Times New Roman"/>
                <w:b w:val="0"/>
                <w:szCs w:val="24"/>
              </w:rPr>
            </w:pPr>
            <w:r>
              <w:rPr>
                <w:rFonts w:ascii="Times New Roman" w:hAnsi="Times New Roman"/>
                <w:b w:val="0"/>
                <w:szCs w:val="24"/>
              </w:rPr>
              <w:t>Điều kiện sử dụng biểu tượng và dấu chứng nhận được nêu ở đâu?</w:t>
            </w:r>
          </w:p>
          <w:p w14:paraId="71FDBAFF" w14:textId="77777777" w:rsidR="00217A9F" w:rsidRPr="00EE3CDB" w:rsidRDefault="00217A9F" w:rsidP="00A5731F">
            <w:pPr>
              <w:pStyle w:val="11"/>
              <w:spacing w:before="120" w:line="240" w:lineRule="auto"/>
              <w:rPr>
                <w:rFonts w:ascii="Times New Roman" w:hAnsi="Times New Roman"/>
                <w:b w:val="0"/>
                <w:szCs w:val="24"/>
              </w:rPr>
            </w:pPr>
            <w:r>
              <w:rPr>
                <w:rFonts w:ascii="Times New Roman" w:hAnsi="Times New Roman"/>
                <w:b w:val="0"/>
                <w:szCs w:val="24"/>
              </w:rPr>
              <w:t>Nội dung thỏa thuận với khách hàng về việc sử dụng chứng chỉ, biểu tượng và dấu chứng nhận gồm những nội dung gì?</w:t>
            </w:r>
          </w:p>
        </w:tc>
        <w:tc>
          <w:tcPr>
            <w:tcW w:w="1252" w:type="pct"/>
            <w:tcBorders>
              <w:top w:val="single" w:sz="4" w:space="0" w:color="auto"/>
              <w:left w:val="single" w:sz="4" w:space="0" w:color="auto"/>
              <w:right w:val="single" w:sz="4" w:space="0" w:color="auto"/>
            </w:tcBorders>
          </w:tcPr>
          <w:p w14:paraId="2DFBCACA" w14:textId="77777777" w:rsidR="00217A9F" w:rsidRPr="00040C55" w:rsidRDefault="00217A9F" w:rsidP="00483D8A">
            <w:pPr>
              <w:spacing w:before="120"/>
              <w:jc w:val="both"/>
              <w:rPr>
                <w:color w:val="FF0000"/>
              </w:rPr>
            </w:pPr>
          </w:p>
        </w:tc>
        <w:tc>
          <w:tcPr>
            <w:tcW w:w="1739" w:type="pct"/>
            <w:tcBorders>
              <w:top w:val="single" w:sz="4" w:space="0" w:color="auto"/>
              <w:left w:val="single" w:sz="4" w:space="0" w:color="auto"/>
              <w:right w:val="single" w:sz="4" w:space="0" w:color="auto"/>
            </w:tcBorders>
          </w:tcPr>
          <w:p w14:paraId="2F9F6E7E"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125E99B7" w14:textId="77777777" w:rsidR="00217A9F" w:rsidRPr="00DF0A6A" w:rsidRDefault="00217A9F" w:rsidP="00A5731F">
            <w:pPr>
              <w:spacing w:before="120"/>
              <w:jc w:val="center"/>
              <w:rPr>
                <w:lang w:val="vi-VN"/>
              </w:rPr>
            </w:pPr>
          </w:p>
        </w:tc>
      </w:tr>
      <w:tr w:rsidR="00217A9F" w:rsidRPr="00DF0A6A" w14:paraId="484796BB" w14:textId="77777777" w:rsidTr="00640F40">
        <w:trPr>
          <w:trHeight w:val="197"/>
        </w:trPr>
        <w:tc>
          <w:tcPr>
            <w:tcW w:w="363" w:type="pct"/>
            <w:tcBorders>
              <w:top w:val="single" w:sz="4" w:space="0" w:color="auto"/>
              <w:left w:val="single" w:sz="4" w:space="0" w:color="auto"/>
              <w:right w:val="single" w:sz="4" w:space="0" w:color="auto"/>
            </w:tcBorders>
          </w:tcPr>
          <w:p w14:paraId="56B3F705" w14:textId="77777777" w:rsidR="00217A9F" w:rsidRPr="00EE3CDB" w:rsidRDefault="00217A9F" w:rsidP="00A5731F">
            <w:pPr>
              <w:pStyle w:val="11"/>
              <w:spacing w:before="120" w:line="240" w:lineRule="auto"/>
              <w:rPr>
                <w:rFonts w:ascii="Times New Roman" w:hAnsi="Times New Roman"/>
                <w:b w:val="0"/>
                <w:szCs w:val="24"/>
              </w:rPr>
            </w:pPr>
            <w:r>
              <w:rPr>
                <w:rFonts w:ascii="Times New Roman" w:hAnsi="Times New Roman"/>
                <w:b w:val="0"/>
                <w:szCs w:val="24"/>
              </w:rPr>
              <w:t>9.8</w:t>
            </w:r>
          </w:p>
        </w:tc>
        <w:tc>
          <w:tcPr>
            <w:tcW w:w="1168" w:type="pct"/>
            <w:gridSpan w:val="2"/>
            <w:tcBorders>
              <w:top w:val="single" w:sz="4" w:space="0" w:color="auto"/>
              <w:left w:val="single" w:sz="4" w:space="0" w:color="auto"/>
              <w:right w:val="single" w:sz="4" w:space="0" w:color="auto"/>
            </w:tcBorders>
          </w:tcPr>
          <w:p w14:paraId="51186AFC" w14:textId="77777777" w:rsidR="00217A9F" w:rsidRPr="00FC6B73" w:rsidRDefault="00217A9F" w:rsidP="00A5731F">
            <w:pPr>
              <w:pStyle w:val="11"/>
              <w:spacing w:before="120" w:line="240" w:lineRule="auto"/>
              <w:rPr>
                <w:rFonts w:ascii="Times New Roman" w:hAnsi="Times New Roman"/>
                <w:szCs w:val="24"/>
              </w:rPr>
            </w:pPr>
            <w:r w:rsidRPr="00FC6B73">
              <w:rPr>
                <w:rFonts w:ascii="Times New Roman" w:hAnsi="Times New Roman"/>
                <w:szCs w:val="24"/>
              </w:rPr>
              <w:t>Kháng nghị quyết định chứng nhận</w:t>
            </w:r>
          </w:p>
          <w:p w14:paraId="30CD1C2A" w14:textId="77777777" w:rsidR="00217A9F" w:rsidRPr="00FC6B73" w:rsidRDefault="00217A9F" w:rsidP="00A5731F">
            <w:pPr>
              <w:pStyle w:val="11"/>
              <w:spacing w:before="120" w:line="240" w:lineRule="auto"/>
              <w:rPr>
                <w:rFonts w:ascii="Times New Roman" w:hAnsi="Times New Roman"/>
                <w:b w:val="0"/>
                <w:szCs w:val="24"/>
              </w:rPr>
            </w:pPr>
            <w:r w:rsidRPr="00DF0A6A">
              <w:rPr>
                <w:rFonts w:ascii="Times New Roman" w:hAnsi="Times New Roman"/>
                <w:b w:val="0"/>
                <w:szCs w:val="24"/>
                <w:lang w:val="vi-VN"/>
              </w:rPr>
              <w:t xml:space="preserve">Nêu rõ thủ tục </w:t>
            </w:r>
            <w:r>
              <w:rPr>
                <w:rFonts w:ascii="Times New Roman" w:hAnsi="Times New Roman"/>
                <w:b w:val="0"/>
                <w:szCs w:val="24"/>
              </w:rPr>
              <w:t xml:space="preserve">tiếp nhận, </w:t>
            </w:r>
            <w:r w:rsidRPr="00DF0A6A">
              <w:rPr>
                <w:rFonts w:ascii="Times New Roman" w:hAnsi="Times New Roman"/>
                <w:b w:val="0"/>
                <w:szCs w:val="24"/>
                <w:lang w:val="vi-VN"/>
              </w:rPr>
              <w:t>xử lý kh</w:t>
            </w:r>
            <w:r>
              <w:rPr>
                <w:rFonts w:ascii="Times New Roman" w:hAnsi="Times New Roman"/>
                <w:b w:val="0"/>
                <w:szCs w:val="24"/>
              </w:rPr>
              <w:t>áng nghị</w:t>
            </w:r>
            <w:r w:rsidRPr="00DF0A6A">
              <w:rPr>
                <w:rFonts w:ascii="Times New Roman" w:hAnsi="Times New Roman"/>
                <w:b w:val="0"/>
                <w:szCs w:val="24"/>
                <w:lang w:val="vi-VN"/>
              </w:rPr>
              <w:t>.</w:t>
            </w:r>
          </w:p>
        </w:tc>
        <w:tc>
          <w:tcPr>
            <w:tcW w:w="1252" w:type="pct"/>
            <w:tcBorders>
              <w:top w:val="single" w:sz="4" w:space="0" w:color="auto"/>
              <w:left w:val="single" w:sz="4" w:space="0" w:color="auto"/>
              <w:right w:val="single" w:sz="4" w:space="0" w:color="auto"/>
            </w:tcBorders>
          </w:tcPr>
          <w:p w14:paraId="47BE5033" w14:textId="77777777" w:rsidR="00217A9F" w:rsidRPr="005B0DEC" w:rsidRDefault="00217A9F" w:rsidP="00483D8A">
            <w:pPr>
              <w:spacing w:before="60"/>
              <w:jc w:val="both"/>
            </w:pPr>
          </w:p>
        </w:tc>
        <w:tc>
          <w:tcPr>
            <w:tcW w:w="1739" w:type="pct"/>
            <w:tcBorders>
              <w:top w:val="single" w:sz="4" w:space="0" w:color="auto"/>
              <w:left w:val="single" w:sz="4" w:space="0" w:color="auto"/>
              <w:right w:val="single" w:sz="4" w:space="0" w:color="auto"/>
            </w:tcBorders>
          </w:tcPr>
          <w:p w14:paraId="6B177F4E" w14:textId="77777777" w:rsidR="00217A9F" w:rsidRPr="00DF0A6A" w:rsidRDefault="00217A9F" w:rsidP="00A5731F">
            <w:pPr>
              <w:spacing w:before="120"/>
              <w:jc w:val="both"/>
              <w:rPr>
                <w:lang w:val="vi-VN"/>
              </w:rPr>
            </w:pPr>
          </w:p>
        </w:tc>
        <w:tc>
          <w:tcPr>
            <w:tcW w:w="478" w:type="pct"/>
            <w:tcBorders>
              <w:top w:val="single" w:sz="4" w:space="0" w:color="auto"/>
              <w:left w:val="single" w:sz="4" w:space="0" w:color="auto"/>
              <w:right w:val="single" w:sz="4" w:space="0" w:color="auto"/>
            </w:tcBorders>
          </w:tcPr>
          <w:p w14:paraId="7F7BB7D0" w14:textId="77777777" w:rsidR="00217A9F" w:rsidRPr="00DF0A6A" w:rsidRDefault="00217A9F" w:rsidP="00A5731F">
            <w:pPr>
              <w:spacing w:before="120"/>
              <w:jc w:val="both"/>
              <w:rPr>
                <w:lang w:val="vi-VN"/>
              </w:rPr>
            </w:pPr>
          </w:p>
        </w:tc>
      </w:tr>
      <w:tr w:rsidR="00217A9F" w:rsidRPr="00DF0A6A" w14:paraId="66418A18" w14:textId="77777777" w:rsidTr="00640F40">
        <w:trPr>
          <w:trHeight w:val="70"/>
        </w:trPr>
        <w:tc>
          <w:tcPr>
            <w:tcW w:w="363" w:type="pct"/>
            <w:tcBorders>
              <w:top w:val="single" w:sz="4" w:space="0" w:color="auto"/>
              <w:left w:val="single" w:sz="4" w:space="0" w:color="auto"/>
              <w:right w:val="single" w:sz="4" w:space="0" w:color="auto"/>
            </w:tcBorders>
          </w:tcPr>
          <w:p w14:paraId="7D6E5A9F" w14:textId="77777777" w:rsidR="00217A9F" w:rsidRPr="00FC6B73" w:rsidRDefault="00217A9F" w:rsidP="00A5731F">
            <w:pPr>
              <w:pStyle w:val="11"/>
              <w:spacing w:before="120" w:line="240" w:lineRule="auto"/>
              <w:rPr>
                <w:rFonts w:ascii="Times New Roman" w:hAnsi="Times New Roman"/>
                <w:b w:val="0"/>
                <w:szCs w:val="24"/>
              </w:rPr>
            </w:pPr>
            <w:r>
              <w:rPr>
                <w:rFonts w:ascii="Times New Roman" w:hAnsi="Times New Roman"/>
                <w:b w:val="0"/>
                <w:szCs w:val="24"/>
              </w:rPr>
              <w:t>9.9</w:t>
            </w:r>
          </w:p>
        </w:tc>
        <w:tc>
          <w:tcPr>
            <w:tcW w:w="1168" w:type="pct"/>
            <w:gridSpan w:val="2"/>
            <w:tcBorders>
              <w:top w:val="single" w:sz="4" w:space="0" w:color="auto"/>
              <w:left w:val="single" w:sz="4" w:space="0" w:color="auto"/>
              <w:right w:val="single" w:sz="4" w:space="0" w:color="auto"/>
            </w:tcBorders>
          </w:tcPr>
          <w:p w14:paraId="0D978C09" w14:textId="77777777" w:rsidR="00217A9F" w:rsidRPr="00EE3CDB" w:rsidRDefault="00217A9F" w:rsidP="00A5731F">
            <w:pPr>
              <w:pStyle w:val="11"/>
              <w:spacing w:before="120" w:line="240" w:lineRule="auto"/>
              <w:rPr>
                <w:rFonts w:ascii="Times New Roman" w:hAnsi="Times New Roman"/>
                <w:szCs w:val="24"/>
                <w:lang w:val="vi-VN"/>
              </w:rPr>
            </w:pPr>
            <w:r w:rsidRPr="00EE3CDB">
              <w:rPr>
                <w:rFonts w:ascii="Times New Roman" w:hAnsi="Times New Roman"/>
                <w:szCs w:val="24"/>
                <w:lang w:val="vi-VN"/>
              </w:rPr>
              <w:t xml:space="preserve">Khiếu nại </w:t>
            </w:r>
          </w:p>
          <w:p w14:paraId="09E3FBEE" w14:textId="77777777" w:rsidR="00217A9F" w:rsidRPr="00DF0A6A" w:rsidRDefault="00217A9F" w:rsidP="00A5731F">
            <w:pPr>
              <w:pStyle w:val="11"/>
              <w:spacing w:before="120" w:line="240" w:lineRule="auto"/>
              <w:rPr>
                <w:rFonts w:ascii="Times New Roman" w:hAnsi="Times New Roman"/>
                <w:b w:val="0"/>
                <w:szCs w:val="24"/>
                <w:lang w:val="vi-VN"/>
              </w:rPr>
            </w:pPr>
            <w:r w:rsidRPr="00DF0A6A">
              <w:rPr>
                <w:rFonts w:ascii="Times New Roman" w:hAnsi="Times New Roman"/>
                <w:b w:val="0"/>
                <w:szCs w:val="24"/>
                <w:lang w:val="vi-VN"/>
              </w:rPr>
              <w:t xml:space="preserve">Nêu rõ thủ tục </w:t>
            </w:r>
            <w:r>
              <w:rPr>
                <w:rFonts w:ascii="Times New Roman" w:hAnsi="Times New Roman"/>
                <w:b w:val="0"/>
                <w:szCs w:val="24"/>
              </w:rPr>
              <w:t xml:space="preserve">tiếp nhận, </w:t>
            </w:r>
            <w:r w:rsidRPr="00DF0A6A">
              <w:rPr>
                <w:rFonts w:ascii="Times New Roman" w:hAnsi="Times New Roman"/>
                <w:b w:val="0"/>
                <w:szCs w:val="24"/>
                <w:lang w:val="vi-VN"/>
              </w:rPr>
              <w:t>xử lý khiếu nại.</w:t>
            </w:r>
          </w:p>
        </w:tc>
        <w:tc>
          <w:tcPr>
            <w:tcW w:w="1252" w:type="pct"/>
            <w:tcBorders>
              <w:top w:val="single" w:sz="4" w:space="0" w:color="auto"/>
              <w:left w:val="single" w:sz="4" w:space="0" w:color="auto"/>
              <w:right w:val="single" w:sz="4" w:space="0" w:color="auto"/>
            </w:tcBorders>
          </w:tcPr>
          <w:p w14:paraId="0A4497F4" w14:textId="77777777" w:rsidR="00217A9F" w:rsidRPr="00C63418" w:rsidRDefault="00217A9F" w:rsidP="00483D8A">
            <w:pPr>
              <w:spacing w:before="60"/>
              <w:jc w:val="both"/>
            </w:pPr>
          </w:p>
        </w:tc>
        <w:tc>
          <w:tcPr>
            <w:tcW w:w="1739" w:type="pct"/>
            <w:tcBorders>
              <w:top w:val="single" w:sz="4" w:space="0" w:color="auto"/>
              <w:left w:val="single" w:sz="4" w:space="0" w:color="auto"/>
              <w:right w:val="single" w:sz="4" w:space="0" w:color="auto"/>
            </w:tcBorders>
          </w:tcPr>
          <w:p w14:paraId="048631DA"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2B33333E" w14:textId="77777777" w:rsidR="00217A9F" w:rsidRPr="00DF0A6A" w:rsidRDefault="00217A9F" w:rsidP="00A5731F">
            <w:pPr>
              <w:spacing w:before="120"/>
              <w:jc w:val="center"/>
              <w:rPr>
                <w:lang w:val="vi-VN"/>
              </w:rPr>
            </w:pPr>
          </w:p>
        </w:tc>
      </w:tr>
      <w:tr w:rsidR="00217A9F" w:rsidRPr="00DF0A6A" w14:paraId="35204589" w14:textId="77777777" w:rsidTr="00640F40">
        <w:tc>
          <w:tcPr>
            <w:tcW w:w="363" w:type="pct"/>
            <w:tcBorders>
              <w:top w:val="single" w:sz="4" w:space="0" w:color="auto"/>
              <w:left w:val="single" w:sz="4" w:space="0" w:color="auto"/>
              <w:bottom w:val="single" w:sz="4" w:space="0" w:color="auto"/>
              <w:right w:val="single" w:sz="4" w:space="0" w:color="auto"/>
            </w:tcBorders>
          </w:tcPr>
          <w:p w14:paraId="7B5B99E0" w14:textId="77777777" w:rsidR="00217A9F" w:rsidRPr="00281FFC" w:rsidRDefault="00217A9F" w:rsidP="00A5731F">
            <w:pPr>
              <w:pStyle w:val="11"/>
              <w:spacing w:before="120" w:line="240" w:lineRule="auto"/>
              <w:rPr>
                <w:rFonts w:ascii="Times New Roman" w:hAnsi="Times New Roman"/>
                <w:szCs w:val="24"/>
              </w:rPr>
            </w:pPr>
            <w:r>
              <w:rPr>
                <w:rFonts w:ascii="Times New Roman" w:hAnsi="Times New Roman"/>
                <w:szCs w:val="24"/>
              </w:rPr>
              <w:t>10</w:t>
            </w:r>
          </w:p>
        </w:tc>
        <w:tc>
          <w:tcPr>
            <w:tcW w:w="2420" w:type="pct"/>
            <w:gridSpan w:val="3"/>
            <w:tcBorders>
              <w:top w:val="single" w:sz="4" w:space="0" w:color="auto"/>
              <w:left w:val="single" w:sz="4" w:space="0" w:color="auto"/>
              <w:bottom w:val="single" w:sz="4" w:space="0" w:color="auto"/>
              <w:right w:val="single" w:sz="4" w:space="0" w:color="auto"/>
            </w:tcBorders>
          </w:tcPr>
          <w:p w14:paraId="042B1A71" w14:textId="77777777" w:rsidR="00217A9F" w:rsidRPr="00DF0A6A" w:rsidRDefault="00217A9F" w:rsidP="00A5731F">
            <w:pPr>
              <w:spacing w:before="120"/>
              <w:rPr>
                <w:b/>
                <w:lang w:val="vi-VN"/>
              </w:rPr>
            </w:pPr>
            <w:r w:rsidRPr="00DF0A6A">
              <w:rPr>
                <w:b/>
                <w:lang w:val="vi-VN"/>
              </w:rPr>
              <w:t>Yêu cầu đối với hệ thống quản lý</w:t>
            </w:r>
          </w:p>
        </w:tc>
        <w:tc>
          <w:tcPr>
            <w:tcW w:w="1739" w:type="pct"/>
            <w:tcBorders>
              <w:top w:val="single" w:sz="4" w:space="0" w:color="auto"/>
              <w:left w:val="single" w:sz="4" w:space="0" w:color="auto"/>
              <w:bottom w:val="single" w:sz="4" w:space="0" w:color="auto"/>
              <w:right w:val="single" w:sz="4" w:space="0" w:color="auto"/>
            </w:tcBorders>
          </w:tcPr>
          <w:p w14:paraId="04A22278"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bottom w:val="single" w:sz="4" w:space="0" w:color="auto"/>
              <w:right w:val="single" w:sz="4" w:space="0" w:color="auto"/>
            </w:tcBorders>
          </w:tcPr>
          <w:p w14:paraId="5B10F8A9" w14:textId="77777777" w:rsidR="00217A9F" w:rsidRPr="00DF0A6A" w:rsidRDefault="00217A9F" w:rsidP="00A5731F">
            <w:pPr>
              <w:spacing w:before="120"/>
              <w:jc w:val="center"/>
              <w:rPr>
                <w:lang w:val="vi-VN"/>
              </w:rPr>
            </w:pPr>
          </w:p>
        </w:tc>
      </w:tr>
      <w:tr w:rsidR="00217A9F" w:rsidRPr="005B16D0" w14:paraId="48B98BDF" w14:textId="77777777" w:rsidTr="00640F40">
        <w:trPr>
          <w:trHeight w:val="70"/>
        </w:trPr>
        <w:tc>
          <w:tcPr>
            <w:tcW w:w="363" w:type="pct"/>
            <w:tcBorders>
              <w:top w:val="single" w:sz="4" w:space="0" w:color="auto"/>
              <w:left w:val="single" w:sz="4" w:space="0" w:color="auto"/>
              <w:right w:val="single" w:sz="4" w:space="0" w:color="auto"/>
            </w:tcBorders>
          </w:tcPr>
          <w:p w14:paraId="32185FF4" w14:textId="77777777" w:rsidR="00217A9F" w:rsidRPr="005009C0" w:rsidRDefault="00217A9F" w:rsidP="005009C0">
            <w:pPr>
              <w:spacing w:before="120"/>
              <w:rPr>
                <w:b/>
                <w:lang w:val="vi-VN"/>
              </w:rPr>
            </w:pPr>
            <w:r w:rsidRPr="005009C0">
              <w:rPr>
                <w:b/>
                <w:lang w:val="vi-VN"/>
              </w:rPr>
              <w:t>10</w:t>
            </w:r>
            <w:r w:rsidRPr="00DF0A6A">
              <w:rPr>
                <w:b/>
                <w:lang w:val="vi-VN"/>
              </w:rPr>
              <w:t xml:space="preserve">.2   </w:t>
            </w:r>
          </w:p>
        </w:tc>
        <w:tc>
          <w:tcPr>
            <w:tcW w:w="1168" w:type="pct"/>
            <w:gridSpan w:val="2"/>
            <w:tcBorders>
              <w:top w:val="single" w:sz="4" w:space="0" w:color="auto"/>
              <w:left w:val="single" w:sz="4" w:space="0" w:color="auto"/>
              <w:right w:val="single" w:sz="4" w:space="0" w:color="auto"/>
            </w:tcBorders>
          </w:tcPr>
          <w:p w14:paraId="6C25DC8B" w14:textId="77777777" w:rsidR="00217A9F" w:rsidRPr="005009C0" w:rsidRDefault="00217A9F" w:rsidP="005009C0">
            <w:pPr>
              <w:spacing w:before="120"/>
              <w:rPr>
                <w:b/>
                <w:lang w:val="vi-VN"/>
              </w:rPr>
            </w:pPr>
            <w:r w:rsidRPr="00D63A3C">
              <w:rPr>
                <w:b/>
                <w:lang w:val="vi-VN"/>
              </w:rPr>
              <w:t>Tài liệu chung về hệ thống quản lý (Lựa chọn A)</w:t>
            </w:r>
          </w:p>
        </w:tc>
        <w:tc>
          <w:tcPr>
            <w:tcW w:w="1252" w:type="pct"/>
            <w:tcBorders>
              <w:top w:val="single" w:sz="4" w:space="0" w:color="auto"/>
              <w:left w:val="single" w:sz="4" w:space="0" w:color="auto"/>
              <w:right w:val="single" w:sz="4" w:space="0" w:color="auto"/>
            </w:tcBorders>
          </w:tcPr>
          <w:p w14:paraId="038AB696" w14:textId="77777777" w:rsidR="00217A9F" w:rsidRPr="005009C0" w:rsidRDefault="00217A9F" w:rsidP="005009C0">
            <w:pPr>
              <w:spacing w:before="120"/>
              <w:rPr>
                <w:b/>
                <w:lang w:val="vi-VN"/>
              </w:rPr>
            </w:pPr>
          </w:p>
        </w:tc>
        <w:tc>
          <w:tcPr>
            <w:tcW w:w="1739" w:type="pct"/>
            <w:tcBorders>
              <w:top w:val="single" w:sz="4" w:space="0" w:color="auto"/>
              <w:left w:val="single" w:sz="4" w:space="0" w:color="auto"/>
              <w:right w:val="single" w:sz="4" w:space="0" w:color="auto"/>
            </w:tcBorders>
          </w:tcPr>
          <w:p w14:paraId="7B8B5628" w14:textId="77777777" w:rsidR="00217A9F" w:rsidRPr="005009C0" w:rsidRDefault="00217A9F" w:rsidP="005009C0">
            <w:pPr>
              <w:spacing w:before="120"/>
              <w:rPr>
                <w:b/>
                <w:lang w:val="vi-VN"/>
              </w:rPr>
            </w:pPr>
          </w:p>
        </w:tc>
        <w:tc>
          <w:tcPr>
            <w:tcW w:w="478" w:type="pct"/>
            <w:tcBorders>
              <w:top w:val="single" w:sz="4" w:space="0" w:color="auto"/>
              <w:left w:val="single" w:sz="4" w:space="0" w:color="auto"/>
              <w:right w:val="single" w:sz="4" w:space="0" w:color="auto"/>
            </w:tcBorders>
          </w:tcPr>
          <w:p w14:paraId="2B75292E" w14:textId="77777777" w:rsidR="00217A9F" w:rsidRPr="005009C0" w:rsidRDefault="00217A9F" w:rsidP="005009C0">
            <w:pPr>
              <w:spacing w:before="120"/>
              <w:rPr>
                <w:b/>
                <w:lang w:val="vi-VN"/>
              </w:rPr>
            </w:pPr>
          </w:p>
        </w:tc>
      </w:tr>
      <w:tr w:rsidR="00217A9F" w:rsidRPr="005B16D0" w14:paraId="42F62E2A" w14:textId="77777777" w:rsidTr="00640F40">
        <w:trPr>
          <w:trHeight w:val="70"/>
        </w:trPr>
        <w:tc>
          <w:tcPr>
            <w:tcW w:w="363" w:type="pct"/>
            <w:tcBorders>
              <w:top w:val="single" w:sz="4" w:space="0" w:color="auto"/>
              <w:left w:val="single" w:sz="4" w:space="0" w:color="auto"/>
              <w:right w:val="single" w:sz="4" w:space="0" w:color="auto"/>
            </w:tcBorders>
          </w:tcPr>
          <w:p w14:paraId="1137D2C4" w14:textId="77777777" w:rsidR="00217A9F" w:rsidRPr="00DF0A6A" w:rsidRDefault="00217A9F" w:rsidP="00A5731F">
            <w:pPr>
              <w:pStyle w:val="11"/>
              <w:spacing w:before="120" w:line="240" w:lineRule="auto"/>
              <w:ind w:right="-177"/>
              <w:rPr>
                <w:rFonts w:ascii="Times New Roman" w:hAnsi="Times New Roman"/>
                <w:b w:val="0"/>
                <w:szCs w:val="24"/>
                <w:lang w:val="vi-VN"/>
              </w:rPr>
            </w:pPr>
            <w:r>
              <w:rPr>
                <w:rFonts w:ascii="Times New Roman" w:hAnsi="Times New Roman"/>
                <w:b w:val="0"/>
                <w:szCs w:val="24"/>
              </w:rPr>
              <w:t>10</w:t>
            </w:r>
            <w:r w:rsidRPr="00DF0A6A">
              <w:rPr>
                <w:rFonts w:ascii="Times New Roman" w:hAnsi="Times New Roman"/>
                <w:b w:val="0"/>
                <w:szCs w:val="24"/>
                <w:lang w:val="vi-VN"/>
              </w:rPr>
              <w:t xml:space="preserve">.2.1  </w:t>
            </w:r>
          </w:p>
        </w:tc>
        <w:tc>
          <w:tcPr>
            <w:tcW w:w="1168" w:type="pct"/>
            <w:gridSpan w:val="2"/>
            <w:tcBorders>
              <w:top w:val="single" w:sz="4" w:space="0" w:color="auto"/>
              <w:left w:val="single" w:sz="4" w:space="0" w:color="auto"/>
              <w:right w:val="single" w:sz="4" w:space="0" w:color="auto"/>
            </w:tcBorders>
          </w:tcPr>
          <w:p w14:paraId="259D5A22" w14:textId="77777777" w:rsidR="00217A9F" w:rsidRPr="00BC75A6" w:rsidRDefault="00217A9F" w:rsidP="00A5731F">
            <w:pPr>
              <w:pStyle w:val="11"/>
              <w:spacing w:before="120" w:line="240" w:lineRule="auto"/>
              <w:rPr>
                <w:rFonts w:ascii="Times New Roman" w:hAnsi="Times New Roman"/>
                <w:b w:val="0"/>
                <w:szCs w:val="24"/>
                <w:lang w:val="vi-VN"/>
              </w:rPr>
            </w:pPr>
            <w:r w:rsidRPr="00BC75A6">
              <w:rPr>
                <w:rFonts w:ascii="Times New Roman" w:hAnsi="Times New Roman"/>
                <w:szCs w:val="24"/>
                <w:lang w:val="vi-VN"/>
              </w:rPr>
              <w:t>Yêu cầu chung</w:t>
            </w:r>
          </w:p>
          <w:p w14:paraId="20979548" w14:textId="77777777" w:rsidR="00217A9F" w:rsidRPr="00BC75A6" w:rsidRDefault="00217A9F" w:rsidP="00A5731F">
            <w:pPr>
              <w:pStyle w:val="11"/>
              <w:spacing w:before="120" w:line="240" w:lineRule="auto"/>
              <w:rPr>
                <w:rFonts w:ascii="Times New Roman" w:hAnsi="Times New Roman"/>
                <w:b w:val="0"/>
                <w:szCs w:val="24"/>
                <w:lang w:val="vi-VN"/>
              </w:rPr>
            </w:pPr>
            <w:r w:rsidRPr="00BC75A6">
              <w:rPr>
                <w:rFonts w:ascii="Times New Roman" w:hAnsi="Times New Roman"/>
                <w:b w:val="0"/>
                <w:szCs w:val="24"/>
                <w:lang w:val="vi-VN"/>
              </w:rPr>
              <w:t>Nêu rõ chính sách, mục tiêu do lãnh đạo cao nhất thiết lập.</w:t>
            </w:r>
          </w:p>
          <w:p w14:paraId="7246B735" w14:textId="77777777" w:rsidR="00217A9F" w:rsidRPr="00BC75A6" w:rsidRDefault="00217A9F" w:rsidP="00A5731F">
            <w:pPr>
              <w:pStyle w:val="11"/>
              <w:spacing w:before="120" w:line="240" w:lineRule="auto"/>
              <w:rPr>
                <w:rFonts w:ascii="Times New Roman" w:hAnsi="Times New Roman"/>
                <w:b w:val="0"/>
                <w:szCs w:val="24"/>
                <w:lang w:val="vi-VN"/>
              </w:rPr>
            </w:pPr>
            <w:r w:rsidRPr="00BC75A6">
              <w:rPr>
                <w:rFonts w:ascii="Times New Roman" w:hAnsi="Times New Roman"/>
                <w:b w:val="0"/>
                <w:szCs w:val="24"/>
                <w:lang w:val="vi-VN"/>
              </w:rPr>
              <w:lastRenderedPageBreak/>
              <w:t>Nêu rõ cam kết của lãnh đạo cao nhất</w:t>
            </w:r>
            <w:r w:rsidRPr="00DF0A6A">
              <w:rPr>
                <w:rFonts w:ascii="Times New Roman" w:hAnsi="Times New Roman"/>
                <w:b w:val="0"/>
                <w:szCs w:val="24"/>
                <w:lang w:val="vi-VN"/>
              </w:rPr>
              <w:t xml:space="preserve"> đối với việc xây dựng và áp dụng hệ thống</w:t>
            </w:r>
            <w:r w:rsidRPr="00BC75A6">
              <w:rPr>
                <w:rFonts w:ascii="Times New Roman" w:hAnsi="Times New Roman"/>
                <w:b w:val="0"/>
                <w:szCs w:val="24"/>
                <w:lang w:val="vi-VN"/>
              </w:rPr>
              <w:t>.</w:t>
            </w:r>
          </w:p>
          <w:p w14:paraId="1DEF541B" w14:textId="77777777" w:rsidR="00217A9F" w:rsidRPr="00281FFC" w:rsidRDefault="00217A9F" w:rsidP="00A5731F">
            <w:pPr>
              <w:pStyle w:val="11"/>
              <w:spacing w:before="120" w:line="240" w:lineRule="auto"/>
              <w:rPr>
                <w:rFonts w:ascii="Times New Roman" w:hAnsi="Times New Roman"/>
                <w:szCs w:val="24"/>
                <w:lang w:val="vi-VN"/>
              </w:rPr>
            </w:pPr>
            <w:r w:rsidRPr="00BC75A6">
              <w:rPr>
                <w:rFonts w:ascii="Times New Roman" w:hAnsi="Times New Roman"/>
                <w:b w:val="0"/>
                <w:szCs w:val="24"/>
                <w:lang w:val="vi-VN"/>
              </w:rPr>
              <w:t>Nêu rõ đại diện lãnh đạo.</w:t>
            </w:r>
            <w:r w:rsidRPr="00281FFC">
              <w:rPr>
                <w:rFonts w:ascii="Times New Roman" w:hAnsi="Times New Roman"/>
                <w:szCs w:val="24"/>
                <w:lang w:val="vi-VN"/>
              </w:rPr>
              <w:t xml:space="preserve"> </w:t>
            </w:r>
          </w:p>
        </w:tc>
        <w:tc>
          <w:tcPr>
            <w:tcW w:w="1252" w:type="pct"/>
            <w:tcBorders>
              <w:top w:val="single" w:sz="4" w:space="0" w:color="auto"/>
              <w:left w:val="single" w:sz="4" w:space="0" w:color="auto"/>
              <w:right w:val="single" w:sz="4" w:space="0" w:color="auto"/>
            </w:tcBorders>
          </w:tcPr>
          <w:p w14:paraId="017A605C" w14:textId="77777777" w:rsidR="00217A9F" w:rsidRPr="00A95C13" w:rsidRDefault="00217A9F" w:rsidP="00483D8A">
            <w:pPr>
              <w:spacing w:before="120"/>
              <w:jc w:val="both"/>
              <w:rPr>
                <w:lang w:val="vi-VN"/>
              </w:rPr>
            </w:pPr>
          </w:p>
        </w:tc>
        <w:tc>
          <w:tcPr>
            <w:tcW w:w="1739" w:type="pct"/>
            <w:tcBorders>
              <w:top w:val="single" w:sz="4" w:space="0" w:color="auto"/>
              <w:left w:val="single" w:sz="4" w:space="0" w:color="auto"/>
              <w:right w:val="single" w:sz="4" w:space="0" w:color="auto"/>
            </w:tcBorders>
          </w:tcPr>
          <w:p w14:paraId="4ECF6703" w14:textId="77777777" w:rsidR="00217A9F" w:rsidRPr="00DF0A6A" w:rsidRDefault="00217A9F" w:rsidP="00A5731F">
            <w:pPr>
              <w:spacing w:before="120"/>
              <w:jc w:val="both"/>
              <w:rPr>
                <w:lang w:val="vi-VN"/>
              </w:rPr>
            </w:pPr>
          </w:p>
        </w:tc>
        <w:tc>
          <w:tcPr>
            <w:tcW w:w="478" w:type="pct"/>
            <w:tcBorders>
              <w:top w:val="single" w:sz="4" w:space="0" w:color="auto"/>
              <w:left w:val="single" w:sz="4" w:space="0" w:color="auto"/>
              <w:right w:val="single" w:sz="4" w:space="0" w:color="auto"/>
            </w:tcBorders>
          </w:tcPr>
          <w:p w14:paraId="05AFC3C6" w14:textId="77777777" w:rsidR="00217A9F" w:rsidRPr="00DF0A6A" w:rsidRDefault="00217A9F" w:rsidP="00A5731F">
            <w:pPr>
              <w:spacing w:before="120"/>
              <w:jc w:val="both"/>
              <w:rPr>
                <w:lang w:val="vi-VN"/>
              </w:rPr>
            </w:pPr>
          </w:p>
        </w:tc>
      </w:tr>
      <w:tr w:rsidR="00217A9F" w:rsidRPr="005B16D0" w14:paraId="220F1859" w14:textId="77777777" w:rsidTr="00640F40">
        <w:trPr>
          <w:trHeight w:val="233"/>
        </w:trPr>
        <w:tc>
          <w:tcPr>
            <w:tcW w:w="363" w:type="pct"/>
            <w:tcBorders>
              <w:top w:val="single" w:sz="4" w:space="0" w:color="auto"/>
              <w:left w:val="single" w:sz="4" w:space="0" w:color="auto"/>
              <w:right w:val="single" w:sz="4" w:space="0" w:color="auto"/>
            </w:tcBorders>
          </w:tcPr>
          <w:p w14:paraId="7955D3AD" w14:textId="77777777" w:rsidR="00217A9F" w:rsidRPr="00DF0A6A" w:rsidRDefault="00217A9F" w:rsidP="00A5731F">
            <w:pPr>
              <w:pStyle w:val="11"/>
              <w:spacing w:before="120" w:line="240" w:lineRule="auto"/>
              <w:ind w:right="-177"/>
              <w:rPr>
                <w:rFonts w:ascii="Times New Roman" w:hAnsi="Times New Roman"/>
                <w:b w:val="0"/>
                <w:szCs w:val="24"/>
                <w:lang w:val="vi-VN"/>
              </w:rPr>
            </w:pPr>
            <w:r>
              <w:rPr>
                <w:rFonts w:ascii="Times New Roman" w:hAnsi="Times New Roman"/>
                <w:b w:val="0"/>
                <w:szCs w:val="24"/>
              </w:rPr>
              <w:t>10</w:t>
            </w:r>
            <w:r w:rsidRPr="00DF0A6A">
              <w:rPr>
                <w:rFonts w:ascii="Times New Roman" w:hAnsi="Times New Roman"/>
                <w:b w:val="0"/>
                <w:szCs w:val="24"/>
                <w:lang w:val="vi-VN"/>
              </w:rPr>
              <w:t>.2.</w:t>
            </w:r>
            <w:r>
              <w:rPr>
                <w:rFonts w:ascii="Times New Roman" w:hAnsi="Times New Roman"/>
                <w:b w:val="0"/>
                <w:szCs w:val="24"/>
              </w:rPr>
              <w:t>2</w:t>
            </w:r>
            <w:r w:rsidRPr="00DF0A6A">
              <w:rPr>
                <w:rFonts w:ascii="Times New Roman" w:hAnsi="Times New Roman"/>
                <w:b w:val="0"/>
                <w:szCs w:val="24"/>
                <w:lang w:val="vi-VN"/>
              </w:rPr>
              <w:t xml:space="preserve">  </w:t>
            </w:r>
          </w:p>
        </w:tc>
        <w:tc>
          <w:tcPr>
            <w:tcW w:w="1168" w:type="pct"/>
            <w:gridSpan w:val="2"/>
            <w:tcBorders>
              <w:top w:val="single" w:sz="4" w:space="0" w:color="auto"/>
              <w:left w:val="single" w:sz="4" w:space="0" w:color="auto"/>
              <w:right w:val="single" w:sz="4" w:space="0" w:color="auto"/>
            </w:tcBorders>
          </w:tcPr>
          <w:p w14:paraId="6CA68C8E" w14:textId="77777777" w:rsidR="00217A9F" w:rsidRPr="008C1EAC" w:rsidRDefault="00217A9F" w:rsidP="00A5731F">
            <w:pPr>
              <w:pStyle w:val="11"/>
              <w:spacing w:before="120" w:line="240" w:lineRule="auto"/>
              <w:rPr>
                <w:rFonts w:ascii="Times New Roman" w:hAnsi="Times New Roman"/>
                <w:szCs w:val="24"/>
                <w:lang w:val="vi-VN"/>
              </w:rPr>
            </w:pPr>
            <w:r w:rsidRPr="008C1EAC">
              <w:rPr>
                <w:rFonts w:ascii="Times New Roman" w:hAnsi="Times New Roman"/>
                <w:szCs w:val="24"/>
                <w:lang w:val="vi-VN"/>
              </w:rPr>
              <w:t>Tài liệu hệ thống quản lý</w:t>
            </w:r>
          </w:p>
          <w:p w14:paraId="4C6B1567" w14:textId="77777777" w:rsidR="00217A9F" w:rsidRPr="00BC75A6" w:rsidRDefault="00217A9F" w:rsidP="00A5731F">
            <w:pPr>
              <w:pStyle w:val="11"/>
              <w:spacing w:before="120" w:line="240" w:lineRule="auto"/>
              <w:rPr>
                <w:rFonts w:ascii="Times New Roman" w:hAnsi="Times New Roman"/>
                <w:b w:val="0"/>
                <w:szCs w:val="24"/>
                <w:lang w:val="vi-VN"/>
              </w:rPr>
            </w:pPr>
            <w:r w:rsidRPr="008C1EAC">
              <w:rPr>
                <w:rFonts w:ascii="Times New Roman" w:hAnsi="Times New Roman"/>
                <w:b w:val="0"/>
                <w:szCs w:val="24"/>
                <w:lang w:val="vi-VN"/>
              </w:rPr>
              <w:t>C</w:t>
            </w:r>
            <w:r w:rsidRPr="00DF0A6A">
              <w:rPr>
                <w:rFonts w:ascii="Times New Roman" w:hAnsi="Times New Roman"/>
                <w:b w:val="0"/>
                <w:szCs w:val="24"/>
                <w:lang w:val="vi-VN"/>
              </w:rPr>
              <w:t>ác yêu cầu của tiêu chuẩn này phải được nêu</w:t>
            </w:r>
            <w:r w:rsidRPr="008C1EAC">
              <w:rPr>
                <w:rFonts w:ascii="Times New Roman" w:hAnsi="Times New Roman"/>
                <w:b w:val="0"/>
                <w:szCs w:val="24"/>
                <w:lang w:val="vi-VN"/>
              </w:rPr>
              <w:t xml:space="preserve"> hoặc</w:t>
            </w:r>
            <w:r w:rsidRPr="00DF0A6A">
              <w:rPr>
                <w:rFonts w:ascii="Times New Roman" w:hAnsi="Times New Roman"/>
                <w:b w:val="0"/>
                <w:szCs w:val="24"/>
                <w:lang w:val="vi-VN"/>
              </w:rPr>
              <w:t xml:space="preserve"> viện dẫn</w:t>
            </w:r>
            <w:r w:rsidRPr="008C1EAC">
              <w:rPr>
                <w:rFonts w:ascii="Times New Roman" w:hAnsi="Times New Roman"/>
                <w:b w:val="0"/>
                <w:szCs w:val="24"/>
                <w:lang w:val="vi-VN"/>
              </w:rPr>
              <w:t xml:space="preserve"> trong</w:t>
            </w:r>
            <w:r w:rsidRPr="00DF0A6A">
              <w:rPr>
                <w:rFonts w:ascii="Times New Roman" w:hAnsi="Times New Roman"/>
                <w:b w:val="0"/>
                <w:szCs w:val="24"/>
                <w:lang w:val="vi-VN"/>
              </w:rPr>
              <w:t xml:space="preserve"> tài liệu của hệ thống quản lý.</w:t>
            </w:r>
          </w:p>
          <w:p w14:paraId="4320E6F6" w14:textId="77777777" w:rsidR="00217A9F" w:rsidRPr="00BC75A6" w:rsidRDefault="00217A9F" w:rsidP="00A5731F">
            <w:pPr>
              <w:pStyle w:val="11"/>
              <w:spacing w:before="120" w:line="240" w:lineRule="auto"/>
              <w:rPr>
                <w:rFonts w:ascii="Times New Roman" w:hAnsi="Times New Roman"/>
                <w:b w:val="0"/>
                <w:szCs w:val="24"/>
                <w:lang w:val="vi-VN"/>
              </w:rPr>
            </w:pPr>
            <w:r w:rsidRPr="00BC75A6">
              <w:rPr>
                <w:rFonts w:ascii="Times New Roman" w:hAnsi="Times New Roman"/>
                <w:b w:val="0"/>
                <w:szCs w:val="24"/>
                <w:lang w:val="vi-VN"/>
              </w:rPr>
              <w:t>Tài liệu hệ thống quản lý phải được cung cấp cho các nhân sự liên quan.</w:t>
            </w:r>
          </w:p>
        </w:tc>
        <w:tc>
          <w:tcPr>
            <w:tcW w:w="1252" w:type="pct"/>
            <w:tcBorders>
              <w:top w:val="single" w:sz="4" w:space="0" w:color="auto"/>
              <w:left w:val="single" w:sz="4" w:space="0" w:color="auto"/>
              <w:right w:val="single" w:sz="4" w:space="0" w:color="auto"/>
            </w:tcBorders>
          </w:tcPr>
          <w:p w14:paraId="60493D56" w14:textId="77777777" w:rsidR="00217A9F" w:rsidRPr="00BC75A6" w:rsidRDefault="00217A9F" w:rsidP="00483D8A">
            <w:pPr>
              <w:spacing w:before="120"/>
              <w:jc w:val="both"/>
              <w:rPr>
                <w:lang w:val="vi-VN"/>
              </w:rPr>
            </w:pPr>
          </w:p>
        </w:tc>
        <w:tc>
          <w:tcPr>
            <w:tcW w:w="1739" w:type="pct"/>
            <w:tcBorders>
              <w:top w:val="single" w:sz="4" w:space="0" w:color="auto"/>
              <w:left w:val="single" w:sz="4" w:space="0" w:color="auto"/>
              <w:right w:val="single" w:sz="4" w:space="0" w:color="auto"/>
            </w:tcBorders>
          </w:tcPr>
          <w:p w14:paraId="74C30181"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781D95F7" w14:textId="77777777" w:rsidR="00217A9F" w:rsidRPr="00DF0A6A" w:rsidRDefault="00217A9F" w:rsidP="00A5731F">
            <w:pPr>
              <w:spacing w:before="120"/>
              <w:jc w:val="center"/>
              <w:rPr>
                <w:lang w:val="vi-VN"/>
              </w:rPr>
            </w:pPr>
          </w:p>
        </w:tc>
      </w:tr>
      <w:tr w:rsidR="00217A9F" w:rsidRPr="005B16D0" w14:paraId="48DF3B16" w14:textId="77777777" w:rsidTr="00640F40">
        <w:trPr>
          <w:trHeight w:val="70"/>
        </w:trPr>
        <w:tc>
          <w:tcPr>
            <w:tcW w:w="363" w:type="pct"/>
            <w:tcBorders>
              <w:top w:val="single" w:sz="4" w:space="0" w:color="auto"/>
              <w:left w:val="single" w:sz="4" w:space="0" w:color="auto"/>
              <w:right w:val="single" w:sz="4" w:space="0" w:color="auto"/>
            </w:tcBorders>
          </w:tcPr>
          <w:p w14:paraId="3825CC4C" w14:textId="77777777" w:rsidR="00217A9F" w:rsidRPr="00DF0A6A" w:rsidRDefault="00217A9F" w:rsidP="00A5731F">
            <w:pPr>
              <w:pStyle w:val="11"/>
              <w:spacing w:before="120" w:line="240" w:lineRule="auto"/>
              <w:ind w:right="-177"/>
              <w:rPr>
                <w:rFonts w:ascii="Times New Roman" w:hAnsi="Times New Roman"/>
                <w:b w:val="0"/>
                <w:szCs w:val="24"/>
                <w:lang w:val="vi-VN"/>
              </w:rPr>
            </w:pPr>
            <w:r>
              <w:rPr>
                <w:rFonts w:ascii="Times New Roman" w:hAnsi="Times New Roman"/>
                <w:b w:val="0"/>
                <w:szCs w:val="24"/>
              </w:rPr>
              <w:t>10.2</w:t>
            </w:r>
            <w:r w:rsidRPr="00DF0A6A">
              <w:rPr>
                <w:rFonts w:ascii="Times New Roman" w:hAnsi="Times New Roman"/>
                <w:b w:val="0"/>
                <w:szCs w:val="24"/>
                <w:lang w:val="vi-VN"/>
              </w:rPr>
              <w:t xml:space="preserve">.3  </w:t>
            </w:r>
          </w:p>
        </w:tc>
        <w:tc>
          <w:tcPr>
            <w:tcW w:w="1168" w:type="pct"/>
            <w:gridSpan w:val="2"/>
            <w:tcBorders>
              <w:top w:val="single" w:sz="4" w:space="0" w:color="auto"/>
              <w:left w:val="single" w:sz="4" w:space="0" w:color="auto"/>
              <w:right w:val="single" w:sz="4" w:space="0" w:color="auto"/>
            </w:tcBorders>
          </w:tcPr>
          <w:p w14:paraId="1D1B61C5" w14:textId="77777777" w:rsidR="00217A9F" w:rsidRPr="00AB2FD4" w:rsidRDefault="00217A9F" w:rsidP="00A5731F">
            <w:pPr>
              <w:pStyle w:val="11"/>
              <w:spacing w:before="120" w:line="240" w:lineRule="auto"/>
              <w:rPr>
                <w:rFonts w:ascii="Times New Roman" w:hAnsi="Times New Roman"/>
                <w:szCs w:val="24"/>
                <w:lang w:val="vi-VN"/>
              </w:rPr>
            </w:pPr>
            <w:r w:rsidRPr="00AB2FD4">
              <w:rPr>
                <w:rFonts w:ascii="Times New Roman" w:hAnsi="Times New Roman"/>
                <w:szCs w:val="24"/>
                <w:lang w:val="vi-VN"/>
              </w:rPr>
              <w:t>Kiểm soát tài liệu</w:t>
            </w:r>
          </w:p>
          <w:p w14:paraId="3E827418" w14:textId="77777777" w:rsidR="00217A9F" w:rsidRPr="00D63A3C" w:rsidRDefault="00217A9F" w:rsidP="00A5731F">
            <w:pPr>
              <w:pStyle w:val="11"/>
              <w:spacing w:before="120" w:line="240" w:lineRule="auto"/>
              <w:rPr>
                <w:rFonts w:ascii="Times New Roman" w:hAnsi="Times New Roman"/>
                <w:b w:val="0"/>
                <w:szCs w:val="24"/>
                <w:lang w:val="vi-VN"/>
              </w:rPr>
            </w:pPr>
            <w:r w:rsidRPr="00AB2FD4">
              <w:rPr>
                <w:rFonts w:ascii="Times New Roman" w:hAnsi="Times New Roman"/>
                <w:b w:val="0"/>
                <w:szCs w:val="24"/>
                <w:lang w:val="vi-VN"/>
              </w:rPr>
              <w:t>Nêu rõ thủ tục kiểm soát tài liệu (nội bộ và bên ngoài)</w:t>
            </w:r>
            <w:r w:rsidRPr="00D63A3C">
              <w:rPr>
                <w:rFonts w:ascii="Times New Roman" w:hAnsi="Times New Roman"/>
                <w:b w:val="0"/>
                <w:szCs w:val="24"/>
                <w:lang w:val="vi-VN"/>
              </w:rPr>
              <w:t>.</w:t>
            </w:r>
          </w:p>
        </w:tc>
        <w:tc>
          <w:tcPr>
            <w:tcW w:w="1252" w:type="pct"/>
            <w:tcBorders>
              <w:top w:val="single" w:sz="4" w:space="0" w:color="auto"/>
              <w:left w:val="single" w:sz="4" w:space="0" w:color="auto"/>
              <w:right w:val="single" w:sz="4" w:space="0" w:color="auto"/>
            </w:tcBorders>
          </w:tcPr>
          <w:p w14:paraId="2DAC9908" w14:textId="77777777" w:rsidR="00217A9F" w:rsidRPr="00BC75A6" w:rsidRDefault="00217A9F" w:rsidP="00483D8A">
            <w:pPr>
              <w:spacing w:before="120"/>
              <w:jc w:val="both"/>
              <w:rPr>
                <w:lang w:val="vi-VN"/>
              </w:rPr>
            </w:pPr>
          </w:p>
        </w:tc>
        <w:tc>
          <w:tcPr>
            <w:tcW w:w="1739" w:type="pct"/>
            <w:tcBorders>
              <w:top w:val="single" w:sz="4" w:space="0" w:color="auto"/>
              <w:left w:val="single" w:sz="4" w:space="0" w:color="auto"/>
              <w:right w:val="single" w:sz="4" w:space="0" w:color="auto"/>
            </w:tcBorders>
          </w:tcPr>
          <w:p w14:paraId="5177995A" w14:textId="77777777" w:rsidR="00217A9F" w:rsidRPr="00DF0A6A" w:rsidRDefault="00217A9F" w:rsidP="00A5731F">
            <w:pPr>
              <w:spacing w:before="120"/>
              <w:jc w:val="center"/>
              <w:rPr>
                <w:lang w:val="vi-VN"/>
              </w:rPr>
            </w:pPr>
          </w:p>
        </w:tc>
        <w:tc>
          <w:tcPr>
            <w:tcW w:w="478" w:type="pct"/>
            <w:tcBorders>
              <w:top w:val="single" w:sz="4" w:space="0" w:color="auto"/>
              <w:left w:val="single" w:sz="4" w:space="0" w:color="auto"/>
              <w:right w:val="single" w:sz="4" w:space="0" w:color="auto"/>
            </w:tcBorders>
          </w:tcPr>
          <w:p w14:paraId="7442FC8A" w14:textId="77777777" w:rsidR="00217A9F" w:rsidRPr="00DF0A6A" w:rsidRDefault="00217A9F" w:rsidP="00A5731F">
            <w:pPr>
              <w:spacing w:before="120"/>
              <w:jc w:val="center"/>
              <w:rPr>
                <w:lang w:val="vi-VN"/>
              </w:rPr>
            </w:pPr>
          </w:p>
        </w:tc>
      </w:tr>
      <w:tr w:rsidR="00217A9F" w:rsidRPr="005B16D0" w14:paraId="11F201D9" w14:textId="77777777" w:rsidTr="00640F40">
        <w:trPr>
          <w:trHeight w:val="70"/>
        </w:trPr>
        <w:tc>
          <w:tcPr>
            <w:tcW w:w="363" w:type="pct"/>
            <w:tcBorders>
              <w:top w:val="single" w:sz="4" w:space="0" w:color="auto"/>
              <w:left w:val="single" w:sz="4" w:space="0" w:color="auto"/>
              <w:right w:val="single" w:sz="4" w:space="0" w:color="auto"/>
            </w:tcBorders>
          </w:tcPr>
          <w:p w14:paraId="36EA85B2" w14:textId="77777777" w:rsidR="00217A9F" w:rsidRPr="00DF0A6A" w:rsidRDefault="00217A9F" w:rsidP="00A5731F">
            <w:pPr>
              <w:pStyle w:val="11"/>
              <w:spacing w:before="120" w:line="240" w:lineRule="auto"/>
              <w:ind w:right="-177"/>
              <w:rPr>
                <w:rFonts w:ascii="Times New Roman" w:hAnsi="Times New Roman"/>
                <w:b w:val="0"/>
                <w:szCs w:val="24"/>
                <w:lang w:val="vi-VN"/>
              </w:rPr>
            </w:pPr>
            <w:r>
              <w:rPr>
                <w:rFonts w:ascii="Times New Roman" w:hAnsi="Times New Roman"/>
                <w:b w:val="0"/>
                <w:szCs w:val="24"/>
              </w:rPr>
              <w:t>10.2</w:t>
            </w:r>
            <w:r w:rsidRPr="00DF0A6A">
              <w:rPr>
                <w:rFonts w:ascii="Times New Roman" w:hAnsi="Times New Roman"/>
                <w:b w:val="0"/>
                <w:szCs w:val="24"/>
                <w:lang w:val="vi-VN"/>
              </w:rPr>
              <w:t xml:space="preserve">.4  </w:t>
            </w:r>
          </w:p>
        </w:tc>
        <w:tc>
          <w:tcPr>
            <w:tcW w:w="1168" w:type="pct"/>
            <w:gridSpan w:val="2"/>
            <w:tcBorders>
              <w:top w:val="single" w:sz="4" w:space="0" w:color="auto"/>
              <w:left w:val="single" w:sz="4" w:space="0" w:color="auto"/>
              <w:right w:val="single" w:sz="4" w:space="0" w:color="auto"/>
            </w:tcBorders>
          </w:tcPr>
          <w:p w14:paraId="5E17DB2C" w14:textId="77777777" w:rsidR="00217A9F" w:rsidRPr="00AB2FD4" w:rsidRDefault="00217A9F" w:rsidP="00A5731F">
            <w:pPr>
              <w:pStyle w:val="11"/>
              <w:spacing w:before="120" w:line="240" w:lineRule="auto"/>
              <w:rPr>
                <w:rFonts w:ascii="Times New Roman" w:hAnsi="Times New Roman"/>
                <w:szCs w:val="24"/>
                <w:lang w:val="vi-VN"/>
              </w:rPr>
            </w:pPr>
            <w:r w:rsidRPr="00AB2FD4">
              <w:rPr>
                <w:rFonts w:ascii="Times New Roman" w:hAnsi="Times New Roman"/>
                <w:szCs w:val="24"/>
                <w:lang w:val="vi-VN"/>
              </w:rPr>
              <w:t>Kiểm soát hồ sơ</w:t>
            </w:r>
          </w:p>
          <w:p w14:paraId="54401B32" w14:textId="77777777" w:rsidR="00217A9F" w:rsidRPr="00AB2FD4" w:rsidRDefault="00217A9F" w:rsidP="00A5731F">
            <w:pPr>
              <w:pStyle w:val="11"/>
              <w:spacing w:before="120" w:line="240" w:lineRule="auto"/>
              <w:rPr>
                <w:rFonts w:ascii="Times New Roman" w:hAnsi="Times New Roman"/>
                <w:b w:val="0"/>
                <w:szCs w:val="24"/>
                <w:lang w:val="vi-VN"/>
              </w:rPr>
            </w:pPr>
            <w:r w:rsidRPr="00AB2FD4">
              <w:rPr>
                <w:rFonts w:ascii="Times New Roman" w:hAnsi="Times New Roman"/>
                <w:b w:val="0"/>
                <w:szCs w:val="24"/>
                <w:lang w:val="vi-VN"/>
              </w:rPr>
              <w:t>Nêu rõ thủ tục kiểm soát hồ sơ.</w:t>
            </w:r>
          </w:p>
        </w:tc>
        <w:tc>
          <w:tcPr>
            <w:tcW w:w="1252" w:type="pct"/>
            <w:tcBorders>
              <w:top w:val="single" w:sz="4" w:space="0" w:color="auto"/>
              <w:left w:val="single" w:sz="4" w:space="0" w:color="auto"/>
              <w:right w:val="single" w:sz="4" w:space="0" w:color="auto"/>
            </w:tcBorders>
          </w:tcPr>
          <w:p w14:paraId="3A6042CD" w14:textId="77777777" w:rsidR="00217A9F" w:rsidRPr="00BC75A6" w:rsidRDefault="00217A9F" w:rsidP="00483D8A">
            <w:pPr>
              <w:spacing w:before="120"/>
              <w:jc w:val="both"/>
              <w:rPr>
                <w:lang w:val="vi-VN"/>
              </w:rPr>
            </w:pPr>
          </w:p>
        </w:tc>
        <w:tc>
          <w:tcPr>
            <w:tcW w:w="1739" w:type="pct"/>
            <w:tcBorders>
              <w:top w:val="single" w:sz="4" w:space="0" w:color="auto"/>
              <w:left w:val="single" w:sz="4" w:space="0" w:color="auto"/>
              <w:right w:val="single" w:sz="4" w:space="0" w:color="auto"/>
            </w:tcBorders>
          </w:tcPr>
          <w:p w14:paraId="19EF930F" w14:textId="77777777" w:rsidR="00217A9F" w:rsidRPr="00DF0A6A" w:rsidRDefault="00217A9F" w:rsidP="00A5731F">
            <w:pPr>
              <w:spacing w:before="120"/>
              <w:jc w:val="both"/>
              <w:rPr>
                <w:lang w:val="vi-VN"/>
              </w:rPr>
            </w:pPr>
          </w:p>
        </w:tc>
        <w:tc>
          <w:tcPr>
            <w:tcW w:w="478" w:type="pct"/>
            <w:tcBorders>
              <w:top w:val="single" w:sz="4" w:space="0" w:color="auto"/>
              <w:left w:val="single" w:sz="4" w:space="0" w:color="auto"/>
              <w:right w:val="single" w:sz="4" w:space="0" w:color="auto"/>
            </w:tcBorders>
          </w:tcPr>
          <w:p w14:paraId="16E95F19" w14:textId="77777777" w:rsidR="00217A9F" w:rsidRPr="00DF0A6A" w:rsidRDefault="00217A9F" w:rsidP="00A5731F">
            <w:pPr>
              <w:spacing w:before="120"/>
              <w:jc w:val="both"/>
              <w:rPr>
                <w:lang w:val="vi-VN"/>
              </w:rPr>
            </w:pPr>
          </w:p>
        </w:tc>
      </w:tr>
      <w:tr w:rsidR="00217A9F" w:rsidRPr="005B16D0" w14:paraId="3061A46B" w14:textId="77777777" w:rsidTr="00640F40">
        <w:trPr>
          <w:trHeight w:val="70"/>
        </w:trPr>
        <w:tc>
          <w:tcPr>
            <w:tcW w:w="363" w:type="pct"/>
            <w:tcBorders>
              <w:top w:val="single" w:sz="4" w:space="0" w:color="auto"/>
              <w:left w:val="single" w:sz="4" w:space="0" w:color="auto"/>
              <w:right w:val="single" w:sz="4" w:space="0" w:color="auto"/>
            </w:tcBorders>
          </w:tcPr>
          <w:p w14:paraId="0C3DAB6A" w14:textId="77777777" w:rsidR="00217A9F" w:rsidRPr="00DF0A6A" w:rsidRDefault="00217A9F" w:rsidP="00A5731F">
            <w:pPr>
              <w:pStyle w:val="11"/>
              <w:spacing w:before="120" w:line="240" w:lineRule="auto"/>
              <w:ind w:right="-177"/>
              <w:rPr>
                <w:rFonts w:ascii="Times New Roman" w:hAnsi="Times New Roman"/>
                <w:b w:val="0"/>
                <w:szCs w:val="24"/>
                <w:lang w:val="vi-VN"/>
              </w:rPr>
            </w:pPr>
            <w:r>
              <w:rPr>
                <w:rFonts w:ascii="Times New Roman" w:hAnsi="Times New Roman"/>
                <w:b w:val="0"/>
                <w:szCs w:val="24"/>
              </w:rPr>
              <w:t>10.2</w:t>
            </w:r>
            <w:r w:rsidRPr="00DF0A6A">
              <w:rPr>
                <w:rFonts w:ascii="Times New Roman" w:hAnsi="Times New Roman"/>
                <w:b w:val="0"/>
                <w:szCs w:val="24"/>
                <w:lang w:val="vi-VN"/>
              </w:rPr>
              <w:t xml:space="preserve">.5   </w:t>
            </w:r>
          </w:p>
        </w:tc>
        <w:tc>
          <w:tcPr>
            <w:tcW w:w="1168" w:type="pct"/>
            <w:gridSpan w:val="2"/>
            <w:tcBorders>
              <w:top w:val="single" w:sz="4" w:space="0" w:color="auto"/>
              <w:left w:val="single" w:sz="4" w:space="0" w:color="auto"/>
              <w:right w:val="single" w:sz="4" w:space="0" w:color="auto"/>
            </w:tcBorders>
          </w:tcPr>
          <w:p w14:paraId="34E5C339" w14:textId="77777777" w:rsidR="00217A9F" w:rsidRPr="00BC75A6" w:rsidRDefault="00217A9F" w:rsidP="00A5731F">
            <w:pPr>
              <w:pStyle w:val="11"/>
              <w:spacing w:before="120" w:line="240" w:lineRule="auto"/>
              <w:rPr>
                <w:rFonts w:ascii="Times New Roman" w:hAnsi="Times New Roman"/>
                <w:b w:val="0"/>
                <w:szCs w:val="24"/>
                <w:lang w:val="vi-VN"/>
              </w:rPr>
            </w:pPr>
            <w:r w:rsidRPr="00AB2FD4">
              <w:rPr>
                <w:rFonts w:ascii="Times New Roman" w:hAnsi="Times New Roman"/>
                <w:szCs w:val="24"/>
                <w:lang w:val="vi-VN"/>
              </w:rPr>
              <w:t>Xem xét của lãnh đạo</w:t>
            </w:r>
            <w:r w:rsidRPr="00DF0A6A">
              <w:rPr>
                <w:rFonts w:ascii="Times New Roman" w:hAnsi="Times New Roman"/>
                <w:b w:val="0"/>
                <w:szCs w:val="24"/>
                <w:lang w:val="vi-VN"/>
              </w:rPr>
              <w:t xml:space="preserve"> </w:t>
            </w:r>
          </w:p>
          <w:p w14:paraId="6D7F20A5" w14:textId="77777777" w:rsidR="00217A9F" w:rsidRPr="00BC75A6" w:rsidRDefault="00217A9F" w:rsidP="00A5731F">
            <w:pPr>
              <w:pStyle w:val="11"/>
              <w:spacing w:before="120" w:line="240" w:lineRule="auto"/>
              <w:rPr>
                <w:rFonts w:ascii="Times New Roman" w:hAnsi="Times New Roman"/>
                <w:b w:val="0"/>
                <w:szCs w:val="24"/>
                <w:lang w:val="vi-VN"/>
              </w:rPr>
            </w:pPr>
            <w:r w:rsidRPr="00BC75A6">
              <w:rPr>
                <w:rFonts w:ascii="Times New Roman" w:hAnsi="Times New Roman"/>
                <w:b w:val="0"/>
                <w:szCs w:val="24"/>
                <w:lang w:val="vi-VN"/>
              </w:rPr>
              <w:t>Nêu rõ thủ tục thực hiện xem xét của lãnh đạo.</w:t>
            </w:r>
          </w:p>
        </w:tc>
        <w:tc>
          <w:tcPr>
            <w:tcW w:w="1252" w:type="pct"/>
            <w:tcBorders>
              <w:top w:val="single" w:sz="4" w:space="0" w:color="auto"/>
              <w:left w:val="single" w:sz="4" w:space="0" w:color="auto"/>
              <w:right w:val="single" w:sz="4" w:space="0" w:color="auto"/>
            </w:tcBorders>
          </w:tcPr>
          <w:p w14:paraId="411449F6" w14:textId="77777777" w:rsidR="00217A9F" w:rsidRPr="00BC75A6" w:rsidRDefault="00217A9F" w:rsidP="00483D8A">
            <w:pPr>
              <w:spacing w:before="120"/>
              <w:jc w:val="both"/>
              <w:rPr>
                <w:lang w:val="vi-VN"/>
              </w:rPr>
            </w:pPr>
          </w:p>
        </w:tc>
        <w:tc>
          <w:tcPr>
            <w:tcW w:w="1739" w:type="pct"/>
            <w:tcBorders>
              <w:top w:val="single" w:sz="4" w:space="0" w:color="auto"/>
              <w:left w:val="single" w:sz="4" w:space="0" w:color="auto"/>
              <w:right w:val="single" w:sz="4" w:space="0" w:color="auto"/>
            </w:tcBorders>
          </w:tcPr>
          <w:p w14:paraId="42662B1F" w14:textId="77777777" w:rsidR="00217A9F" w:rsidRPr="00DF0A6A" w:rsidRDefault="00217A9F" w:rsidP="00A5731F">
            <w:pPr>
              <w:spacing w:before="120"/>
              <w:jc w:val="both"/>
              <w:rPr>
                <w:lang w:val="vi-VN"/>
              </w:rPr>
            </w:pPr>
          </w:p>
        </w:tc>
        <w:tc>
          <w:tcPr>
            <w:tcW w:w="478" w:type="pct"/>
            <w:tcBorders>
              <w:top w:val="single" w:sz="4" w:space="0" w:color="auto"/>
              <w:left w:val="single" w:sz="4" w:space="0" w:color="auto"/>
              <w:right w:val="single" w:sz="4" w:space="0" w:color="auto"/>
            </w:tcBorders>
          </w:tcPr>
          <w:p w14:paraId="64912C69" w14:textId="77777777" w:rsidR="00217A9F" w:rsidRPr="00DF0A6A" w:rsidRDefault="00217A9F" w:rsidP="00A5731F">
            <w:pPr>
              <w:spacing w:before="120"/>
              <w:jc w:val="both"/>
              <w:rPr>
                <w:lang w:val="vi-VN"/>
              </w:rPr>
            </w:pPr>
          </w:p>
        </w:tc>
      </w:tr>
      <w:tr w:rsidR="00217A9F" w:rsidRPr="005B16D0" w14:paraId="690E1629" w14:textId="77777777" w:rsidTr="00640F40">
        <w:trPr>
          <w:trHeight w:val="70"/>
        </w:trPr>
        <w:tc>
          <w:tcPr>
            <w:tcW w:w="363" w:type="pct"/>
            <w:tcBorders>
              <w:top w:val="single" w:sz="4" w:space="0" w:color="auto"/>
              <w:left w:val="single" w:sz="4" w:space="0" w:color="auto"/>
              <w:right w:val="single" w:sz="4" w:space="0" w:color="auto"/>
            </w:tcBorders>
          </w:tcPr>
          <w:p w14:paraId="2CED6268" w14:textId="77777777" w:rsidR="00217A9F" w:rsidRPr="00DF0A6A" w:rsidRDefault="00217A9F" w:rsidP="00A5731F">
            <w:pPr>
              <w:pStyle w:val="11"/>
              <w:spacing w:before="120" w:line="240" w:lineRule="auto"/>
              <w:ind w:right="-177"/>
              <w:rPr>
                <w:rFonts w:ascii="Times New Roman" w:hAnsi="Times New Roman"/>
                <w:b w:val="0"/>
                <w:szCs w:val="24"/>
                <w:lang w:val="vi-VN"/>
              </w:rPr>
            </w:pPr>
            <w:r>
              <w:rPr>
                <w:rFonts w:ascii="Times New Roman" w:hAnsi="Times New Roman"/>
                <w:b w:val="0"/>
                <w:szCs w:val="24"/>
              </w:rPr>
              <w:t>10.2</w:t>
            </w:r>
            <w:r w:rsidRPr="00DF0A6A">
              <w:rPr>
                <w:rFonts w:ascii="Times New Roman" w:hAnsi="Times New Roman"/>
                <w:b w:val="0"/>
                <w:szCs w:val="24"/>
                <w:lang w:val="vi-VN"/>
              </w:rPr>
              <w:t xml:space="preserve">.6  </w:t>
            </w:r>
          </w:p>
        </w:tc>
        <w:tc>
          <w:tcPr>
            <w:tcW w:w="1168" w:type="pct"/>
            <w:gridSpan w:val="2"/>
            <w:tcBorders>
              <w:top w:val="single" w:sz="4" w:space="0" w:color="auto"/>
              <w:left w:val="single" w:sz="4" w:space="0" w:color="auto"/>
              <w:right w:val="single" w:sz="4" w:space="0" w:color="auto"/>
            </w:tcBorders>
          </w:tcPr>
          <w:p w14:paraId="29E4F8D7" w14:textId="77777777" w:rsidR="00217A9F" w:rsidRPr="00BC75A6" w:rsidRDefault="00217A9F" w:rsidP="00A5731F">
            <w:pPr>
              <w:pStyle w:val="11"/>
              <w:spacing w:before="120" w:line="240" w:lineRule="auto"/>
              <w:rPr>
                <w:rFonts w:ascii="Times New Roman" w:hAnsi="Times New Roman"/>
                <w:b w:val="0"/>
                <w:szCs w:val="24"/>
                <w:lang w:val="vi-VN"/>
              </w:rPr>
            </w:pPr>
            <w:r w:rsidRPr="00AB2FD4">
              <w:rPr>
                <w:rFonts w:ascii="Times New Roman" w:hAnsi="Times New Roman"/>
                <w:szCs w:val="24"/>
                <w:lang w:val="vi-VN"/>
              </w:rPr>
              <w:t xml:space="preserve">Đánh giá nội bộ </w:t>
            </w:r>
          </w:p>
          <w:p w14:paraId="502B0767" w14:textId="77777777" w:rsidR="00217A9F" w:rsidRPr="00BC75A6" w:rsidRDefault="00217A9F" w:rsidP="00A5731F">
            <w:pPr>
              <w:pStyle w:val="11"/>
              <w:spacing w:before="120" w:line="240" w:lineRule="auto"/>
              <w:rPr>
                <w:rFonts w:ascii="Times New Roman" w:hAnsi="Times New Roman"/>
                <w:b w:val="0"/>
                <w:szCs w:val="24"/>
                <w:lang w:val="vi-VN"/>
              </w:rPr>
            </w:pPr>
            <w:r w:rsidRPr="00BC75A6">
              <w:rPr>
                <w:rFonts w:ascii="Times New Roman" w:hAnsi="Times New Roman"/>
                <w:b w:val="0"/>
                <w:szCs w:val="24"/>
                <w:lang w:val="vi-VN"/>
              </w:rPr>
              <w:t>Nêu rõ thủ tục đánh giá nội bộ.</w:t>
            </w:r>
          </w:p>
        </w:tc>
        <w:tc>
          <w:tcPr>
            <w:tcW w:w="1252" w:type="pct"/>
            <w:tcBorders>
              <w:top w:val="single" w:sz="4" w:space="0" w:color="auto"/>
              <w:left w:val="single" w:sz="4" w:space="0" w:color="auto"/>
              <w:right w:val="single" w:sz="4" w:space="0" w:color="auto"/>
            </w:tcBorders>
          </w:tcPr>
          <w:p w14:paraId="1DC7D635" w14:textId="77777777" w:rsidR="00217A9F" w:rsidRPr="00BC75A6" w:rsidRDefault="00217A9F" w:rsidP="00483D8A">
            <w:pPr>
              <w:spacing w:before="120"/>
              <w:jc w:val="both"/>
              <w:rPr>
                <w:lang w:val="vi-VN"/>
              </w:rPr>
            </w:pPr>
          </w:p>
        </w:tc>
        <w:tc>
          <w:tcPr>
            <w:tcW w:w="1739" w:type="pct"/>
            <w:tcBorders>
              <w:top w:val="single" w:sz="4" w:space="0" w:color="auto"/>
              <w:left w:val="single" w:sz="4" w:space="0" w:color="auto"/>
              <w:right w:val="single" w:sz="4" w:space="0" w:color="auto"/>
            </w:tcBorders>
          </w:tcPr>
          <w:p w14:paraId="1671764A" w14:textId="77777777" w:rsidR="00217A9F" w:rsidRPr="00DF0A6A" w:rsidRDefault="00217A9F" w:rsidP="00A5731F">
            <w:pPr>
              <w:spacing w:before="120"/>
              <w:jc w:val="both"/>
              <w:rPr>
                <w:lang w:val="vi-VN"/>
              </w:rPr>
            </w:pPr>
          </w:p>
        </w:tc>
        <w:tc>
          <w:tcPr>
            <w:tcW w:w="478" w:type="pct"/>
            <w:tcBorders>
              <w:top w:val="single" w:sz="4" w:space="0" w:color="auto"/>
              <w:left w:val="single" w:sz="4" w:space="0" w:color="auto"/>
              <w:right w:val="single" w:sz="4" w:space="0" w:color="auto"/>
            </w:tcBorders>
          </w:tcPr>
          <w:p w14:paraId="19D3AFDB" w14:textId="77777777" w:rsidR="00217A9F" w:rsidRPr="00DF0A6A" w:rsidRDefault="00217A9F" w:rsidP="00A5731F">
            <w:pPr>
              <w:spacing w:before="120"/>
              <w:jc w:val="both"/>
              <w:rPr>
                <w:lang w:val="vi-VN"/>
              </w:rPr>
            </w:pPr>
          </w:p>
        </w:tc>
      </w:tr>
      <w:tr w:rsidR="00217A9F" w:rsidRPr="005B16D0" w14:paraId="753E0923" w14:textId="77777777" w:rsidTr="00640F40">
        <w:trPr>
          <w:trHeight w:val="70"/>
        </w:trPr>
        <w:tc>
          <w:tcPr>
            <w:tcW w:w="363" w:type="pct"/>
            <w:tcBorders>
              <w:top w:val="single" w:sz="4" w:space="0" w:color="auto"/>
              <w:left w:val="single" w:sz="4" w:space="0" w:color="auto"/>
              <w:bottom w:val="single" w:sz="4" w:space="0" w:color="auto"/>
              <w:right w:val="single" w:sz="4" w:space="0" w:color="auto"/>
            </w:tcBorders>
          </w:tcPr>
          <w:p w14:paraId="5C75062C" w14:textId="77777777" w:rsidR="00217A9F" w:rsidRPr="00DF0A6A" w:rsidRDefault="00217A9F" w:rsidP="00A5731F">
            <w:pPr>
              <w:pStyle w:val="11"/>
              <w:spacing w:before="120" w:line="240" w:lineRule="auto"/>
              <w:ind w:right="-177"/>
              <w:rPr>
                <w:rFonts w:ascii="Times New Roman" w:hAnsi="Times New Roman"/>
                <w:b w:val="0"/>
                <w:szCs w:val="24"/>
                <w:lang w:val="vi-VN"/>
              </w:rPr>
            </w:pPr>
            <w:r w:rsidRPr="00AB2FD4">
              <w:rPr>
                <w:rFonts w:ascii="Times New Roman" w:hAnsi="Times New Roman"/>
                <w:b w:val="0"/>
                <w:szCs w:val="24"/>
                <w:lang w:val="vi-VN"/>
              </w:rPr>
              <w:t>10.</w:t>
            </w:r>
            <w:r>
              <w:rPr>
                <w:rFonts w:ascii="Times New Roman" w:hAnsi="Times New Roman"/>
                <w:b w:val="0"/>
                <w:szCs w:val="24"/>
              </w:rPr>
              <w:t>2</w:t>
            </w:r>
            <w:r w:rsidRPr="00DF0A6A">
              <w:rPr>
                <w:rFonts w:ascii="Times New Roman" w:hAnsi="Times New Roman"/>
                <w:b w:val="0"/>
                <w:szCs w:val="24"/>
                <w:lang w:val="vi-VN"/>
              </w:rPr>
              <w:t xml:space="preserve">.7  </w:t>
            </w:r>
          </w:p>
          <w:p w14:paraId="107AB9AD" w14:textId="77777777" w:rsidR="00217A9F" w:rsidRPr="00DF0A6A" w:rsidRDefault="00217A9F" w:rsidP="00A5731F">
            <w:pPr>
              <w:pStyle w:val="11"/>
              <w:spacing w:before="120" w:line="240" w:lineRule="auto"/>
              <w:ind w:right="-177"/>
              <w:rPr>
                <w:rFonts w:ascii="Times New Roman" w:hAnsi="Times New Roman"/>
                <w:b w:val="0"/>
                <w:szCs w:val="24"/>
                <w:lang w:val="vi-VN"/>
              </w:rPr>
            </w:pPr>
          </w:p>
        </w:tc>
        <w:tc>
          <w:tcPr>
            <w:tcW w:w="1168" w:type="pct"/>
            <w:gridSpan w:val="2"/>
            <w:tcBorders>
              <w:top w:val="single" w:sz="4" w:space="0" w:color="auto"/>
              <w:left w:val="single" w:sz="4" w:space="0" w:color="auto"/>
              <w:bottom w:val="single" w:sz="4" w:space="0" w:color="auto"/>
              <w:right w:val="single" w:sz="4" w:space="0" w:color="auto"/>
            </w:tcBorders>
          </w:tcPr>
          <w:p w14:paraId="4F31E6B5" w14:textId="77777777" w:rsidR="00217A9F" w:rsidRPr="00BC75A6" w:rsidRDefault="00217A9F" w:rsidP="00A5731F">
            <w:pPr>
              <w:pStyle w:val="11"/>
              <w:spacing w:before="120" w:line="240" w:lineRule="auto"/>
              <w:rPr>
                <w:rFonts w:ascii="Times New Roman" w:hAnsi="Times New Roman"/>
                <w:szCs w:val="24"/>
                <w:lang w:val="vi-VN"/>
              </w:rPr>
            </w:pPr>
            <w:r w:rsidRPr="00AB2FD4">
              <w:rPr>
                <w:rFonts w:ascii="Times New Roman" w:hAnsi="Times New Roman"/>
                <w:szCs w:val="24"/>
                <w:lang w:val="vi-VN"/>
              </w:rPr>
              <w:t xml:space="preserve">Hành động khắc phục </w:t>
            </w:r>
          </w:p>
          <w:p w14:paraId="486C84D2" w14:textId="77777777" w:rsidR="00217A9F" w:rsidRPr="00BC75A6" w:rsidRDefault="00217A9F" w:rsidP="00A5731F">
            <w:pPr>
              <w:pStyle w:val="11"/>
              <w:spacing w:before="120" w:line="240" w:lineRule="auto"/>
              <w:rPr>
                <w:rFonts w:ascii="Times New Roman" w:hAnsi="Times New Roman"/>
                <w:b w:val="0"/>
                <w:szCs w:val="24"/>
                <w:lang w:val="vi-VN"/>
              </w:rPr>
            </w:pPr>
            <w:r w:rsidRPr="00BC75A6">
              <w:rPr>
                <w:rFonts w:ascii="Times New Roman" w:hAnsi="Times New Roman"/>
                <w:b w:val="0"/>
                <w:szCs w:val="24"/>
                <w:lang w:val="vi-VN"/>
              </w:rPr>
              <w:t>Nêu rõ thủ tục thực hiện hành động khắc phục.</w:t>
            </w:r>
          </w:p>
        </w:tc>
        <w:tc>
          <w:tcPr>
            <w:tcW w:w="1252" w:type="pct"/>
            <w:tcBorders>
              <w:top w:val="single" w:sz="4" w:space="0" w:color="auto"/>
              <w:left w:val="single" w:sz="4" w:space="0" w:color="auto"/>
              <w:bottom w:val="single" w:sz="4" w:space="0" w:color="auto"/>
              <w:right w:val="single" w:sz="4" w:space="0" w:color="auto"/>
            </w:tcBorders>
          </w:tcPr>
          <w:p w14:paraId="063048AE" w14:textId="77777777" w:rsidR="00217A9F" w:rsidRPr="00BC75A6" w:rsidRDefault="00217A9F" w:rsidP="00483D8A">
            <w:pPr>
              <w:spacing w:before="120"/>
              <w:jc w:val="both"/>
              <w:rPr>
                <w:lang w:val="vi-VN"/>
              </w:rPr>
            </w:pPr>
          </w:p>
        </w:tc>
        <w:tc>
          <w:tcPr>
            <w:tcW w:w="1739" w:type="pct"/>
            <w:tcBorders>
              <w:top w:val="single" w:sz="4" w:space="0" w:color="auto"/>
              <w:left w:val="single" w:sz="4" w:space="0" w:color="auto"/>
              <w:bottom w:val="single" w:sz="4" w:space="0" w:color="auto"/>
              <w:right w:val="single" w:sz="4" w:space="0" w:color="auto"/>
            </w:tcBorders>
          </w:tcPr>
          <w:p w14:paraId="0560ED44" w14:textId="77777777" w:rsidR="00217A9F" w:rsidRPr="00DF0A6A" w:rsidRDefault="00217A9F" w:rsidP="00A5731F">
            <w:pPr>
              <w:spacing w:before="120"/>
              <w:jc w:val="both"/>
              <w:rPr>
                <w:lang w:val="vi-VN"/>
              </w:rPr>
            </w:pPr>
          </w:p>
        </w:tc>
        <w:tc>
          <w:tcPr>
            <w:tcW w:w="478" w:type="pct"/>
            <w:tcBorders>
              <w:top w:val="single" w:sz="4" w:space="0" w:color="auto"/>
              <w:left w:val="single" w:sz="4" w:space="0" w:color="auto"/>
              <w:bottom w:val="single" w:sz="4" w:space="0" w:color="auto"/>
              <w:right w:val="single" w:sz="4" w:space="0" w:color="auto"/>
            </w:tcBorders>
          </w:tcPr>
          <w:p w14:paraId="727B0A10" w14:textId="77777777" w:rsidR="00217A9F" w:rsidRPr="00DF0A6A" w:rsidRDefault="00217A9F" w:rsidP="00A5731F">
            <w:pPr>
              <w:spacing w:before="120"/>
              <w:jc w:val="both"/>
              <w:rPr>
                <w:lang w:val="vi-VN"/>
              </w:rPr>
            </w:pPr>
          </w:p>
        </w:tc>
      </w:tr>
      <w:tr w:rsidR="00217A9F" w:rsidRPr="005B16D0" w14:paraId="678D5939" w14:textId="77777777" w:rsidTr="00640F40">
        <w:trPr>
          <w:trHeight w:val="70"/>
        </w:trPr>
        <w:tc>
          <w:tcPr>
            <w:tcW w:w="363" w:type="pct"/>
            <w:tcBorders>
              <w:top w:val="single" w:sz="4" w:space="0" w:color="auto"/>
              <w:left w:val="single" w:sz="4" w:space="0" w:color="auto"/>
              <w:bottom w:val="single" w:sz="4" w:space="0" w:color="auto"/>
              <w:right w:val="single" w:sz="4" w:space="0" w:color="auto"/>
            </w:tcBorders>
          </w:tcPr>
          <w:p w14:paraId="67F17155" w14:textId="77777777" w:rsidR="00217A9F" w:rsidRPr="00AB2FD4" w:rsidRDefault="00217A9F" w:rsidP="00A5731F">
            <w:pPr>
              <w:pStyle w:val="11"/>
              <w:spacing w:before="120" w:line="240" w:lineRule="auto"/>
              <w:ind w:right="-177"/>
              <w:rPr>
                <w:rFonts w:ascii="Times New Roman" w:hAnsi="Times New Roman"/>
                <w:b w:val="0"/>
                <w:szCs w:val="24"/>
                <w:lang w:val="vi-VN"/>
              </w:rPr>
            </w:pPr>
            <w:r>
              <w:rPr>
                <w:rFonts w:ascii="Times New Roman" w:hAnsi="Times New Roman"/>
                <w:b w:val="0"/>
                <w:szCs w:val="24"/>
              </w:rPr>
              <w:t>10.2</w:t>
            </w:r>
            <w:r w:rsidRPr="00DF0A6A">
              <w:rPr>
                <w:rFonts w:ascii="Times New Roman" w:hAnsi="Times New Roman"/>
                <w:b w:val="0"/>
                <w:szCs w:val="24"/>
                <w:lang w:val="vi-VN"/>
              </w:rPr>
              <w:t>.8</w:t>
            </w:r>
          </w:p>
        </w:tc>
        <w:tc>
          <w:tcPr>
            <w:tcW w:w="1168" w:type="pct"/>
            <w:gridSpan w:val="2"/>
            <w:tcBorders>
              <w:top w:val="single" w:sz="4" w:space="0" w:color="auto"/>
              <w:left w:val="single" w:sz="4" w:space="0" w:color="auto"/>
              <w:bottom w:val="single" w:sz="4" w:space="0" w:color="auto"/>
              <w:right w:val="single" w:sz="4" w:space="0" w:color="auto"/>
            </w:tcBorders>
          </w:tcPr>
          <w:p w14:paraId="3495C031" w14:textId="77777777" w:rsidR="00217A9F" w:rsidRPr="00BC75A6" w:rsidRDefault="00217A9F" w:rsidP="00A5731F">
            <w:pPr>
              <w:pStyle w:val="11"/>
              <w:spacing w:before="120" w:line="240" w:lineRule="auto"/>
              <w:rPr>
                <w:rFonts w:ascii="Times New Roman" w:hAnsi="Times New Roman"/>
                <w:b w:val="0"/>
                <w:szCs w:val="24"/>
                <w:lang w:val="vi-VN"/>
              </w:rPr>
            </w:pPr>
            <w:r w:rsidRPr="00AB2FD4">
              <w:rPr>
                <w:rFonts w:ascii="Times New Roman" w:hAnsi="Times New Roman"/>
                <w:szCs w:val="24"/>
                <w:lang w:val="vi-VN"/>
              </w:rPr>
              <w:t>Hành động phòng ngừa</w:t>
            </w:r>
          </w:p>
          <w:p w14:paraId="6FFAEA5F" w14:textId="77777777" w:rsidR="00217A9F" w:rsidRPr="00BC75A6" w:rsidRDefault="00217A9F" w:rsidP="00A5731F">
            <w:pPr>
              <w:pStyle w:val="11"/>
              <w:spacing w:before="120" w:line="240" w:lineRule="auto"/>
              <w:rPr>
                <w:rFonts w:ascii="Times New Roman" w:hAnsi="Times New Roman"/>
                <w:b w:val="0"/>
                <w:szCs w:val="24"/>
                <w:lang w:val="vi-VN"/>
              </w:rPr>
            </w:pPr>
            <w:r w:rsidRPr="00BC75A6">
              <w:rPr>
                <w:rFonts w:ascii="Times New Roman" w:hAnsi="Times New Roman"/>
                <w:b w:val="0"/>
                <w:szCs w:val="24"/>
                <w:lang w:val="vi-VN"/>
              </w:rPr>
              <w:t xml:space="preserve">Nêu rõ thủ tục thực </w:t>
            </w:r>
            <w:r w:rsidRPr="00BC75A6">
              <w:rPr>
                <w:rFonts w:ascii="Times New Roman" w:hAnsi="Times New Roman"/>
                <w:b w:val="0"/>
                <w:szCs w:val="24"/>
                <w:lang w:val="vi-VN"/>
              </w:rPr>
              <w:lastRenderedPageBreak/>
              <w:t>hiện hành động phòng ngừa.</w:t>
            </w:r>
          </w:p>
        </w:tc>
        <w:tc>
          <w:tcPr>
            <w:tcW w:w="1252" w:type="pct"/>
            <w:tcBorders>
              <w:top w:val="single" w:sz="4" w:space="0" w:color="auto"/>
              <w:left w:val="single" w:sz="4" w:space="0" w:color="auto"/>
              <w:bottom w:val="single" w:sz="4" w:space="0" w:color="auto"/>
              <w:right w:val="single" w:sz="4" w:space="0" w:color="auto"/>
            </w:tcBorders>
          </w:tcPr>
          <w:p w14:paraId="07FE1ECC" w14:textId="77777777" w:rsidR="00217A9F" w:rsidRPr="00BC75A6" w:rsidRDefault="00217A9F" w:rsidP="00483D8A">
            <w:pPr>
              <w:spacing w:before="120"/>
              <w:jc w:val="both"/>
              <w:rPr>
                <w:lang w:val="vi-VN"/>
              </w:rPr>
            </w:pPr>
          </w:p>
          <w:p w14:paraId="3AF03B52" w14:textId="77777777" w:rsidR="00217A9F" w:rsidRPr="00BC75A6" w:rsidRDefault="00217A9F" w:rsidP="00670B09">
            <w:pPr>
              <w:rPr>
                <w:lang w:val="vi-VN"/>
              </w:rPr>
            </w:pPr>
          </w:p>
          <w:p w14:paraId="2D209002" w14:textId="77777777" w:rsidR="00217A9F" w:rsidRPr="00BC75A6" w:rsidRDefault="00217A9F" w:rsidP="00670B09">
            <w:pPr>
              <w:rPr>
                <w:lang w:val="vi-VN"/>
              </w:rPr>
            </w:pPr>
          </w:p>
          <w:p w14:paraId="554160B0" w14:textId="77777777" w:rsidR="00217A9F" w:rsidRPr="00BC75A6" w:rsidRDefault="00217A9F" w:rsidP="00670B09">
            <w:pPr>
              <w:tabs>
                <w:tab w:val="left" w:pos="1275"/>
              </w:tabs>
              <w:rPr>
                <w:lang w:val="vi-VN"/>
              </w:rPr>
            </w:pPr>
            <w:r w:rsidRPr="00BC75A6">
              <w:rPr>
                <w:lang w:val="vi-VN"/>
              </w:rPr>
              <w:lastRenderedPageBreak/>
              <w:tab/>
            </w:r>
          </w:p>
        </w:tc>
        <w:tc>
          <w:tcPr>
            <w:tcW w:w="1739" w:type="pct"/>
            <w:tcBorders>
              <w:top w:val="single" w:sz="4" w:space="0" w:color="auto"/>
              <w:left w:val="single" w:sz="4" w:space="0" w:color="auto"/>
              <w:bottom w:val="single" w:sz="4" w:space="0" w:color="auto"/>
              <w:right w:val="single" w:sz="4" w:space="0" w:color="auto"/>
            </w:tcBorders>
          </w:tcPr>
          <w:p w14:paraId="4827101C" w14:textId="77777777" w:rsidR="00217A9F" w:rsidRPr="00DF0A6A" w:rsidRDefault="00217A9F" w:rsidP="00A5731F">
            <w:pPr>
              <w:spacing w:before="120"/>
              <w:jc w:val="both"/>
              <w:rPr>
                <w:lang w:val="vi-VN"/>
              </w:rPr>
            </w:pPr>
          </w:p>
        </w:tc>
        <w:tc>
          <w:tcPr>
            <w:tcW w:w="478" w:type="pct"/>
            <w:tcBorders>
              <w:top w:val="single" w:sz="4" w:space="0" w:color="auto"/>
              <w:left w:val="single" w:sz="4" w:space="0" w:color="auto"/>
              <w:bottom w:val="single" w:sz="4" w:space="0" w:color="auto"/>
              <w:right w:val="single" w:sz="4" w:space="0" w:color="auto"/>
            </w:tcBorders>
          </w:tcPr>
          <w:p w14:paraId="1DA1E9A6" w14:textId="77777777" w:rsidR="00217A9F" w:rsidRPr="00DF0A6A" w:rsidRDefault="00217A9F" w:rsidP="00A5731F">
            <w:pPr>
              <w:spacing w:before="120"/>
              <w:jc w:val="both"/>
              <w:rPr>
                <w:lang w:val="vi-VN"/>
              </w:rPr>
            </w:pPr>
          </w:p>
        </w:tc>
      </w:tr>
      <w:tr w:rsidR="00D73BEC" w:rsidRPr="00D73BEC" w14:paraId="76D5EEF8" w14:textId="77777777" w:rsidTr="00640F40">
        <w:trPr>
          <w:trHeight w:val="70"/>
        </w:trPr>
        <w:tc>
          <w:tcPr>
            <w:tcW w:w="363" w:type="pct"/>
            <w:tcBorders>
              <w:top w:val="single" w:sz="4" w:space="0" w:color="auto"/>
              <w:left w:val="single" w:sz="4" w:space="0" w:color="auto"/>
              <w:bottom w:val="single" w:sz="4" w:space="0" w:color="auto"/>
              <w:right w:val="single" w:sz="4" w:space="0" w:color="auto"/>
            </w:tcBorders>
          </w:tcPr>
          <w:p w14:paraId="38217EFA" w14:textId="12C5612E" w:rsidR="00D73BEC" w:rsidRDefault="00D73BEC" w:rsidP="00A5731F">
            <w:pPr>
              <w:pStyle w:val="11"/>
              <w:spacing w:before="120" w:line="240" w:lineRule="auto"/>
              <w:ind w:right="-177"/>
              <w:rPr>
                <w:rFonts w:ascii="Times New Roman" w:hAnsi="Times New Roman"/>
                <w:b w:val="0"/>
                <w:szCs w:val="24"/>
              </w:rPr>
            </w:pPr>
            <w:r>
              <w:rPr>
                <w:rFonts w:ascii="Times New Roman" w:hAnsi="Times New Roman"/>
                <w:b w:val="0"/>
                <w:szCs w:val="24"/>
              </w:rPr>
              <w:t>IAF MD4</w:t>
            </w:r>
          </w:p>
        </w:tc>
        <w:tc>
          <w:tcPr>
            <w:tcW w:w="1168" w:type="pct"/>
            <w:gridSpan w:val="2"/>
            <w:tcBorders>
              <w:top w:val="single" w:sz="4" w:space="0" w:color="auto"/>
              <w:left w:val="single" w:sz="4" w:space="0" w:color="auto"/>
              <w:bottom w:val="single" w:sz="4" w:space="0" w:color="auto"/>
              <w:right w:val="single" w:sz="4" w:space="0" w:color="auto"/>
            </w:tcBorders>
          </w:tcPr>
          <w:p w14:paraId="78111CA7" w14:textId="44D1AD9E" w:rsidR="00D73BEC" w:rsidRPr="005B16D0" w:rsidRDefault="00D73BEC" w:rsidP="00A5731F">
            <w:pPr>
              <w:pStyle w:val="11"/>
              <w:spacing w:before="120" w:line="240" w:lineRule="auto"/>
              <w:rPr>
                <w:rFonts w:ascii="Times New Roman" w:hAnsi="Times New Roman"/>
                <w:b w:val="0"/>
                <w:bCs/>
                <w:szCs w:val="24"/>
              </w:rPr>
            </w:pPr>
            <w:r w:rsidRPr="005B16D0">
              <w:rPr>
                <w:rFonts w:ascii="Times New Roman" w:hAnsi="Times New Roman"/>
                <w:b w:val="0"/>
                <w:bCs/>
                <w:szCs w:val="24"/>
              </w:rPr>
              <w:t>Ứng dụng ICT trong đánh giá</w:t>
            </w:r>
          </w:p>
        </w:tc>
        <w:tc>
          <w:tcPr>
            <w:tcW w:w="1252" w:type="pct"/>
            <w:tcBorders>
              <w:top w:val="single" w:sz="4" w:space="0" w:color="auto"/>
              <w:left w:val="single" w:sz="4" w:space="0" w:color="auto"/>
              <w:bottom w:val="single" w:sz="4" w:space="0" w:color="auto"/>
              <w:right w:val="single" w:sz="4" w:space="0" w:color="auto"/>
            </w:tcBorders>
          </w:tcPr>
          <w:p w14:paraId="438518B8" w14:textId="77777777" w:rsidR="00D73BEC" w:rsidRPr="00BC75A6" w:rsidRDefault="00D73BEC" w:rsidP="00483D8A">
            <w:pPr>
              <w:spacing w:before="120"/>
              <w:jc w:val="both"/>
              <w:rPr>
                <w:lang w:val="vi-VN"/>
              </w:rPr>
            </w:pPr>
          </w:p>
        </w:tc>
        <w:tc>
          <w:tcPr>
            <w:tcW w:w="1739" w:type="pct"/>
            <w:tcBorders>
              <w:top w:val="single" w:sz="4" w:space="0" w:color="auto"/>
              <w:left w:val="single" w:sz="4" w:space="0" w:color="auto"/>
              <w:bottom w:val="single" w:sz="4" w:space="0" w:color="auto"/>
              <w:right w:val="single" w:sz="4" w:space="0" w:color="auto"/>
            </w:tcBorders>
          </w:tcPr>
          <w:p w14:paraId="641233F7" w14:textId="77777777" w:rsidR="00D73BEC" w:rsidRPr="00DF0A6A" w:rsidRDefault="00D73BEC" w:rsidP="00A5731F">
            <w:pPr>
              <w:spacing w:before="120"/>
              <w:jc w:val="both"/>
              <w:rPr>
                <w:lang w:val="vi-VN"/>
              </w:rPr>
            </w:pPr>
          </w:p>
        </w:tc>
        <w:tc>
          <w:tcPr>
            <w:tcW w:w="478" w:type="pct"/>
            <w:tcBorders>
              <w:top w:val="single" w:sz="4" w:space="0" w:color="auto"/>
              <w:left w:val="single" w:sz="4" w:space="0" w:color="auto"/>
              <w:bottom w:val="single" w:sz="4" w:space="0" w:color="auto"/>
              <w:right w:val="single" w:sz="4" w:space="0" w:color="auto"/>
            </w:tcBorders>
          </w:tcPr>
          <w:p w14:paraId="296084DE" w14:textId="77777777" w:rsidR="00D73BEC" w:rsidRPr="00DF0A6A" w:rsidRDefault="00D73BEC" w:rsidP="00A5731F">
            <w:pPr>
              <w:spacing w:before="120"/>
              <w:jc w:val="both"/>
              <w:rPr>
                <w:lang w:val="vi-VN"/>
              </w:rPr>
            </w:pPr>
          </w:p>
        </w:tc>
      </w:tr>
    </w:tbl>
    <w:p w14:paraId="34A4CA55" w14:textId="77777777" w:rsidR="00701BEF" w:rsidRPr="00BC75A6" w:rsidRDefault="00701BEF" w:rsidP="00701BEF">
      <w:pPr>
        <w:spacing w:before="120"/>
        <w:jc w:val="both"/>
        <w:rPr>
          <w:b/>
          <w:iCs/>
          <w:lang w:val="vi-VN"/>
        </w:rPr>
      </w:pPr>
      <w:bookmarkStart w:id="0" w:name="_Hlk8205148"/>
      <w:r w:rsidRPr="00BC75A6">
        <w:rPr>
          <w:b/>
          <w:iCs/>
          <w:lang w:val="vi-VN"/>
        </w:rPr>
        <w:t xml:space="preserve">Bảng 2: Nhân sự tham gia vào quá trình chứng nhận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538"/>
        <w:gridCol w:w="5004"/>
        <w:gridCol w:w="1908"/>
      </w:tblGrid>
      <w:tr w:rsidR="00701BEF" w:rsidRPr="00A60E4D" w14:paraId="14C116BC" w14:textId="77777777" w:rsidTr="00DB6953">
        <w:trPr>
          <w:tblHeader/>
        </w:trPr>
        <w:tc>
          <w:tcPr>
            <w:tcW w:w="630" w:type="dxa"/>
            <w:tcBorders>
              <w:top w:val="single" w:sz="4" w:space="0" w:color="auto"/>
              <w:left w:val="single" w:sz="4" w:space="0" w:color="auto"/>
              <w:bottom w:val="single" w:sz="4" w:space="0" w:color="auto"/>
              <w:right w:val="single" w:sz="4" w:space="0" w:color="auto"/>
            </w:tcBorders>
          </w:tcPr>
          <w:p w14:paraId="30F2E490" w14:textId="77777777" w:rsidR="00701BEF" w:rsidRPr="00A60E4D" w:rsidRDefault="00701BEF" w:rsidP="00DB6953">
            <w:pPr>
              <w:spacing w:before="120"/>
              <w:jc w:val="both"/>
            </w:pPr>
            <w:r w:rsidRPr="00A60E4D">
              <w:t>Stt</w:t>
            </w:r>
          </w:p>
        </w:tc>
        <w:tc>
          <w:tcPr>
            <w:tcW w:w="2538" w:type="dxa"/>
            <w:tcBorders>
              <w:top w:val="single" w:sz="4" w:space="0" w:color="auto"/>
              <w:left w:val="single" w:sz="4" w:space="0" w:color="auto"/>
              <w:bottom w:val="single" w:sz="4" w:space="0" w:color="auto"/>
              <w:right w:val="single" w:sz="4" w:space="0" w:color="auto"/>
            </w:tcBorders>
          </w:tcPr>
          <w:p w14:paraId="71373F4D" w14:textId="77777777" w:rsidR="00701BEF" w:rsidRPr="00A60E4D" w:rsidRDefault="00701BEF" w:rsidP="00DB6953">
            <w:pPr>
              <w:spacing w:before="120"/>
              <w:jc w:val="both"/>
            </w:pPr>
            <w:r w:rsidRPr="00A60E4D">
              <w:t>Họ tên</w:t>
            </w:r>
          </w:p>
        </w:tc>
        <w:tc>
          <w:tcPr>
            <w:tcW w:w="5004" w:type="dxa"/>
            <w:tcBorders>
              <w:top w:val="single" w:sz="4" w:space="0" w:color="auto"/>
              <w:left w:val="single" w:sz="4" w:space="0" w:color="auto"/>
              <w:bottom w:val="single" w:sz="4" w:space="0" w:color="auto"/>
              <w:right w:val="single" w:sz="4" w:space="0" w:color="auto"/>
            </w:tcBorders>
          </w:tcPr>
          <w:p w14:paraId="6F8468C0" w14:textId="77777777" w:rsidR="00701BEF" w:rsidRPr="00A60E4D" w:rsidRDefault="00701BEF" w:rsidP="00DB6953">
            <w:pPr>
              <w:spacing w:before="120"/>
              <w:jc w:val="both"/>
            </w:pPr>
            <w:r w:rsidRPr="00A60E4D">
              <w:t>Năng lực</w:t>
            </w:r>
          </w:p>
        </w:tc>
        <w:tc>
          <w:tcPr>
            <w:tcW w:w="1908" w:type="dxa"/>
            <w:tcBorders>
              <w:top w:val="single" w:sz="4" w:space="0" w:color="auto"/>
              <w:left w:val="single" w:sz="4" w:space="0" w:color="auto"/>
              <w:bottom w:val="single" w:sz="4" w:space="0" w:color="auto"/>
              <w:right w:val="single" w:sz="4" w:space="0" w:color="auto"/>
            </w:tcBorders>
          </w:tcPr>
          <w:p w14:paraId="45B390A6" w14:textId="77777777" w:rsidR="00701BEF" w:rsidRPr="00A60E4D" w:rsidRDefault="00701BEF" w:rsidP="00DB6953">
            <w:pPr>
              <w:spacing w:before="120"/>
            </w:pPr>
            <w:r w:rsidRPr="00A60E4D">
              <w:t>Phạm vi chứng nhận</w:t>
            </w:r>
          </w:p>
        </w:tc>
      </w:tr>
      <w:tr w:rsidR="00701BEF" w:rsidRPr="00A60E4D" w14:paraId="24C76D8B" w14:textId="77777777" w:rsidTr="00DB6953">
        <w:tc>
          <w:tcPr>
            <w:tcW w:w="630" w:type="dxa"/>
          </w:tcPr>
          <w:p w14:paraId="4E91E963" w14:textId="77777777" w:rsidR="00701BEF" w:rsidRPr="00A60E4D" w:rsidRDefault="00701BEF" w:rsidP="00701BEF">
            <w:pPr>
              <w:numPr>
                <w:ilvl w:val="0"/>
                <w:numId w:val="36"/>
              </w:numPr>
              <w:spacing w:before="120"/>
            </w:pPr>
          </w:p>
        </w:tc>
        <w:tc>
          <w:tcPr>
            <w:tcW w:w="2538" w:type="dxa"/>
          </w:tcPr>
          <w:p w14:paraId="4EB3528E" w14:textId="77777777" w:rsidR="00701BEF" w:rsidRPr="00A60E4D" w:rsidRDefault="00701BEF" w:rsidP="00DB6953">
            <w:pPr>
              <w:spacing w:before="120"/>
            </w:pPr>
          </w:p>
        </w:tc>
        <w:tc>
          <w:tcPr>
            <w:tcW w:w="5004" w:type="dxa"/>
          </w:tcPr>
          <w:p w14:paraId="5072F863" w14:textId="77777777" w:rsidR="00701BEF" w:rsidRPr="00BB3DDB" w:rsidRDefault="00701BEF" w:rsidP="00DB6953">
            <w:pPr>
              <w:spacing w:before="120"/>
              <w:jc w:val="both"/>
              <w:rPr>
                <w:color w:val="000000"/>
                <w:lang w:val="vi-VN"/>
              </w:rPr>
            </w:pPr>
          </w:p>
        </w:tc>
        <w:tc>
          <w:tcPr>
            <w:tcW w:w="1908" w:type="dxa"/>
          </w:tcPr>
          <w:p w14:paraId="65AFCFE5" w14:textId="77777777" w:rsidR="00701BEF" w:rsidRPr="00A60E4D" w:rsidRDefault="00701BEF" w:rsidP="00DB6953">
            <w:pPr>
              <w:spacing w:before="120"/>
              <w:jc w:val="both"/>
            </w:pPr>
          </w:p>
        </w:tc>
      </w:tr>
    </w:tbl>
    <w:p w14:paraId="11C22FD0" w14:textId="77777777" w:rsidR="00701BEF" w:rsidRDefault="00701BEF" w:rsidP="00701BEF">
      <w:pPr>
        <w:spacing w:before="120"/>
        <w:outlineLvl w:val="0"/>
        <w:rPr>
          <w:b/>
        </w:rPr>
      </w:pPr>
      <w:r>
        <w:rPr>
          <w:b/>
        </w:rPr>
        <w:t xml:space="preserve">Bảng 3: Hồ sơ chứng nhận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8427"/>
        <w:gridCol w:w="1096"/>
      </w:tblGrid>
      <w:tr w:rsidR="00701BEF" w:rsidRPr="00C36B13" w14:paraId="4F1BFC0B" w14:textId="77777777" w:rsidTr="00DB6953">
        <w:tc>
          <w:tcPr>
            <w:tcW w:w="620" w:type="dxa"/>
          </w:tcPr>
          <w:p w14:paraId="61B0E885" w14:textId="77777777" w:rsidR="00701BEF" w:rsidRPr="00C36B13" w:rsidRDefault="00701BEF" w:rsidP="00DB6953">
            <w:pPr>
              <w:spacing w:before="120"/>
            </w:pPr>
            <w:r w:rsidRPr="00C36B13">
              <w:t xml:space="preserve">Stt/ </w:t>
            </w:r>
            <w:r w:rsidRPr="00C36B13">
              <w:rPr>
                <w:i/>
              </w:rPr>
              <w:t>No</w:t>
            </w:r>
          </w:p>
        </w:tc>
        <w:tc>
          <w:tcPr>
            <w:tcW w:w="8427" w:type="dxa"/>
          </w:tcPr>
          <w:p w14:paraId="5AD52BBA" w14:textId="77777777" w:rsidR="00701BEF" w:rsidRPr="00C36B13" w:rsidRDefault="00701BEF" w:rsidP="00DB6953">
            <w:pPr>
              <w:spacing w:before="120"/>
            </w:pPr>
            <w:r w:rsidRPr="00C36B13">
              <w:rPr>
                <w:lang w:val="fr-FR"/>
              </w:rPr>
              <w:t xml:space="preserve">Ghi chép đánh giá/ </w:t>
            </w:r>
            <w:r w:rsidRPr="00C36B13">
              <w:rPr>
                <w:i/>
                <w:lang w:val="fr-FR"/>
              </w:rPr>
              <w:t>Assessement note</w:t>
            </w:r>
          </w:p>
        </w:tc>
        <w:tc>
          <w:tcPr>
            <w:tcW w:w="1096" w:type="dxa"/>
          </w:tcPr>
          <w:p w14:paraId="3EFB709D" w14:textId="77777777" w:rsidR="00701BEF" w:rsidRPr="00C36B13" w:rsidRDefault="00701BEF" w:rsidP="00DB6953">
            <w:pPr>
              <w:spacing w:before="120"/>
            </w:pPr>
            <w:r w:rsidRPr="00C36B13">
              <w:t xml:space="preserve">Ghi chú/ </w:t>
            </w:r>
            <w:r w:rsidRPr="00C36B13">
              <w:rPr>
                <w:i/>
              </w:rPr>
              <w:t>Remark</w:t>
            </w:r>
          </w:p>
        </w:tc>
      </w:tr>
      <w:tr w:rsidR="00701BEF" w:rsidRPr="00C36B13" w14:paraId="5A6134DD" w14:textId="77777777" w:rsidTr="00DB6953">
        <w:tc>
          <w:tcPr>
            <w:tcW w:w="620" w:type="dxa"/>
          </w:tcPr>
          <w:p w14:paraId="7FA116FF" w14:textId="77777777" w:rsidR="00701BEF" w:rsidRPr="00C36B13" w:rsidRDefault="00701BEF" w:rsidP="00DB6953">
            <w:pPr>
              <w:spacing w:before="120"/>
            </w:pPr>
          </w:p>
        </w:tc>
        <w:tc>
          <w:tcPr>
            <w:tcW w:w="8427" w:type="dxa"/>
          </w:tcPr>
          <w:p w14:paraId="61FC2F25" w14:textId="77777777" w:rsidR="00701BEF" w:rsidRPr="00C36B13" w:rsidRDefault="00701BEF" w:rsidP="00DB6953">
            <w:pPr>
              <w:spacing w:before="120"/>
              <w:rPr>
                <w:lang w:val="fr-FR"/>
              </w:rPr>
            </w:pPr>
          </w:p>
        </w:tc>
        <w:tc>
          <w:tcPr>
            <w:tcW w:w="1096" w:type="dxa"/>
          </w:tcPr>
          <w:p w14:paraId="22A977AF" w14:textId="77777777" w:rsidR="00701BEF" w:rsidRPr="00C36B13" w:rsidRDefault="00701BEF" w:rsidP="00DB6953">
            <w:pPr>
              <w:spacing w:before="120"/>
            </w:pPr>
          </w:p>
        </w:tc>
      </w:tr>
      <w:bookmarkEnd w:id="0"/>
    </w:tbl>
    <w:p w14:paraId="5E35D647" w14:textId="77777777" w:rsidR="009C020C" w:rsidRPr="00AB2FD4" w:rsidRDefault="009C020C" w:rsidP="00670B09">
      <w:pPr>
        <w:spacing w:before="120"/>
        <w:jc w:val="both"/>
        <w:rPr>
          <w:lang w:val="vi-VN"/>
        </w:rPr>
      </w:pPr>
    </w:p>
    <w:sectPr w:rsidR="009C020C" w:rsidRPr="00AB2FD4" w:rsidSect="00C7359A">
      <w:headerReference w:type="even" r:id="rId8"/>
      <w:headerReference w:type="default" r:id="rId9"/>
      <w:footerReference w:type="even" r:id="rId10"/>
      <w:footerReference w:type="default" r:id="rId11"/>
      <w:headerReference w:type="first" r:id="rId12"/>
      <w:footerReference w:type="first" r:id="rId13"/>
      <w:pgSz w:w="11907" w:h="16840" w:code="9"/>
      <w:pgMar w:top="720" w:right="720" w:bottom="720" w:left="1152" w:header="850" w:footer="1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1329" w14:textId="77777777" w:rsidR="00F4563A" w:rsidRDefault="00F4563A">
      <w:r>
        <w:separator/>
      </w:r>
    </w:p>
  </w:endnote>
  <w:endnote w:type="continuationSeparator" w:id="0">
    <w:p w14:paraId="1F207FC9" w14:textId="77777777" w:rsidR="00F4563A" w:rsidRDefault="00F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3611" w14:textId="77777777" w:rsidR="00B96B40" w:rsidRDefault="00B96B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9FF70E" w14:textId="77777777" w:rsidR="00B96B40" w:rsidRDefault="00B96B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2985"/>
      <w:gridCol w:w="2990"/>
      <w:gridCol w:w="4276"/>
    </w:tblGrid>
    <w:tr w:rsidR="00862E6F" w:rsidRPr="00EB0C93" w14:paraId="450F65E5" w14:textId="77777777" w:rsidTr="00862E6F">
      <w:tc>
        <w:tcPr>
          <w:tcW w:w="2985" w:type="dxa"/>
        </w:tcPr>
        <w:p w14:paraId="36D518EE" w14:textId="77777777" w:rsidR="00862E6F" w:rsidRPr="00EB0C93" w:rsidRDefault="00862E6F" w:rsidP="00862E6F">
          <w:pPr>
            <w:pStyle w:val="Footer"/>
            <w:tabs>
              <w:tab w:val="clear" w:pos="8640"/>
              <w:tab w:val="right" w:pos="9781"/>
            </w:tabs>
            <w:ind w:right="-29"/>
            <w:rPr>
              <w:sz w:val="20"/>
            </w:rPr>
          </w:pPr>
          <w:r w:rsidRPr="00EB0C93">
            <w:rPr>
              <w:sz w:val="20"/>
            </w:rPr>
            <w:t>AFC</w:t>
          </w:r>
          <w:r>
            <w:rPr>
              <w:sz w:val="20"/>
            </w:rPr>
            <w:t xml:space="preserve"> </w:t>
          </w:r>
          <w:r w:rsidRPr="00EB0C93">
            <w:rPr>
              <w:sz w:val="20"/>
            </w:rPr>
            <w:t>01</w:t>
          </w:r>
          <w:r w:rsidR="00F204FD">
            <w:rPr>
              <w:sz w:val="20"/>
            </w:rPr>
            <w:t>.</w:t>
          </w:r>
          <w:r w:rsidRPr="00EB0C93">
            <w:rPr>
              <w:sz w:val="20"/>
            </w:rPr>
            <w:t>0</w:t>
          </w:r>
          <w:r>
            <w:rPr>
              <w:sz w:val="20"/>
            </w:rPr>
            <w:t>2 PERSON</w:t>
          </w:r>
        </w:p>
      </w:tc>
      <w:tc>
        <w:tcPr>
          <w:tcW w:w="2990" w:type="dxa"/>
        </w:tcPr>
        <w:p w14:paraId="282A3C9A" w14:textId="54175ED9" w:rsidR="00862E6F" w:rsidRPr="00EB0C93" w:rsidRDefault="00862E6F" w:rsidP="00862E6F">
          <w:pPr>
            <w:pStyle w:val="Footer"/>
            <w:tabs>
              <w:tab w:val="clear" w:pos="8640"/>
              <w:tab w:val="right" w:pos="9781"/>
            </w:tabs>
            <w:ind w:right="-29"/>
            <w:rPr>
              <w:sz w:val="20"/>
            </w:rPr>
          </w:pPr>
          <w:r>
            <w:rPr>
              <w:sz w:val="20"/>
            </w:rPr>
            <w:t xml:space="preserve">Lần ban hành/Issue No.: </w:t>
          </w:r>
          <w:r w:rsidR="003212AE">
            <w:rPr>
              <w:sz w:val="20"/>
            </w:rPr>
            <w:t>7</w:t>
          </w:r>
          <w:r>
            <w:rPr>
              <w:sz w:val="20"/>
            </w:rPr>
            <w:t>.2</w:t>
          </w:r>
          <w:r w:rsidR="00221210">
            <w:rPr>
              <w:sz w:val="20"/>
            </w:rPr>
            <w:t>6</w:t>
          </w:r>
        </w:p>
      </w:tc>
      <w:tc>
        <w:tcPr>
          <w:tcW w:w="4276" w:type="dxa"/>
        </w:tcPr>
        <w:p w14:paraId="7763A720" w14:textId="77777777" w:rsidR="00862E6F" w:rsidRPr="00EB0C93" w:rsidRDefault="00862E6F" w:rsidP="00862E6F">
          <w:pPr>
            <w:pStyle w:val="Footer"/>
            <w:tabs>
              <w:tab w:val="clear" w:pos="8640"/>
              <w:tab w:val="right" w:pos="9781"/>
            </w:tabs>
            <w:ind w:right="-29"/>
            <w:jc w:val="right"/>
            <w:rPr>
              <w:sz w:val="20"/>
            </w:rPr>
          </w:pPr>
          <w:r>
            <w:rPr>
              <w:sz w:val="20"/>
            </w:rPr>
            <w:t>Trang/Page:</w:t>
          </w:r>
          <w:r w:rsidRPr="00EB0C93">
            <w:rPr>
              <w:sz w:val="20"/>
            </w:rPr>
            <w:t xml:space="preserve">   </w:t>
          </w:r>
          <w:r w:rsidRPr="00EB0C93">
            <w:rPr>
              <w:rStyle w:val="PageNumber"/>
              <w:sz w:val="20"/>
            </w:rPr>
            <w:fldChar w:fldCharType="begin"/>
          </w:r>
          <w:r w:rsidRPr="00EB0C93">
            <w:rPr>
              <w:rStyle w:val="PageNumber"/>
              <w:sz w:val="20"/>
            </w:rPr>
            <w:instrText xml:space="preserve"> PAGE </w:instrText>
          </w:r>
          <w:r w:rsidRPr="00EB0C93">
            <w:rPr>
              <w:rStyle w:val="PageNumber"/>
              <w:sz w:val="20"/>
            </w:rPr>
            <w:fldChar w:fldCharType="separate"/>
          </w:r>
          <w:r>
            <w:rPr>
              <w:rStyle w:val="PageNumber"/>
              <w:noProof/>
              <w:sz w:val="20"/>
            </w:rPr>
            <w:t>1</w:t>
          </w:r>
          <w:r w:rsidRPr="00EB0C93">
            <w:rPr>
              <w:rStyle w:val="PageNumber"/>
              <w:sz w:val="20"/>
            </w:rPr>
            <w:fldChar w:fldCharType="end"/>
          </w:r>
          <w:r w:rsidRPr="00EB0C93">
            <w:rPr>
              <w:sz w:val="20"/>
            </w:rPr>
            <w:t>/</w:t>
          </w:r>
          <w:r w:rsidRPr="00EB0C93">
            <w:rPr>
              <w:rStyle w:val="PageNumber"/>
              <w:sz w:val="20"/>
            </w:rPr>
            <w:fldChar w:fldCharType="begin"/>
          </w:r>
          <w:r w:rsidRPr="00EB0C93">
            <w:rPr>
              <w:rStyle w:val="PageNumber"/>
              <w:sz w:val="20"/>
            </w:rPr>
            <w:instrText xml:space="preserve"> NUMPAGES </w:instrText>
          </w:r>
          <w:r w:rsidRPr="00EB0C93">
            <w:rPr>
              <w:rStyle w:val="PageNumber"/>
              <w:sz w:val="20"/>
            </w:rPr>
            <w:fldChar w:fldCharType="separate"/>
          </w:r>
          <w:r>
            <w:rPr>
              <w:rStyle w:val="PageNumber"/>
              <w:noProof/>
              <w:sz w:val="20"/>
            </w:rPr>
            <w:t>13</w:t>
          </w:r>
          <w:r w:rsidRPr="00EB0C93">
            <w:rPr>
              <w:rStyle w:val="PageNumber"/>
              <w:sz w:val="20"/>
            </w:rPr>
            <w:fldChar w:fldCharType="end"/>
          </w:r>
          <w:r w:rsidRPr="00EB0C93">
            <w:rPr>
              <w:sz w:val="20"/>
            </w:rPr>
            <w:t xml:space="preserve">     </w:t>
          </w:r>
        </w:p>
      </w:tc>
    </w:tr>
  </w:tbl>
  <w:p w14:paraId="7AC4D1FD" w14:textId="77777777" w:rsidR="00B96B40" w:rsidRPr="003A3224" w:rsidRDefault="00B96B40" w:rsidP="003A3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2985"/>
      <w:gridCol w:w="2990"/>
      <w:gridCol w:w="4276"/>
    </w:tblGrid>
    <w:tr w:rsidR="00B96B40" w:rsidRPr="00EB0C93" w14:paraId="44C29ABE" w14:textId="77777777" w:rsidTr="00EB0C93">
      <w:tc>
        <w:tcPr>
          <w:tcW w:w="3096" w:type="dxa"/>
        </w:tcPr>
        <w:p w14:paraId="56CD693B" w14:textId="77777777" w:rsidR="00B96B40" w:rsidRPr="00EB0C93" w:rsidRDefault="00B96B40" w:rsidP="005108B1">
          <w:pPr>
            <w:pStyle w:val="Footer"/>
            <w:tabs>
              <w:tab w:val="clear" w:pos="8640"/>
              <w:tab w:val="right" w:pos="9781"/>
            </w:tabs>
            <w:ind w:right="-29"/>
            <w:rPr>
              <w:sz w:val="20"/>
            </w:rPr>
          </w:pPr>
          <w:r w:rsidRPr="00EB0C93">
            <w:rPr>
              <w:sz w:val="20"/>
            </w:rPr>
            <w:t>AFC</w:t>
          </w:r>
          <w:r w:rsidR="009F658B">
            <w:rPr>
              <w:sz w:val="20"/>
            </w:rPr>
            <w:t xml:space="preserve"> </w:t>
          </w:r>
          <w:r w:rsidRPr="00EB0C93">
            <w:rPr>
              <w:sz w:val="20"/>
            </w:rPr>
            <w:t>01</w:t>
          </w:r>
          <w:r w:rsidR="00CA26FE">
            <w:rPr>
              <w:sz w:val="20"/>
            </w:rPr>
            <w:t>.</w:t>
          </w:r>
          <w:r w:rsidRPr="00EB0C93">
            <w:rPr>
              <w:sz w:val="20"/>
            </w:rPr>
            <w:t>0</w:t>
          </w:r>
          <w:r>
            <w:rPr>
              <w:sz w:val="20"/>
            </w:rPr>
            <w:t>2</w:t>
          </w:r>
          <w:r w:rsidR="009F658B">
            <w:rPr>
              <w:sz w:val="20"/>
            </w:rPr>
            <w:t xml:space="preserve"> PERSON</w:t>
          </w:r>
        </w:p>
      </w:tc>
      <w:tc>
        <w:tcPr>
          <w:tcW w:w="3096" w:type="dxa"/>
        </w:tcPr>
        <w:p w14:paraId="214AD706" w14:textId="1E603727" w:rsidR="00B96B40" w:rsidRPr="00EB0C93" w:rsidRDefault="00B96B40" w:rsidP="00671670">
          <w:pPr>
            <w:pStyle w:val="Footer"/>
            <w:tabs>
              <w:tab w:val="clear" w:pos="8640"/>
              <w:tab w:val="right" w:pos="9781"/>
            </w:tabs>
            <w:ind w:right="-29"/>
            <w:rPr>
              <w:sz w:val="20"/>
            </w:rPr>
          </w:pPr>
          <w:r>
            <w:rPr>
              <w:sz w:val="20"/>
            </w:rPr>
            <w:t xml:space="preserve">Lần </w:t>
          </w:r>
          <w:r w:rsidR="00862E6F">
            <w:rPr>
              <w:sz w:val="20"/>
            </w:rPr>
            <w:t>ban hành/Issue No.</w:t>
          </w:r>
          <w:r>
            <w:rPr>
              <w:sz w:val="20"/>
            </w:rPr>
            <w:t xml:space="preserve">: </w:t>
          </w:r>
          <w:r w:rsidR="003212AE">
            <w:rPr>
              <w:sz w:val="20"/>
            </w:rPr>
            <w:t>7</w:t>
          </w:r>
          <w:r w:rsidR="002A7A26">
            <w:rPr>
              <w:sz w:val="20"/>
            </w:rPr>
            <w:t>.2</w:t>
          </w:r>
          <w:r w:rsidR="00221210">
            <w:rPr>
              <w:sz w:val="20"/>
            </w:rPr>
            <w:t>6</w:t>
          </w:r>
        </w:p>
      </w:tc>
      <w:tc>
        <w:tcPr>
          <w:tcW w:w="4446" w:type="dxa"/>
        </w:tcPr>
        <w:p w14:paraId="4F27CBCF" w14:textId="77777777" w:rsidR="00B96B40" w:rsidRPr="00EB0C93" w:rsidRDefault="00862E6F" w:rsidP="00EB0C93">
          <w:pPr>
            <w:pStyle w:val="Footer"/>
            <w:tabs>
              <w:tab w:val="clear" w:pos="8640"/>
              <w:tab w:val="right" w:pos="9781"/>
            </w:tabs>
            <w:ind w:right="-29"/>
            <w:jc w:val="right"/>
            <w:rPr>
              <w:sz w:val="20"/>
            </w:rPr>
          </w:pPr>
          <w:r>
            <w:rPr>
              <w:sz w:val="20"/>
            </w:rPr>
            <w:t>Trang/Page:</w:t>
          </w:r>
          <w:r w:rsidR="00B96B40" w:rsidRPr="00EB0C93">
            <w:rPr>
              <w:sz w:val="20"/>
            </w:rPr>
            <w:t xml:space="preserve">   </w:t>
          </w:r>
          <w:r w:rsidR="00B96B40" w:rsidRPr="00EB0C93">
            <w:rPr>
              <w:rStyle w:val="PageNumber"/>
              <w:sz w:val="20"/>
            </w:rPr>
            <w:fldChar w:fldCharType="begin"/>
          </w:r>
          <w:r w:rsidR="00B96B40" w:rsidRPr="00EB0C93">
            <w:rPr>
              <w:rStyle w:val="PageNumber"/>
              <w:sz w:val="20"/>
            </w:rPr>
            <w:instrText xml:space="preserve"> PAGE </w:instrText>
          </w:r>
          <w:r w:rsidR="00B96B40" w:rsidRPr="00EB0C93">
            <w:rPr>
              <w:rStyle w:val="PageNumber"/>
              <w:sz w:val="20"/>
            </w:rPr>
            <w:fldChar w:fldCharType="separate"/>
          </w:r>
          <w:r w:rsidR="00687A01">
            <w:rPr>
              <w:rStyle w:val="PageNumber"/>
              <w:noProof/>
              <w:sz w:val="20"/>
            </w:rPr>
            <w:t>1</w:t>
          </w:r>
          <w:r w:rsidR="00B96B40" w:rsidRPr="00EB0C93">
            <w:rPr>
              <w:rStyle w:val="PageNumber"/>
              <w:sz w:val="20"/>
            </w:rPr>
            <w:fldChar w:fldCharType="end"/>
          </w:r>
          <w:r w:rsidR="00B96B40" w:rsidRPr="00EB0C93">
            <w:rPr>
              <w:sz w:val="20"/>
            </w:rPr>
            <w:t>/</w:t>
          </w:r>
          <w:r w:rsidR="00B96B40" w:rsidRPr="00EB0C93">
            <w:rPr>
              <w:rStyle w:val="PageNumber"/>
              <w:sz w:val="20"/>
            </w:rPr>
            <w:fldChar w:fldCharType="begin"/>
          </w:r>
          <w:r w:rsidR="00B96B40" w:rsidRPr="00EB0C93">
            <w:rPr>
              <w:rStyle w:val="PageNumber"/>
              <w:sz w:val="20"/>
            </w:rPr>
            <w:instrText xml:space="preserve"> NUMPAGES </w:instrText>
          </w:r>
          <w:r w:rsidR="00B96B40" w:rsidRPr="00EB0C93">
            <w:rPr>
              <w:rStyle w:val="PageNumber"/>
              <w:sz w:val="20"/>
            </w:rPr>
            <w:fldChar w:fldCharType="separate"/>
          </w:r>
          <w:r w:rsidR="00687A01">
            <w:rPr>
              <w:rStyle w:val="PageNumber"/>
              <w:noProof/>
              <w:sz w:val="20"/>
            </w:rPr>
            <w:t>13</w:t>
          </w:r>
          <w:r w:rsidR="00B96B40" w:rsidRPr="00EB0C93">
            <w:rPr>
              <w:rStyle w:val="PageNumber"/>
              <w:sz w:val="20"/>
            </w:rPr>
            <w:fldChar w:fldCharType="end"/>
          </w:r>
          <w:r w:rsidR="00B96B40" w:rsidRPr="00EB0C93">
            <w:rPr>
              <w:sz w:val="20"/>
            </w:rPr>
            <w:t xml:space="preserve">     </w:t>
          </w:r>
        </w:p>
      </w:tc>
    </w:tr>
  </w:tbl>
  <w:p w14:paraId="78B73CFE" w14:textId="77777777" w:rsidR="00B96B40" w:rsidRPr="00C60729" w:rsidRDefault="00B96B40" w:rsidP="00E12031">
    <w:pPr>
      <w:pStyle w:val="Footer"/>
      <w:tabs>
        <w:tab w:val="clear" w:pos="8640"/>
        <w:tab w:val="right" w:pos="9781"/>
      </w:tabs>
      <w:ind w:right="-29"/>
      <w:rPr>
        <w:sz w:val="20"/>
      </w:rPr>
    </w:pPr>
    <w:r>
      <w:rPr>
        <w:sz w:val="20"/>
      </w:rPr>
      <w:t xml:space="preserve">          </w:t>
    </w:r>
    <w:r w:rsidRPr="00C60729">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CBCF" w14:textId="77777777" w:rsidR="00F4563A" w:rsidRDefault="00F4563A">
      <w:r>
        <w:separator/>
      </w:r>
    </w:p>
  </w:footnote>
  <w:footnote w:type="continuationSeparator" w:id="0">
    <w:p w14:paraId="45AD950D" w14:textId="77777777" w:rsidR="00F4563A" w:rsidRDefault="00F45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F006" w14:textId="77777777" w:rsidR="006F02A7" w:rsidRDefault="006F0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6F02A7" w:rsidRPr="005B16D0" w14:paraId="579627E2" w14:textId="77777777">
      <w:trPr>
        <w:trHeight w:val="416"/>
      </w:trPr>
      <w:tc>
        <w:tcPr>
          <w:tcW w:w="1588" w:type="dxa"/>
          <w:vMerge w:val="restart"/>
        </w:tcPr>
        <w:p w14:paraId="326E5178" w14:textId="77777777" w:rsidR="006F02A7" w:rsidRPr="00E26C09" w:rsidRDefault="005B16D0" w:rsidP="006F02A7">
          <w:pPr>
            <w:keepNext/>
            <w:spacing w:before="60" w:after="60"/>
            <w:outlineLvl w:val="0"/>
            <w:rPr>
              <w:color w:val="000000"/>
              <w:sz w:val="22"/>
              <w:szCs w:val="22"/>
            </w:rPr>
          </w:pPr>
          <w:r>
            <w:rPr>
              <w:noProof/>
            </w:rPr>
            <w:pict w14:anchorId="236B3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4D383C5D" w14:textId="77777777" w:rsidR="006F02A7" w:rsidRPr="00E26C09" w:rsidRDefault="006F02A7" w:rsidP="006F02A7">
          <w:pPr>
            <w:spacing w:before="120"/>
            <w:jc w:val="center"/>
            <w:rPr>
              <w:b/>
              <w:bCs/>
              <w:color w:val="000000"/>
              <w:sz w:val="18"/>
              <w:szCs w:val="18"/>
              <w:lang w:val="vi-VN"/>
            </w:rPr>
          </w:pPr>
          <w:r w:rsidRPr="00E26C09">
            <w:rPr>
              <w:b/>
              <w:bCs/>
              <w:color w:val="000000"/>
              <w:sz w:val="18"/>
              <w:szCs w:val="18"/>
            </w:rPr>
            <w:t>VĂN PHÒNG CÔNG NHẬN CHẤT LƯỢNG</w:t>
          </w:r>
          <w:r w:rsidRPr="00E26C09">
            <w:rPr>
              <w:b/>
              <w:bCs/>
              <w:color w:val="000000"/>
              <w:sz w:val="18"/>
              <w:szCs w:val="18"/>
              <w:lang w:val="vi-VN"/>
            </w:rPr>
            <w:t xml:space="preserve"> QUỐC GIA (BoA)</w:t>
          </w:r>
        </w:p>
        <w:p w14:paraId="0170987A" w14:textId="77777777" w:rsidR="006F02A7" w:rsidRPr="00072139" w:rsidRDefault="006F02A7" w:rsidP="006F02A7">
          <w:pPr>
            <w:jc w:val="center"/>
            <w:rPr>
              <w:b/>
              <w:sz w:val="20"/>
              <w:lang w:val="vi-VN"/>
            </w:rPr>
          </w:pPr>
          <w:r w:rsidRPr="00E26C09">
            <w:rPr>
              <w:b/>
              <w:sz w:val="18"/>
              <w:szCs w:val="18"/>
              <w:lang w:val="vi-VN"/>
            </w:rPr>
            <w:t xml:space="preserve">CHƯƠNG TRÌNH CÔNG NHẬN </w:t>
          </w:r>
          <w:r w:rsidRPr="00D70D15">
            <w:rPr>
              <w:b/>
              <w:sz w:val="18"/>
              <w:szCs w:val="18"/>
              <w:lang w:val="vi-VN"/>
            </w:rPr>
            <w:t>TỔ CHỨC CHỨNG NHẬN</w:t>
          </w:r>
          <w:r w:rsidRPr="00E26C09">
            <w:rPr>
              <w:b/>
              <w:sz w:val="18"/>
              <w:szCs w:val="18"/>
              <w:lang w:val="vi-VN"/>
            </w:rPr>
            <w:t xml:space="preserve"> (VI</w:t>
          </w:r>
          <w:r w:rsidRPr="00A82A2B">
            <w:rPr>
              <w:b/>
              <w:sz w:val="18"/>
              <w:szCs w:val="18"/>
              <w:lang w:val="vi-VN"/>
            </w:rPr>
            <w:t>C</w:t>
          </w:r>
          <w:r w:rsidRPr="00E26C09">
            <w:rPr>
              <w:b/>
              <w:sz w:val="18"/>
              <w:szCs w:val="18"/>
              <w:lang w:val="vi-VN"/>
            </w:rPr>
            <w:t>AS)</w:t>
          </w:r>
        </w:p>
      </w:tc>
    </w:tr>
    <w:tr w:rsidR="006F02A7" w:rsidRPr="00E26C09" w14:paraId="1B099A8F" w14:textId="77777777">
      <w:trPr>
        <w:trHeight w:val="161"/>
      </w:trPr>
      <w:tc>
        <w:tcPr>
          <w:tcW w:w="1588" w:type="dxa"/>
          <w:vMerge/>
        </w:tcPr>
        <w:p w14:paraId="3684DF59" w14:textId="77777777" w:rsidR="006F02A7" w:rsidRPr="00072139" w:rsidRDefault="006F02A7" w:rsidP="006F02A7">
          <w:pPr>
            <w:keepNext/>
            <w:spacing w:before="60" w:after="60"/>
            <w:outlineLvl w:val="0"/>
            <w:rPr>
              <w:noProof/>
              <w:lang w:val="vi-VN"/>
            </w:rPr>
          </w:pPr>
        </w:p>
      </w:tc>
      <w:tc>
        <w:tcPr>
          <w:tcW w:w="8794" w:type="dxa"/>
          <w:tcBorders>
            <w:top w:val="single" w:sz="8" w:space="0" w:color="auto"/>
          </w:tcBorders>
        </w:tcPr>
        <w:p w14:paraId="22791AE5" w14:textId="77777777" w:rsidR="006F02A7" w:rsidRPr="00214E0F" w:rsidRDefault="006F02A7" w:rsidP="006F02A7">
          <w:pPr>
            <w:spacing w:before="120"/>
            <w:jc w:val="center"/>
            <w:rPr>
              <w:b/>
              <w:bCs/>
              <w:snapToGrid w:val="0"/>
            </w:rPr>
          </w:pPr>
          <w:r w:rsidRPr="00214E0F">
            <w:rPr>
              <w:b/>
              <w:bCs/>
            </w:rPr>
            <w:t xml:space="preserve">CHECKLIST </w:t>
          </w:r>
          <w:r>
            <w:rPr>
              <w:b/>
              <w:bCs/>
            </w:rPr>
            <w:t>PERSON</w:t>
          </w:r>
        </w:p>
      </w:tc>
    </w:tr>
  </w:tbl>
  <w:p w14:paraId="5A7B31D8" w14:textId="77777777" w:rsidR="006F02A7" w:rsidRDefault="006F0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6F02A7" w:rsidRPr="005B16D0" w14:paraId="3560ECD7" w14:textId="77777777">
      <w:trPr>
        <w:trHeight w:val="416"/>
      </w:trPr>
      <w:tc>
        <w:tcPr>
          <w:tcW w:w="1588" w:type="dxa"/>
          <w:vMerge w:val="restart"/>
        </w:tcPr>
        <w:p w14:paraId="29F3C9CF" w14:textId="77777777" w:rsidR="006F02A7" w:rsidRPr="00E26C09" w:rsidRDefault="00000000" w:rsidP="006F02A7">
          <w:pPr>
            <w:keepNext/>
            <w:spacing w:before="60" w:after="60"/>
            <w:outlineLvl w:val="0"/>
            <w:rPr>
              <w:color w:val="000000"/>
              <w:sz w:val="22"/>
              <w:szCs w:val="22"/>
            </w:rPr>
          </w:pPr>
          <w:bookmarkStart w:id="1" w:name="_Hlk196766627"/>
          <w:r>
            <w:rPr>
              <w:noProof/>
            </w:rPr>
            <w:pict w14:anchorId="63168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0891CCAA" w14:textId="77777777" w:rsidR="006F02A7" w:rsidRPr="00E26C09" w:rsidRDefault="006F02A7" w:rsidP="006F02A7">
          <w:pPr>
            <w:spacing w:before="120"/>
            <w:jc w:val="center"/>
            <w:rPr>
              <w:b/>
              <w:bCs/>
              <w:color w:val="000000"/>
              <w:sz w:val="18"/>
              <w:szCs w:val="18"/>
              <w:lang w:val="vi-VN"/>
            </w:rPr>
          </w:pPr>
          <w:r w:rsidRPr="00E26C09">
            <w:rPr>
              <w:b/>
              <w:bCs/>
              <w:color w:val="000000"/>
              <w:sz w:val="18"/>
              <w:szCs w:val="18"/>
            </w:rPr>
            <w:t>VĂN PHÒNG CÔNG NHẬN CHẤT LƯỢNG</w:t>
          </w:r>
          <w:r w:rsidRPr="00E26C09">
            <w:rPr>
              <w:b/>
              <w:bCs/>
              <w:color w:val="000000"/>
              <w:sz w:val="18"/>
              <w:szCs w:val="18"/>
              <w:lang w:val="vi-VN"/>
            </w:rPr>
            <w:t xml:space="preserve"> QUỐC GIA (BoA)</w:t>
          </w:r>
        </w:p>
        <w:p w14:paraId="5C654DA7" w14:textId="77777777" w:rsidR="006F02A7" w:rsidRPr="00072139" w:rsidRDefault="006F02A7" w:rsidP="006F02A7">
          <w:pPr>
            <w:jc w:val="center"/>
            <w:rPr>
              <w:b/>
              <w:sz w:val="20"/>
              <w:lang w:val="vi-VN"/>
            </w:rPr>
          </w:pPr>
          <w:r w:rsidRPr="00E26C09">
            <w:rPr>
              <w:b/>
              <w:sz w:val="18"/>
              <w:szCs w:val="18"/>
              <w:lang w:val="vi-VN"/>
            </w:rPr>
            <w:t xml:space="preserve">CHƯƠNG TRÌNH CÔNG NHẬN </w:t>
          </w:r>
          <w:r w:rsidRPr="00D70D15">
            <w:rPr>
              <w:b/>
              <w:sz w:val="18"/>
              <w:szCs w:val="18"/>
              <w:lang w:val="vi-VN"/>
            </w:rPr>
            <w:t>TỔ CHỨC CHỨNG NHẬN</w:t>
          </w:r>
          <w:r w:rsidRPr="00E26C09">
            <w:rPr>
              <w:b/>
              <w:sz w:val="18"/>
              <w:szCs w:val="18"/>
              <w:lang w:val="vi-VN"/>
            </w:rPr>
            <w:t xml:space="preserve"> (VI</w:t>
          </w:r>
          <w:r w:rsidRPr="00A82A2B">
            <w:rPr>
              <w:b/>
              <w:sz w:val="18"/>
              <w:szCs w:val="18"/>
              <w:lang w:val="vi-VN"/>
            </w:rPr>
            <w:t>C</w:t>
          </w:r>
          <w:r w:rsidRPr="00E26C09">
            <w:rPr>
              <w:b/>
              <w:sz w:val="18"/>
              <w:szCs w:val="18"/>
              <w:lang w:val="vi-VN"/>
            </w:rPr>
            <w:t>AS)</w:t>
          </w:r>
        </w:p>
      </w:tc>
    </w:tr>
    <w:tr w:rsidR="006F02A7" w:rsidRPr="00E26C09" w14:paraId="3C0DDF74" w14:textId="77777777">
      <w:trPr>
        <w:trHeight w:val="161"/>
      </w:trPr>
      <w:tc>
        <w:tcPr>
          <w:tcW w:w="1588" w:type="dxa"/>
          <w:vMerge/>
        </w:tcPr>
        <w:p w14:paraId="626AC088" w14:textId="77777777" w:rsidR="006F02A7" w:rsidRPr="00072139" w:rsidRDefault="006F02A7" w:rsidP="006F02A7">
          <w:pPr>
            <w:keepNext/>
            <w:spacing w:before="60" w:after="60"/>
            <w:outlineLvl w:val="0"/>
            <w:rPr>
              <w:noProof/>
              <w:lang w:val="vi-VN"/>
            </w:rPr>
          </w:pPr>
        </w:p>
      </w:tc>
      <w:tc>
        <w:tcPr>
          <w:tcW w:w="8794" w:type="dxa"/>
          <w:tcBorders>
            <w:top w:val="single" w:sz="8" w:space="0" w:color="auto"/>
          </w:tcBorders>
        </w:tcPr>
        <w:p w14:paraId="346905BC" w14:textId="77777777" w:rsidR="006F02A7" w:rsidRPr="00214E0F" w:rsidRDefault="006F02A7" w:rsidP="006F02A7">
          <w:pPr>
            <w:spacing w:before="120"/>
            <w:jc w:val="center"/>
            <w:rPr>
              <w:b/>
              <w:bCs/>
              <w:snapToGrid w:val="0"/>
            </w:rPr>
          </w:pPr>
          <w:r w:rsidRPr="00214E0F">
            <w:rPr>
              <w:b/>
              <w:bCs/>
            </w:rPr>
            <w:t xml:space="preserve">CHECKLIST </w:t>
          </w:r>
          <w:r>
            <w:rPr>
              <w:b/>
              <w:bCs/>
            </w:rPr>
            <w:t>PERSON</w:t>
          </w:r>
        </w:p>
      </w:tc>
    </w:tr>
    <w:bookmarkEnd w:id="1"/>
  </w:tbl>
  <w:p w14:paraId="7B423D07" w14:textId="77777777" w:rsidR="005764A4" w:rsidRDefault="005764A4">
    <w:pPr>
      <w:rPr>
        <w:vanish/>
      </w:rPr>
    </w:pPr>
  </w:p>
  <w:p w14:paraId="372C3838" w14:textId="77777777" w:rsidR="00B96B40" w:rsidRPr="00BC75A6" w:rsidRDefault="00B96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94E7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7A2317"/>
    <w:multiLevelType w:val="hybridMultilevel"/>
    <w:tmpl w:val="5A9EF1A2"/>
    <w:lvl w:ilvl="0" w:tplc="BF7A38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D10456"/>
    <w:multiLevelType w:val="hybridMultilevel"/>
    <w:tmpl w:val="CC2EA0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E45644"/>
    <w:multiLevelType w:val="hybridMultilevel"/>
    <w:tmpl w:val="65E0BC2E"/>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9949F9"/>
    <w:multiLevelType w:val="hybridMultilevel"/>
    <w:tmpl w:val="FAC28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05253C"/>
    <w:multiLevelType w:val="hybridMultilevel"/>
    <w:tmpl w:val="94BEA088"/>
    <w:lvl w:ilvl="0" w:tplc="0DCA3B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3966814"/>
    <w:multiLevelType w:val="hybridMultilevel"/>
    <w:tmpl w:val="09E85398"/>
    <w:lvl w:ilvl="0" w:tplc="CCBAAC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3B67AE"/>
    <w:multiLevelType w:val="hybridMultilevel"/>
    <w:tmpl w:val="55CE4020"/>
    <w:lvl w:ilvl="0" w:tplc="E5B6FFBC">
      <w:numFmt w:val="bullet"/>
      <w:lvlText w:val="-"/>
      <w:lvlJc w:val="left"/>
      <w:pPr>
        <w:ind w:left="720" w:hanging="360"/>
      </w:pPr>
      <w:rPr>
        <w:rFonts w:ascii=".VnArial" w:eastAsia="Times New Roman" w:hAnsi=".VnAria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B2C73B2"/>
    <w:multiLevelType w:val="hybridMultilevel"/>
    <w:tmpl w:val="5E8CB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D63DDE"/>
    <w:multiLevelType w:val="hybridMultilevel"/>
    <w:tmpl w:val="3F96B066"/>
    <w:lvl w:ilvl="0" w:tplc="92AC7C8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258213E"/>
    <w:multiLevelType w:val="hybridMultilevel"/>
    <w:tmpl w:val="579A02AC"/>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54969C9"/>
    <w:multiLevelType w:val="hybridMultilevel"/>
    <w:tmpl w:val="8C6C7A7A"/>
    <w:lvl w:ilvl="0" w:tplc="B778FA8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57B64A3"/>
    <w:multiLevelType w:val="hybridMultilevel"/>
    <w:tmpl w:val="73FAB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EF6230"/>
    <w:multiLevelType w:val="hybridMultilevel"/>
    <w:tmpl w:val="D25A5290"/>
    <w:lvl w:ilvl="0" w:tplc="0C8252AE">
      <w:start w:val="1"/>
      <w:numFmt w:val="decimal"/>
      <w:lvlText w:val="%1"/>
      <w:lvlJc w:val="center"/>
      <w:pPr>
        <w:ind w:left="360" w:hanging="360"/>
      </w:pPr>
      <w:rPr>
        <w:rFonts w:hint="default"/>
        <w:b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4" w15:restartNumberingAfterBreak="0">
    <w:nsid w:val="3820624F"/>
    <w:multiLevelType w:val="hybridMultilevel"/>
    <w:tmpl w:val="6B50348C"/>
    <w:lvl w:ilvl="0" w:tplc="6760511E">
      <w:start w:val="1"/>
      <w:numFmt w:val="bullet"/>
      <w:lvlText w:val=""/>
      <w:lvlJc w:val="left"/>
      <w:pPr>
        <w:ind w:left="613" w:hanging="360"/>
      </w:pPr>
      <w:rPr>
        <w:rFonts w:ascii="Symbol" w:hAnsi="Symbol" w:hint="default"/>
      </w:rPr>
    </w:lvl>
    <w:lvl w:ilvl="1" w:tplc="04090003" w:tentative="1">
      <w:start w:val="1"/>
      <w:numFmt w:val="bullet"/>
      <w:lvlText w:val="o"/>
      <w:lvlJc w:val="left"/>
      <w:pPr>
        <w:ind w:left="1333" w:hanging="360"/>
      </w:pPr>
      <w:rPr>
        <w:rFonts w:ascii="Courier New" w:hAnsi="Courier New" w:cs="Courier New" w:hint="default"/>
      </w:rPr>
    </w:lvl>
    <w:lvl w:ilvl="2" w:tplc="04090005" w:tentative="1">
      <w:start w:val="1"/>
      <w:numFmt w:val="bullet"/>
      <w:lvlText w:val=""/>
      <w:lvlJc w:val="left"/>
      <w:pPr>
        <w:ind w:left="2053" w:hanging="360"/>
      </w:pPr>
      <w:rPr>
        <w:rFonts w:ascii="Wingdings" w:hAnsi="Wingdings" w:hint="default"/>
      </w:rPr>
    </w:lvl>
    <w:lvl w:ilvl="3" w:tplc="04090001" w:tentative="1">
      <w:start w:val="1"/>
      <w:numFmt w:val="bullet"/>
      <w:lvlText w:val=""/>
      <w:lvlJc w:val="left"/>
      <w:pPr>
        <w:ind w:left="2773" w:hanging="360"/>
      </w:pPr>
      <w:rPr>
        <w:rFonts w:ascii="Symbol" w:hAnsi="Symbol" w:hint="default"/>
      </w:rPr>
    </w:lvl>
    <w:lvl w:ilvl="4" w:tplc="04090003" w:tentative="1">
      <w:start w:val="1"/>
      <w:numFmt w:val="bullet"/>
      <w:lvlText w:val="o"/>
      <w:lvlJc w:val="left"/>
      <w:pPr>
        <w:ind w:left="3493" w:hanging="360"/>
      </w:pPr>
      <w:rPr>
        <w:rFonts w:ascii="Courier New" w:hAnsi="Courier New" w:cs="Courier New" w:hint="default"/>
      </w:rPr>
    </w:lvl>
    <w:lvl w:ilvl="5" w:tplc="04090005" w:tentative="1">
      <w:start w:val="1"/>
      <w:numFmt w:val="bullet"/>
      <w:lvlText w:val=""/>
      <w:lvlJc w:val="left"/>
      <w:pPr>
        <w:ind w:left="4213" w:hanging="360"/>
      </w:pPr>
      <w:rPr>
        <w:rFonts w:ascii="Wingdings" w:hAnsi="Wingdings" w:hint="default"/>
      </w:rPr>
    </w:lvl>
    <w:lvl w:ilvl="6" w:tplc="04090001" w:tentative="1">
      <w:start w:val="1"/>
      <w:numFmt w:val="bullet"/>
      <w:lvlText w:val=""/>
      <w:lvlJc w:val="left"/>
      <w:pPr>
        <w:ind w:left="4933" w:hanging="360"/>
      </w:pPr>
      <w:rPr>
        <w:rFonts w:ascii="Symbol" w:hAnsi="Symbol" w:hint="default"/>
      </w:rPr>
    </w:lvl>
    <w:lvl w:ilvl="7" w:tplc="04090003" w:tentative="1">
      <w:start w:val="1"/>
      <w:numFmt w:val="bullet"/>
      <w:lvlText w:val="o"/>
      <w:lvlJc w:val="left"/>
      <w:pPr>
        <w:ind w:left="5653" w:hanging="360"/>
      </w:pPr>
      <w:rPr>
        <w:rFonts w:ascii="Courier New" w:hAnsi="Courier New" w:cs="Courier New" w:hint="default"/>
      </w:rPr>
    </w:lvl>
    <w:lvl w:ilvl="8" w:tplc="04090005" w:tentative="1">
      <w:start w:val="1"/>
      <w:numFmt w:val="bullet"/>
      <w:lvlText w:val=""/>
      <w:lvlJc w:val="left"/>
      <w:pPr>
        <w:ind w:left="6373" w:hanging="360"/>
      </w:pPr>
      <w:rPr>
        <w:rFonts w:ascii="Wingdings" w:hAnsi="Wingdings" w:hint="default"/>
      </w:rPr>
    </w:lvl>
  </w:abstractNum>
  <w:abstractNum w:abstractNumId="15" w15:restartNumberingAfterBreak="0">
    <w:nsid w:val="3A2321D8"/>
    <w:multiLevelType w:val="hybridMultilevel"/>
    <w:tmpl w:val="9620B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C41FC"/>
    <w:multiLevelType w:val="hybridMultilevel"/>
    <w:tmpl w:val="3D16F4F2"/>
    <w:lvl w:ilvl="0" w:tplc="4282E5F8">
      <w:start w:val="4"/>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D0721E"/>
    <w:multiLevelType w:val="hybridMultilevel"/>
    <w:tmpl w:val="59F0A022"/>
    <w:lvl w:ilvl="0" w:tplc="676051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D94DC6"/>
    <w:multiLevelType w:val="hybridMultilevel"/>
    <w:tmpl w:val="6CAC6A30"/>
    <w:lvl w:ilvl="0" w:tplc="3E2C7C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34BF4"/>
    <w:multiLevelType w:val="hybridMultilevel"/>
    <w:tmpl w:val="2138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0334B"/>
    <w:multiLevelType w:val="hybridMultilevel"/>
    <w:tmpl w:val="D352AEEE"/>
    <w:lvl w:ilvl="0" w:tplc="839C8F6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3F77C02"/>
    <w:multiLevelType w:val="hybridMultilevel"/>
    <w:tmpl w:val="CF162524"/>
    <w:lvl w:ilvl="0" w:tplc="C1D0F24C">
      <w:start w:val="4"/>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3F94627"/>
    <w:multiLevelType w:val="hybridMultilevel"/>
    <w:tmpl w:val="73FAB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4B6F26"/>
    <w:multiLevelType w:val="hybridMultilevel"/>
    <w:tmpl w:val="E4AE9D7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8366A84"/>
    <w:multiLevelType w:val="hybridMultilevel"/>
    <w:tmpl w:val="964688E4"/>
    <w:lvl w:ilvl="0" w:tplc="306C04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8509E"/>
    <w:multiLevelType w:val="hybridMultilevel"/>
    <w:tmpl w:val="21C876B2"/>
    <w:lvl w:ilvl="0" w:tplc="9F0E53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9A43BF3"/>
    <w:multiLevelType w:val="hybridMultilevel"/>
    <w:tmpl w:val="9850E1A0"/>
    <w:lvl w:ilvl="0" w:tplc="042A000F">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5B214463"/>
    <w:multiLevelType w:val="hybridMultilevel"/>
    <w:tmpl w:val="B1660B22"/>
    <w:lvl w:ilvl="0" w:tplc="29D63C8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1F04F9"/>
    <w:multiLevelType w:val="hybridMultilevel"/>
    <w:tmpl w:val="07AEDD5E"/>
    <w:lvl w:ilvl="0" w:tplc="4282E5F8">
      <w:start w:val="4"/>
      <w:numFmt w:val="bullet"/>
      <w:lvlText w:val="−"/>
      <w:lvlJc w:val="left"/>
      <w:pPr>
        <w:ind w:left="720" w:hanging="360"/>
      </w:pPr>
      <w:rPr>
        <w:rFonts w:ascii="Cambria" w:eastAsia="Calibri" w:hAnsi="Cambria"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0024597"/>
    <w:multiLevelType w:val="hybridMultilevel"/>
    <w:tmpl w:val="1D3843C6"/>
    <w:lvl w:ilvl="0" w:tplc="7A4C30A2">
      <w:start w:val="15"/>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F647F"/>
    <w:multiLevelType w:val="hybridMultilevel"/>
    <w:tmpl w:val="0396D3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620EDC"/>
    <w:multiLevelType w:val="hybridMultilevel"/>
    <w:tmpl w:val="77B28CD2"/>
    <w:lvl w:ilvl="0" w:tplc="49E41002">
      <w:start w:val="1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712045"/>
    <w:multiLevelType w:val="hybridMultilevel"/>
    <w:tmpl w:val="47DC1E0E"/>
    <w:name w:val="numbered list222222222"/>
    <w:lvl w:ilvl="0" w:tplc="9306EBF0">
      <w:start w:val="1"/>
      <w:numFmt w:val="lowerLetter"/>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AC4572"/>
    <w:multiLevelType w:val="hybridMultilevel"/>
    <w:tmpl w:val="59300C30"/>
    <w:lvl w:ilvl="0" w:tplc="280CE12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D39AE"/>
    <w:multiLevelType w:val="hybridMultilevel"/>
    <w:tmpl w:val="1BFE5746"/>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030F17"/>
    <w:multiLevelType w:val="hybridMultilevel"/>
    <w:tmpl w:val="543C0D06"/>
    <w:lvl w:ilvl="0" w:tplc="07A83C1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90D2924"/>
    <w:multiLevelType w:val="hybridMultilevel"/>
    <w:tmpl w:val="137E13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7E7D6590"/>
    <w:multiLevelType w:val="hybridMultilevel"/>
    <w:tmpl w:val="FAC28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4793091">
    <w:abstractNumId w:val="1"/>
  </w:num>
  <w:num w:numId="2" w16cid:durableId="921647113">
    <w:abstractNumId w:val="6"/>
  </w:num>
  <w:num w:numId="3" w16cid:durableId="1985576889">
    <w:abstractNumId w:val="2"/>
  </w:num>
  <w:num w:numId="4" w16cid:durableId="628361654">
    <w:abstractNumId w:val="4"/>
  </w:num>
  <w:num w:numId="5" w16cid:durableId="804079293">
    <w:abstractNumId w:val="37"/>
  </w:num>
  <w:num w:numId="6" w16cid:durableId="2037461277">
    <w:abstractNumId w:val="13"/>
  </w:num>
  <w:num w:numId="7" w16cid:durableId="1847668479">
    <w:abstractNumId w:val="12"/>
  </w:num>
  <w:num w:numId="8" w16cid:durableId="937130167">
    <w:abstractNumId w:val="22"/>
  </w:num>
  <w:num w:numId="9" w16cid:durableId="1233657055">
    <w:abstractNumId w:val="9"/>
  </w:num>
  <w:num w:numId="10" w16cid:durableId="1308436237">
    <w:abstractNumId w:val="10"/>
  </w:num>
  <w:num w:numId="11" w16cid:durableId="1595094540">
    <w:abstractNumId w:val="5"/>
  </w:num>
  <w:num w:numId="12" w16cid:durableId="422263917">
    <w:abstractNumId w:val="34"/>
  </w:num>
  <w:num w:numId="13" w16cid:durableId="1789618999">
    <w:abstractNumId w:val="3"/>
  </w:num>
  <w:num w:numId="14" w16cid:durableId="1722242171">
    <w:abstractNumId w:val="25"/>
  </w:num>
  <w:num w:numId="15" w16cid:durableId="1247034275">
    <w:abstractNumId w:val="11"/>
  </w:num>
  <w:num w:numId="16" w16cid:durableId="687289562">
    <w:abstractNumId w:val="35"/>
  </w:num>
  <w:num w:numId="17" w16cid:durableId="1362853652">
    <w:abstractNumId w:val="36"/>
  </w:num>
  <w:num w:numId="18" w16cid:durableId="1918781026">
    <w:abstractNumId w:val="20"/>
  </w:num>
  <w:num w:numId="19" w16cid:durableId="1788692978">
    <w:abstractNumId w:val="26"/>
  </w:num>
  <w:num w:numId="20" w16cid:durableId="449513748">
    <w:abstractNumId w:val="7"/>
  </w:num>
  <w:num w:numId="21" w16cid:durableId="1959557712">
    <w:abstractNumId w:val="21"/>
  </w:num>
  <w:num w:numId="22" w16cid:durableId="284775334">
    <w:abstractNumId w:val="23"/>
  </w:num>
  <w:num w:numId="23" w16cid:durableId="1429425566">
    <w:abstractNumId w:val="28"/>
  </w:num>
  <w:num w:numId="24" w16cid:durableId="1842233001">
    <w:abstractNumId w:val="16"/>
  </w:num>
  <w:num w:numId="25" w16cid:durableId="347756500">
    <w:abstractNumId w:val="24"/>
  </w:num>
  <w:num w:numId="26" w16cid:durableId="788202368">
    <w:abstractNumId w:val="18"/>
  </w:num>
  <w:num w:numId="27" w16cid:durableId="1895463099">
    <w:abstractNumId w:val="19"/>
  </w:num>
  <w:num w:numId="28" w16cid:durableId="1814711007">
    <w:abstractNumId w:val="0"/>
  </w:num>
  <w:num w:numId="29" w16cid:durableId="433402860">
    <w:abstractNumId w:val="17"/>
  </w:num>
  <w:num w:numId="30" w16cid:durableId="707220858">
    <w:abstractNumId w:val="14"/>
  </w:num>
  <w:num w:numId="31" w16cid:durableId="1961952316">
    <w:abstractNumId w:val="30"/>
  </w:num>
  <w:num w:numId="32" w16cid:durableId="732894783">
    <w:abstractNumId w:val="29"/>
  </w:num>
  <w:num w:numId="33" w16cid:durableId="519507996">
    <w:abstractNumId w:val="31"/>
  </w:num>
  <w:num w:numId="34" w16cid:durableId="696465070">
    <w:abstractNumId w:val="33"/>
  </w:num>
  <w:num w:numId="35" w16cid:durableId="1720275259">
    <w:abstractNumId w:val="15"/>
  </w:num>
  <w:num w:numId="36" w16cid:durableId="7997100">
    <w:abstractNumId w:val="8"/>
  </w:num>
  <w:num w:numId="37" w16cid:durableId="754977479">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F8C"/>
    <w:rsid w:val="00000101"/>
    <w:rsid w:val="000008FF"/>
    <w:rsid w:val="00000C12"/>
    <w:rsid w:val="000011D5"/>
    <w:rsid w:val="000026B0"/>
    <w:rsid w:val="000035CD"/>
    <w:rsid w:val="00005271"/>
    <w:rsid w:val="00005EF2"/>
    <w:rsid w:val="00006FB0"/>
    <w:rsid w:val="00007236"/>
    <w:rsid w:val="0001031D"/>
    <w:rsid w:val="0001060C"/>
    <w:rsid w:val="00012E9B"/>
    <w:rsid w:val="0001378B"/>
    <w:rsid w:val="0001541F"/>
    <w:rsid w:val="0002094A"/>
    <w:rsid w:val="00023867"/>
    <w:rsid w:val="00027BDD"/>
    <w:rsid w:val="000326A1"/>
    <w:rsid w:val="000372EC"/>
    <w:rsid w:val="0004006D"/>
    <w:rsid w:val="00042202"/>
    <w:rsid w:val="000431CE"/>
    <w:rsid w:val="00044CB5"/>
    <w:rsid w:val="00045516"/>
    <w:rsid w:val="00046CBA"/>
    <w:rsid w:val="00047A04"/>
    <w:rsid w:val="000507A0"/>
    <w:rsid w:val="00051890"/>
    <w:rsid w:val="00052E5B"/>
    <w:rsid w:val="0005368F"/>
    <w:rsid w:val="00062E20"/>
    <w:rsid w:val="00064339"/>
    <w:rsid w:val="00067EC3"/>
    <w:rsid w:val="00071A5B"/>
    <w:rsid w:val="00075CC3"/>
    <w:rsid w:val="00083208"/>
    <w:rsid w:val="00083FA4"/>
    <w:rsid w:val="00085FE4"/>
    <w:rsid w:val="0008615A"/>
    <w:rsid w:val="00087844"/>
    <w:rsid w:val="00091B7A"/>
    <w:rsid w:val="00092F2C"/>
    <w:rsid w:val="0009324D"/>
    <w:rsid w:val="00097B12"/>
    <w:rsid w:val="000A6EA6"/>
    <w:rsid w:val="000B0C73"/>
    <w:rsid w:val="000B1643"/>
    <w:rsid w:val="000B1DB9"/>
    <w:rsid w:val="000B2679"/>
    <w:rsid w:val="000B2B6C"/>
    <w:rsid w:val="000B2E7D"/>
    <w:rsid w:val="000B5855"/>
    <w:rsid w:val="000B6E95"/>
    <w:rsid w:val="000B7435"/>
    <w:rsid w:val="000C2CB5"/>
    <w:rsid w:val="000C3F6B"/>
    <w:rsid w:val="000C7AF7"/>
    <w:rsid w:val="000D043F"/>
    <w:rsid w:val="000D112C"/>
    <w:rsid w:val="000D11E7"/>
    <w:rsid w:val="000D124C"/>
    <w:rsid w:val="000D49B5"/>
    <w:rsid w:val="000E0A97"/>
    <w:rsid w:val="000E3D6C"/>
    <w:rsid w:val="000E48BB"/>
    <w:rsid w:val="000F00CE"/>
    <w:rsid w:val="000F1A2B"/>
    <w:rsid w:val="000F23B2"/>
    <w:rsid w:val="000F747E"/>
    <w:rsid w:val="00101842"/>
    <w:rsid w:val="00103124"/>
    <w:rsid w:val="001044E7"/>
    <w:rsid w:val="00104C86"/>
    <w:rsid w:val="00105A8F"/>
    <w:rsid w:val="00112113"/>
    <w:rsid w:val="001126F3"/>
    <w:rsid w:val="00112DC8"/>
    <w:rsid w:val="00116B36"/>
    <w:rsid w:val="001201C4"/>
    <w:rsid w:val="001221BC"/>
    <w:rsid w:val="001222FA"/>
    <w:rsid w:val="001232F6"/>
    <w:rsid w:val="00123B17"/>
    <w:rsid w:val="00123D77"/>
    <w:rsid w:val="00125FC9"/>
    <w:rsid w:val="00127687"/>
    <w:rsid w:val="00132A85"/>
    <w:rsid w:val="00135860"/>
    <w:rsid w:val="001374F9"/>
    <w:rsid w:val="00141307"/>
    <w:rsid w:val="001419AB"/>
    <w:rsid w:val="00141EB1"/>
    <w:rsid w:val="0014241C"/>
    <w:rsid w:val="0014341D"/>
    <w:rsid w:val="00143E70"/>
    <w:rsid w:val="00146A6F"/>
    <w:rsid w:val="001505EB"/>
    <w:rsid w:val="00151B66"/>
    <w:rsid w:val="00151D90"/>
    <w:rsid w:val="00154A59"/>
    <w:rsid w:val="00155D65"/>
    <w:rsid w:val="00157A1A"/>
    <w:rsid w:val="00160655"/>
    <w:rsid w:val="00160D75"/>
    <w:rsid w:val="00161074"/>
    <w:rsid w:val="0016368D"/>
    <w:rsid w:val="00165993"/>
    <w:rsid w:val="00170135"/>
    <w:rsid w:val="0017023B"/>
    <w:rsid w:val="00170376"/>
    <w:rsid w:val="00173517"/>
    <w:rsid w:val="00173DB3"/>
    <w:rsid w:val="00176DA9"/>
    <w:rsid w:val="00177107"/>
    <w:rsid w:val="00180A1A"/>
    <w:rsid w:val="00181FB5"/>
    <w:rsid w:val="0018312D"/>
    <w:rsid w:val="001870DA"/>
    <w:rsid w:val="00187F0B"/>
    <w:rsid w:val="00195768"/>
    <w:rsid w:val="001A0B5C"/>
    <w:rsid w:val="001A0FB6"/>
    <w:rsid w:val="001A3449"/>
    <w:rsid w:val="001A4EC0"/>
    <w:rsid w:val="001A5AD7"/>
    <w:rsid w:val="001A6024"/>
    <w:rsid w:val="001B4048"/>
    <w:rsid w:val="001B5670"/>
    <w:rsid w:val="001B7B91"/>
    <w:rsid w:val="001D33A4"/>
    <w:rsid w:val="001D44FB"/>
    <w:rsid w:val="001E03A5"/>
    <w:rsid w:val="001E03F0"/>
    <w:rsid w:val="001E041A"/>
    <w:rsid w:val="001E21AB"/>
    <w:rsid w:val="001E4105"/>
    <w:rsid w:val="001E58A4"/>
    <w:rsid w:val="001F0313"/>
    <w:rsid w:val="001F073C"/>
    <w:rsid w:val="001F3416"/>
    <w:rsid w:val="001F4826"/>
    <w:rsid w:val="001F7F65"/>
    <w:rsid w:val="00202888"/>
    <w:rsid w:val="002041EA"/>
    <w:rsid w:val="00205834"/>
    <w:rsid w:val="002069A0"/>
    <w:rsid w:val="00216052"/>
    <w:rsid w:val="002178D5"/>
    <w:rsid w:val="00217A9F"/>
    <w:rsid w:val="00220CF6"/>
    <w:rsid w:val="00221210"/>
    <w:rsid w:val="0022168B"/>
    <w:rsid w:val="00224127"/>
    <w:rsid w:val="00225C68"/>
    <w:rsid w:val="00225DB1"/>
    <w:rsid w:val="00233600"/>
    <w:rsid w:val="002370DA"/>
    <w:rsid w:val="0023722B"/>
    <w:rsid w:val="00244E09"/>
    <w:rsid w:val="00253403"/>
    <w:rsid w:val="002536B7"/>
    <w:rsid w:val="0025677D"/>
    <w:rsid w:val="002579C5"/>
    <w:rsid w:val="00262CD0"/>
    <w:rsid w:val="00266347"/>
    <w:rsid w:val="00266F71"/>
    <w:rsid w:val="0027085A"/>
    <w:rsid w:val="00275BBE"/>
    <w:rsid w:val="0027753C"/>
    <w:rsid w:val="00281FFC"/>
    <w:rsid w:val="002823F7"/>
    <w:rsid w:val="0028433E"/>
    <w:rsid w:val="00284CD6"/>
    <w:rsid w:val="002921DB"/>
    <w:rsid w:val="00294A85"/>
    <w:rsid w:val="00294AC8"/>
    <w:rsid w:val="00294B5B"/>
    <w:rsid w:val="00294D5F"/>
    <w:rsid w:val="002A06E9"/>
    <w:rsid w:val="002A3B7E"/>
    <w:rsid w:val="002A3FBF"/>
    <w:rsid w:val="002A41C1"/>
    <w:rsid w:val="002A5325"/>
    <w:rsid w:val="002A6785"/>
    <w:rsid w:val="002A6CB4"/>
    <w:rsid w:val="002A78A7"/>
    <w:rsid w:val="002A7A26"/>
    <w:rsid w:val="002A7ABA"/>
    <w:rsid w:val="002B0F78"/>
    <w:rsid w:val="002B3ADA"/>
    <w:rsid w:val="002B4310"/>
    <w:rsid w:val="002B53CC"/>
    <w:rsid w:val="002C2C5B"/>
    <w:rsid w:val="002C3549"/>
    <w:rsid w:val="002C3EF5"/>
    <w:rsid w:val="002C4C4F"/>
    <w:rsid w:val="002C7421"/>
    <w:rsid w:val="002D0CAA"/>
    <w:rsid w:val="002D1117"/>
    <w:rsid w:val="002E01C7"/>
    <w:rsid w:val="002E2713"/>
    <w:rsid w:val="002E4543"/>
    <w:rsid w:val="002E64B1"/>
    <w:rsid w:val="002F04C0"/>
    <w:rsid w:val="002F12DE"/>
    <w:rsid w:val="002F1B58"/>
    <w:rsid w:val="002F245A"/>
    <w:rsid w:val="002F2AEB"/>
    <w:rsid w:val="002F2CCC"/>
    <w:rsid w:val="002F38CB"/>
    <w:rsid w:val="002F53B0"/>
    <w:rsid w:val="003025B8"/>
    <w:rsid w:val="003038FF"/>
    <w:rsid w:val="00303BA1"/>
    <w:rsid w:val="003054CC"/>
    <w:rsid w:val="0031035D"/>
    <w:rsid w:val="003103AB"/>
    <w:rsid w:val="00310B38"/>
    <w:rsid w:val="00310CFB"/>
    <w:rsid w:val="003212AE"/>
    <w:rsid w:val="003233A7"/>
    <w:rsid w:val="00324C4E"/>
    <w:rsid w:val="00326AB5"/>
    <w:rsid w:val="0033423A"/>
    <w:rsid w:val="00334321"/>
    <w:rsid w:val="00345E14"/>
    <w:rsid w:val="00352437"/>
    <w:rsid w:val="00357EF0"/>
    <w:rsid w:val="00362F70"/>
    <w:rsid w:val="00371897"/>
    <w:rsid w:val="003754FC"/>
    <w:rsid w:val="003819CB"/>
    <w:rsid w:val="00385CBB"/>
    <w:rsid w:val="00385E5C"/>
    <w:rsid w:val="00386214"/>
    <w:rsid w:val="00386493"/>
    <w:rsid w:val="003865E9"/>
    <w:rsid w:val="0038736E"/>
    <w:rsid w:val="00390251"/>
    <w:rsid w:val="00390B9C"/>
    <w:rsid w:val="00390F48"/>
    <w:rsid w:val="003914AD"/>
    <w:rsid w:val="0039190E"/>
    <w:rsid w:val="00391FA9"/>
    <w:rsid w:val="00396018"/>
    <w:rsid w:val="003A1A60"/>
    <w:rsid w:val="003A2365"/>
    <w:rsid w:val="003A3224"/>
    <w:rsid w:val="003B0628"/>
    <w:rsid w:val="003B0961"/>
    <w:rsid w:val="003B5D0A"/>
    <w:rsid w:val="003B5D0B"/>
    <w:rsid w:val="003C1FAE"/>
    <w:rsid w:val="003C32AA"/>
    <w:rsid w:val="003C5B01"/>
    <w:rsid w:val="003C5F5D"/>
    <w:rsid w:val="003C6DC9"/>
    <w:rsid w:val="003C73A9"/>
    <w:rsid w:val="003C7854"/>
    <w:rsid w:val="003D05A4"/>
    <w:rsid w:val="003D19C1"/>
    <w:rsid w:val="003D30ED"/>
    <w:rsid w:val="003D37A7"/>
    <w:rsid w:val="003D57F2"/>
    <w:rsid w:val="003D6AF8"/>
    <w:rsid w:val="003E033A"/>
    <w:rsid w:val="003E0D00"/>
    <w:rsid w:val="003E2590"/>
    <w:rsid w:val="003E2B10"/>
    <w:rsid w:val="003F1B99"/>
    <w:rsid w:val="003F31A6"/>
    <w:rsid w:val="003F7330"/>
    <w:rsid w:val="003F7A5D"/>
    <w:rsid w:val="003F7E2D"/>
    <w:rsid w:val="00402E3D"/>
    <w:rsid w:val="004109F6"/>
    <w:rsid w:val="0041180F"/>
    <w:rsid w:val="004163C4"/>
    <w:rsid w:val="004166A6"/>
    <w:rsid w:val="00417BED"/>
    <w:rsid w:val="0042228F"/>
    <w:rsid w:val="00423EF6"/>
    <w:rsid w:val="00425664"/>
    <w:rsid w:val="00425918"/>
    <w:rsid w:val="00432375"/>
    <w:rsid w:val="0043334B"/>
    <w:rsid w:val="00440843"/>
    <w:rsid w:val="00444293"/>
    <w:rsid w:val="00444792"/>
    <w:rsid w:val="004452AE"/>
    <w:rsid w:val="00446AEE"/>
    <w:rsid w:val="00446EEF"/>
    <w:rsid w:val="00451497"/>
    <w:rsid w:val="004530F9"/>
    <w:rsid w:val="00453850"/>
    <w:rsid w:val="0045503B"/>
    <w:rsid w:val="00455B99"/>
    <w:rsid w:val="00455C29"/>
    <w:rsid w:val="004571C6"/>
    <w:rsid w:val="0045778D"/>
    <w:rsid w:val="00461742"/>
    <w:rsid w:val="00462B75"/>
    <w:rsid w:val="00464563"/>
    <w:rsid w:val="0046533C"/>
    <w:rsid w:val="00467648"/>
    <w:rsid w:val="00470C45"/>
    <w:rsid w:val="004711C1"/>
    <w:rsid w:val="00472D81"/>
    <w:rsid w:val="00472FE1"/>
    <w:rsid w:val="00473A6E"/>
    <w:rsid w:val="00476C98"/>
    <w:rsid w:val="004814DC"/>
    <w:rsid w:val="00483D8A"/>
    <w:rsid w:val="00483FED"/>
    <w:rsid w:val="004867C0"/>
    <w:rsid w:val="00486CAC"/>
    <w:rsid w:val="004903D3"/>
    <w:rsid w:val="00491CCA"/>
    <w:rsid w:val="00492041"/>
    <w:rsid w:val="00492567"/>
    <w:rsid w:val="0049350A"/>
    <w:rsid w:val="004A1446"/>
    <w:rsid w:val="004A3741"/>
    <w:rsid w:val="004A53C9"/>
    <w:rsid w:val="004A62CF"/>
    <w:rsid w:val="004A6BEC"/>
    <w:rsid w:val="004B0473"/>
    <w:rsid w:val="004B2C34"/>
    <w:rsid w:val="004B2CED"/>
    <w:rsid w:val="004B4A62"/>
    <w:rsid w:val="004B6C49"/>
    <w:rsid w:val="004C08CF"/>
    <w:rsid w:val="004C41E7"/>
    <w:rsid w:val="004C67BB"/>
    <w:rsid w:val="004D2A6B"/>
    <w:rsid w:val="004D4CBF"/>
    <w:rsid w:val="004D772F"/>
    <w:rsid w:val="004D7A30"/>
    <w:rsid w:val="004E16A2"/>
    <w:rsid w:val="004E747D"/>
    <w:rsid w:val="004E76E4"/>
    <w:rsid w:val="004F4005"/>
    <w:rsid w:val="004F55A6"/>
    <w:rsid w:val="004F6499"/>
    <w:rsid w:val="005009C0"/>
    <w:rsid w:val="00502C99"/>
    <w:rsid w:val="00504CA5"/>
    <w:rsid w:val="00505E7B"/>
    <w:rsid w:val="005076ED"/>
    <w:rsid w:val="005108B1"/>
    <w:rsid w:val="005127EA"/>
    <w:rsid w:val="005227C8"/>
    <w:rsid w:val="005248CB"/>
    <w:rsid w:val="005262EC"/>
    <w:rsid w:val="00526429"/>
    <w:rsid w:val="005278C4"/>
    <w:rsid w:val="005308EE"/>
    <w:rsid w:val="0053272F"/>
    <w:rsid w:val="005355A4"/>
    <w:rsid w:val="00535885"/>
    <w:rsid w:val="00543F0A"/>
    <w:rsid w:val="00544B3F"/>
    <w:rsid w:val="00545D8A"/>
    <w:rsid w:val="00554318"/>
    <w:rsid w:val="00555E81"/>
    <w:rsid w:val="00560E7E"/>
    <w:rsid w:val="00566443"/>
    <w:rsid w:val="00572171"/>
    <w:rsid w:val="00573D50"/>
    <w:rsid w:val="00574A31"/>
    <w:rsid w:val="00575F22"/>
    <w:rsid w:val="005764A4"/>
    <w:rsid w:val="00576C6F"/>
    <w:rsid w:val="00582216"/>
    <w:rsid w:val="0058288E"/>
    <w:rsid w:val="005830CB"/>
    <w:rsid w:val="0058393B"/>
    <w:rsid w:val="00584347"/>
    <w:rsid w:val="00590AAF"/>
    <w:rsid w:val="00591EA3"/>
    <w:rsid w:val="00595806"/>
    <w:rsid w:val="0059641D"/>
    <w:rsid w:val="005A0926"/>
    <w:rsid w:val="005A21B0"/>
    <w:rsid w:val="005A4AC4"/>
    <w:rsid w:val="005A4DAC"/>
    <w:rsid w:val="005A5C55"/>
    <w:rsid w:val="005A69C3"/>
    <w:rsid w:val="005B1328"/>
    <w:rsid w:val="005B16D0"/>
    <w:rsid w:val="005B2984"/>
    <w:rsid w:val="005B45F1"/>
    <w:rsid w:val="005B4876"/>
    <w:rsid w:val="005B5787"/>
    <w:rsid w:val="005C35B6"/>
    <w:rsid w:val="005C3DAF"/>
    <w:rsid w:val="005C6A71"/>
    <w:rsid w:val="005D4AA8"/>
    <w:rsid w:val="005D6CFF"/>
    <w:rsid w:val="005D6E3E"/>
    <w:rsid w:val="005D7126"/>
    <w:rsid w:val="005E0E5B"/>
    <w:rsid w:val="005E14D0"/>
    <w:rsid w:val="005E2B9D"/>
    <w:rsid w:val="005E6A34"/>
    <w:rsid w:val="005F0E56"/>
    <w:rsid w:val="005F1069"/>
    <w:rsid w:val="005F19CB"/>
    <w:rsid w:val="005F7688"/>
    <w:rsid w:val="00602658"/>
    <w:rsid w:val="0060612E"/>
    <w:rsid w:val="00607FFB"/>
    <w:rsid w:val="006118AC"/>
    <w:rsid w:val="00612062"/>
    <w:rsid w:val="00616287"/>
    <w:rsid w:val="0061631B"/>
    <w:rsid w:val="006226F8"/>
    <w:rsid w:val="00624891"/>
    <w:rsid w:val="0062656E"/>
    <w:rsid w:val="00626822"/>
    <w:rsid w:val="00627887"/>
    <w:rsid w:val="00632584"/>
    <w:rsid w:val="00633192"/>
    <w:rsid w:val="0063347D"/>
    <w:rsid w:val="006334E4"/>
    <w:rsid w:val="00633A17"/>
    <w:rsid w:val="00636A55"/>
    <w:rsid w:val="006400FD"/>
    <w:rsid w:val="00640F40"/>
    <w:rsid w:val="006441B6"/>
    <w:rsid w:val="006449A1"/>
    <w:rsid w:val="00647A5F"/>
    <w:rsid w:val="00647D4A"/>
    <w:rsid w:val="0065053E"/>
    <w:rsid w:val="006514DA"/>
    <w:rsid w:val="00651659"/>
    <w:rsid w:val="006555B2"/>
    <w:rsid w:val="00670B09"/>
    <w:rsid w:val="00671670"/>
    <w:rsid w:val="00671B8C"/>
    <w:rsid w:val="00672B6B"/>
    <w:rsid w:val="0067343A"/>
    <w:rsid w:val="006808C7"/>
    <w:rsid w:val="00681FBE"/>
    <w:rsid w:val="00687A01"/>
    <w:rsid w:val="006A309A"/>
    <w:rsid w:val="006A6D48"/>
    <w:rsid w:val="006A7CC8"/>
    <w:rsid w:val="006B0C20"/>
    <w:rsid w:val="006B1A84"/>
    <w:rsid w:val="006C0FCC"/>
    <w:rsid w:val="006C11E4"/>
    <w:rsid w:val="006C154B"/>
    <w:rsid w:val="006C17EE"/>
    <w:rsid w:val="006C245D"/>
    <w:rsid w:val="006C2C1D"/>
    <w:rsid w:val="006C33BF"/>
    <w:rsid w:val="006C4581"/>
    <w:rsid w:val="006C519B"/>
    <w:rsid w:val="006C7637"/>
    <w:rsid w:val="006D01FF"/>
    <w:rsid w:val="006D14E8"/>
    <w:rsid w:val="006D2352"/>
    <w:rsid w:val="006D2CC6"/>
    <w:rsid w:val="006D40B4"/>
    <w:rsid w:val="006D5145"/>
    <w:rsid w:val="006D6AA5"/>
    <w:rsid w:val="006D74D9"/>
    <w:rsid w:val="006E00DC"/>
    <w:rsid w:val="006E0B8E"/>
    <w:rsid w:val="006E3E30"/>
    <w:rsid w:val="006E411E"/>
    <w:rsid w:val="006E660C"/>
    <w:rsid w:val="006E6B7A"/>
    <w:rsid w:val="006F02A7"/>
    <w:rsid w:val="006F1607"/>
    <w:rsid w:val="006F1751"/>
    <w:rsid w:val="006F34DD"/>
    <w:rsid w:val="006F6A69"/>
    <w:rsid w:val="006F6AFF"/>
    <w:rsid w:val="006F7E18"/>
    <w:rsid w:val="007008BC"/>
    <w:rsid w:val="00701BEF"/>
    <w:rsid w:val="00702B30"/>
    <w:rsid w:val="0070658D"/>
    <w:rsid w:val="00706CFB"/>
    <w:rsid w:val="00707563"/>
    <w:rsid w:val="0070778D"/>
    <w:rsid w:val="00711879"/>
    <w:rsid w:val="00711C9F"/>
    <w:rsid w:val="0071445C"/>
    <w:rsid w:val="007153AD"/>
    <w:rsid w:val="00720284"/>
    <w:rsid w:val="00720C70"/>
    <w:rsid w:val="00720ED2"/>
    <w:rsid w:val="00723B83"/>
    <w:rsid w:val="0072529C"/>
    <w:rsid w:val="0073097C"/>
    <w:rsid w:val="00731878"/>
    <w:rsid w:val="00740781"/>
    <w:rsid w:val="0074397B"/>
    <w:rsid w:val="00745DA5"/>
    <w:rsid w:val="00746A69"/>
    <w:rsid w:val="00746AF7"/>
    <w:rsid w:val="007479D1"/>
    <w:rsid w:val="00747DD7"/>
    <w:rsid w:val="0075077C"/>
    <w:rsid w:val="00753861"/>
    <w:rsid w:val="007568CA"/>
    <w:rsid w:val="00756D3D"/>
    <w:rsid w:val="00757857"/>
    <w:rsid w:val="00757CCB"/>
    <w:rsid w:val="007600FF"/>
    <w:rsid w:val="00760DDE"/>
    <w:rsid w:val="00760F4B"/>
    <w:rsid w:val="007615F8"/>
    <w:rsid w:val="0076280C"/>
    <w:rsid w:val="00763EF9"/>
    <w:rsid w:val="007640BA"/>
    <w:rsid w:val="007700A4"/>
    <w:rsid w:val="00770913"/>
    <w:rsid w:val="00773B3C"/>
    <w:rsid w:val="00774AEA"/>
    <w:rsid w:val="0077640B"/>
    <w:rsid w:val="007804C0"/>
    <w:rsid w:val="00783BFC"/>
    <w:rsid w:val="00784269"/>
    <w:rsid w:val="00784E6E"/>
    <w:rsid w:val="007853C4"/>
    <w:rsid w:val="0078662E"/>
    <w:rsid w:val="00787AE6"/>
    <w:rsid w:val="00790B75"/>
    <w:rsid w:val="00794FD4"/>
    <w:rsid w:val="007968B9"/>
    <w:rsid w:val="0079770E"/>
    <w:rsid w:val="007A1B7F"/>
    <w:rsid w:val="007A26C2"/>
    <w:rsid w:val="007A5F13"/>
    <w:rsid w:val="007A5FDE"/>
    <w:rsid w:val="007A7E95"/>
    <w:rsid w:val="007B1D38"/>
    <w:rsid w:val="007B5921"/>
    <w:rsid w:val="007B6B81"/>
    <w:rsid w:val="007B741F"/>
    <w:rsid w:val="007B7B74"/>
    <w:rsid w:val="007C0461"/>
    <w:rsid w:val="007C4556"/>
    <w:rsid w:val="007C4DCD"/>
    <w:rsid w:val="007C52CC"/>
    <w:rsid w:val="007C6947"/>
    <w:rsid w:val="007C713C"/>
    <w:rsid w:val="007D00BD"/>
    <w:rsid w:val="007D296E"/>
    <w:rsid w:val="007D2D8B"/>
    <w:rsid w:val="007D3609"/>
    <w:rsid w:val="007E0ABA"/>
    <w:rsid w:val="007E0B55"/>
    <w:rsid w:val="007E1A54"/>
    <w:rsid w:val="007E2ECB"/>
    <w:rsid w:val="007E628E"/>
    <w:rsid w:val="007E67AB"/>
    <w:rsid w:val="007E7ADE"/>
    <w:rsid w:val="007F3E27"/>
    <w:rsid w:val="007F7892"/>
    <w:rsid w:val="007F7939"/>
    <w:rsid w:val="007F7DDF"/>
    <w:rsid w:val="008022B2"/>
    <w:rsid w:val="0080277A"/>
    <w:rsid w:val="00802ABC"/>
    <w:rsid w:val="00803572"/>
    <w:rsid w:val="008038D6"/>
    <w:rsid w:val="00812AB4"/>
    <w:rsid w:val="0081353A"/>
    <w:rsid w:val="008152D9"/>
    <w:rsid w:val="00816A4E"/>
    <w:rsid w:val="00816AA9"/>
    <w:rsid w:val="0081784D"/>
    <w:rsid w:val="00824A9F"/>
    <w:rsid w:val="00830701"/>
    <w:rsid w:val="00831774"/>
    <w:rsid w:val="00835176"/>
    <w:rsid w:val="00837B26"/>
    <w:rsid w:val="008424D5"/>
    <w:rsid w:val="00843A81"/>
    <w:rsid w:val="00845139"/>
    <w:rsid w:val="00846522"/>
    <w:rsid w:val="008510B6"/>
    <w:rsid w:val="008537EB"/>
    <w:rsid w:val="0085606B"/>
    <w:rsid w:val="00856C17"/>
    <w:rsid w:val="00857EAA"/>
    <w:rsid w:val="00862E6F"/>
    <w:rsid w:val="0086396C"/>
    <w:rsid w:val="00865A2C"/>
    <w:rsid w:val="008665CF"/>
    <w:rsid w:val="008728A3"/>
    <w:rsid w:val="008729DB"/>
    <w:rsid w:val="00873B04"/>
    <w:rsid w:val="008754A5"/>
    <w:rsid w:val="00875DD1"/>
    <w:rsid w:val="00876C1F"/>
    <w:rsid w:val="00876F95"/>
    <w:rsid w:val="00881A92"/>
    <w:rsid w:val="00881AB2"/>
    <w:rsid w:val="00881B18"/>
    <w:rsid w:val="00882054"/>
    <w:rsid w:val="00882299"/>
    <w:rsid w:val="00882CEB"/>
    <w:rsid w:val="00886B02"/>
    <w:rsid w:val="0089093B"/>
    <w:rsid w:val="00890D3E"/>
    <w:rsid w:val="008912FB"/>
    <w:rsid w:val="00892F5C"/>
    <w:rsid w:val="0089528B"/>
    <w:rsid w:val="00897023"/>
    <w:rsid w:val="0089712B"/>
    <w:rsid w:val="008A2265"/>
    <w:rsid w:val="008A25D1"/>
    <w:rsid w:val="008A3C6C"/>
    <w:rsid w:val="008A6FD7"/>
    <w:rsid w:val="008B1E27"/>
    <w:rsid w:val="008B2317"/>
    <w:rsid w:val="008B4F8D"/>
    <w:rsid w:val="008B7021"/>
    <w:rsid w:val="008C023A"/>
    <w:rsid w:val="008C1EAC"/>
    <w:rsid w:val="008C37BF"/>
    <w:rsid w:val="008C395A"/>
    <w:rsid w:val="008C479E"/>
    <w:rsid w:val="008D03D9"/>
    <w:rsid w:val="008D1155"/>
    <w:rsid w:val="008E4BD8"/>
    <w:rsid w:val="008E51F9"/>
    <w:rsid w:val="008E5EDE"/>
    <w:rsid w:val="008F3037"/>
    <w:rsid w:val="008F4026"/>
    <w:rsid w:val="008F490B"/>
    <w:rsid w:val="008F5950"/>
    <w:rsid w:val="008F6C7E"/>
    <w:rsid w:val="00901CC4"/>
    <w:rsid w:val="00902136"/>
    <w:rsid w:val="009032D4"/>
    <w:rsid w:val="00904931"/>
    <w:rsid w:val="00905069"/>
    <w:rsid w:val="00912B87"/>
    <w:rsid w:val="00916056"/>
    <w:rsid w:val="0092123D"/>
    <w:rsid w:val="009217FB"/>
    <w:rsid w:val="009258C2"/>
    <w:rsid w:val="009262FA"/>
    <w:rsid w:val="009273A7"/>
    <w:rsid w:val="009303B8"/>
    <w:rsid w:val="009308BF"/>
    <w:rsid w:val="0093094D"/>
    <w:rsid w:val="00936816"/>
    <w:rsid w:val="009407DE"/>
    <w:rsid w:val="0094090E"/>
    <w:rsid w:val="0094175E"/>
    <w:rsid w:val="00943046"/>
    <w:rsid w:val="00944552"/>
    <w:rsid w:val="00944D7F"/>
    <w:rsid w:val="0095104B"/>
    <w:rsid w:val="009522F7"/>
    <w:rsid w:val="00952B96"/>
    <w:rsid w:val="00952F0C"/>
    <w:rsid w:val="0096077C"/>
    <w:rsid w:val="0096142F"/>
    <w:rsid w:val="009629C0"/>
    <w:rsid w:val="009661DA"/>
    <w:rsid w:val="009668C9"/>
    <w:rsid w:val="00973E30"/>
    <w:rsid w:val="009751FF"/>
    <w:rsid w:val="00975A42"/>
    <w:rsid w:val="009812C2"/>
    <w:rsid w:val="0098374C"/>
    <w:rsid w:val="009837A8"/>
    <w:rsid w:val="009847B3"/>
    <w:rsid w:val="00984ABE"/>
    <w:rsid w:val="0098671C"/>
    <w:rsid w:val="0098766A"/>
    <w:rsid w:val="00990134"/>
    <w:rsid w:val="00991ACF"/>
    <w:rsid w:val="00993C22"/>
    <w:rsid w:val="009A08FA"/>
    <w:rsid w:val="009A239B"/>
    <w:rsid w:val="009A4CA3"/>
    <w:rsid w:val="009A5DE0"/>
    <w:rsid w:val="009A6E85"/>
    <w:rsid w:val="009B1601"/>
    <w:rsid w:val="009B1DDA"/>
    <w:rsid w:val="009B2F07"/>
    <w:rsid w:val="009B35B9"/>
    <w:rsid w:val="009B499C"/>
    <w:rsid w:val="009B7E36"/>
    <w:rsid w:val="009C020C"/>
    <w:rsid w:val="009C1B57"/>
    <w:rsid w:val="009C2570"/>
    <w:rsid w:val="009C29F8"/>
    <w:rsid w:val="009C65AB"/>
    <w:rsid w:val="009D0500"/>
    <w:rsid w:val="009D2F07"/>
    <w:rsid w:val="009D6B21"/>
    <w:rsid w:val="009E01EE"/>
    <w:rsid w:val="009E10E7"/>
    <w:rsid w:val="009E604B"/>
    <w:rsid w:val="009E79C2"/>
    <w:rsid w:val="009E7BD2"/>
    <w:rsid w:val="009F621F"/>
    <w:rsid w:val="009F6250"/>
    <w:rsid w:val="009F658B"/>
    <w:rsid w:val="009F7F06"/>
    <w:rsid w:val="00A004B7"/>
    <w:rsid w:val="00A01EB3"/>
    <w:rsid w:val="00A02003"/>
    <w:rsid w:val="00A034CC"/>
    <w:rsid w:val="00A04178"/>
    <w:rsid w:val="00A042E7"/>
    <w:rsid w:val="00A05630"/>
    <w:rsid w:val="00A06C4F"/>
    <w:rsid w:val="00A07204"/>
    <w:rsid w:val="00A12500"/>
    <w:rsid w:val="00A14075"/>
    <w:rsid w:val="00A14C4E"/>
    <w:rsid w:val="00A16AC4"/>
    <w:rsid w:val="00A17F8C"/>
    <w:rsid w:val="00A217B1"/>
    <w:rsid w:val="00A21BAE"/>
    <w:rsid w:val="00A239B3"/>
    <w:rsid w:val="00A27D0E"/>
    <w:rsid w:val="00A316E9"/>
    <w:rsid w:val="00A3188E"/>
    <w:rsid w:val="00A37B74"/>
    <w:rsid w:val="00A44315"/>
    <w:rsid w:val="00A44C47"/>
    <w:rsid w:val="00A454DE"/>
    <w:rsid w:val="00A45EE3"/>
    <w:rsid w:val="00A4726D"/>
    <w:rsid w:val="00A52C5E"/>
    <w:rsid w:val="00A53E18"/>
    <w:rsid w:val="00A5633C"/>
    <w:rsid w:val="00A5731F"/>
    <w:rsid w:val="00A60539"/>
    <w:rsid w:val="00A60AF1"/>
    <w:rsid w:val="00A62460"/>
    <w:rsid w:val="00A6272F"/>
    <w:rsid w:val="00A6358A"/>
    <w:rsid w:val="00A65E88"/>
    <w:rsid w:val="00A674D0"/>
    <w:rsid w:val="00A708A5"/>
    <w:rsid w:val="00A728E3"/>
    <w:rsid w:val="00A72C0D"/>
    <w:rsid w:val="00A72F78"/>
    <w:rsid w:val="00A73EAC"/>
    <w:rsid w:val="00A76EF4"/>
    <w:rsid w:val="00A80209"/>
    <w:rsid w:val="00A820E5"/>
    <w:rsid w:val="00A83DC3"/>
    <w:rsid w:val="00A84D17"/>
    <w:rsid w:val="00A91202"/>
    <w:rsid w:val="00A9164D"/>
    <w:rsid w:val="00A924BF"/>
    <w:rsid w:val="00A965A1"/>
    <w:rsid w:val="00A97376"/>
    <w:rsid w:val="00AA1630"/>
    <w:rsid w:val="00AA1AF9"/>
    <w:rsid w:val="00AA4190"/>
    <w:rsid w:val="00AA4A01"/>
    <w:rsid w:val="00AB0C7C"/>
    <w:rsid w:val="00AB2668"/>
    <w:rsid w:val="00AB2FD4"/>
    <w:rsid w:val="00AB3231"/>
    <w:rsid w:val="00AB4486"/>
    <w:rsid w:val="00AB4E47"/>
    <w:rsid w:val="00AC09D2"/>
    <w:rsid w:val="00AC1412"/>
    <w:rsid w:val="00AC1CD8"/>
    <w:rsid w:val="00AC4B00"/>
    <w:rsid w:val="00AC54CB"/>
    <w:rsid w:val="00AC6996"/>
    <w:rsid w:val="00AD1AF2"/>
    <w:rsid w:val="00AD3216"/>
    <w:rsid w:val="00AD67D3"/>
    <w:rsid w:val="00AE14AC"/>
    <w:rsid w:val="00AE14C8"/>
    <w:rsid w:val="00AE3569"/>
    <w:rsid w:val="00AE4B27"/>
    <w:rsid w:val="00AE66C6"/>
    <w:rsid w:val="00AF01AA"/>
    <w:rsid w:val="00AF6983"/>
    <w:rsid w:val="00AF75CB"/>
    <w:rsid w:val="00B03590"/>
    <w:rsid w:val="00B0382B"/>
    <w:rsid w:val="00B03CE5"/>
    <w:rsid w:val="00B0466D"/>
    <w:rsid w:val="00B05D92"/>
    <w:rsid w:val="00B05F38"/>
    <w:rsid w:val="00B06A4F"/>
    <w:rsid w:val="00B07222"/>
    <w:rsid w:val="00B140B7"/>
    <w:rsid w:val="00B16E1D"/>
    <w:rsid w:val="00B22D22"/>
    <w:rsid w:val="00B22F2A"/>
    <w:rsid w:val="00B251FF"/>
    <w:rsid w:val="00B27A9B"/>
    <w:rsid w:val="00B27CCE"/>
    <w:rsid w:val="00B30ECA"/>
    <w:rsid w:val="00B3104B"/>
    <w:rsid w:val="00B31D16"/>
    <w:rsid w:val="00B32F70"/>
    <w:rsid w:val="00B334E8"/>
    <w:rsid w:val="00B35F0E"/>
    <w:rsid w:val="00B42BC6"/>
    <w:rsid w:val="00B431E0"/>
    <w:rsid w:val="00B443F2"/>
    <w:rsid w:val="00B46C7B"/>
    <w:rsid w:val="00B50933"/>
    <w:rsid w:val="00B51B3D"/>
    <w:rsid w:val="00B5249A"/>
    <w:rsid w:val="00B525D3"/>
    <w:rsid w:val="00B54217"/>
    <w:rsid w:val="00B5537E"/>
    <w:rsid w:val="00B60970"/>
    <w:rsid w:val="00B612C7"/>
    <w:rsid w:val="00B63254"/>
    <w:rsid w:val="00B718A0"/>
    <w:rsid w:val="00B729C7"/>
    <w:rsid w:val="00B753F3"/>
    <w:rsid w:val="00B755E8"/>
    <w:rsid w:val="00B773EC"/>
    <w:rsid w:val="00B81C25"/>
    <w:rsid w:val="00B8361D"/>
    <w:rsid w:val="00B83CA5"/>
    <w:rsid w:val="00B859C0"/>
    <w:rsid w:val="00B85F21"/>
    <w:rsid w:val="00B90DC6"/>
    <w:rsid w:val="00B912B7"/>
    <w:rsid w:val="00B94220"/>
    <w:rsid w:val="00B96B40"/>
    <w:rsid w:val="00B96DD6"/>
    <w:rsid w:val="00B97BB8"/>
    <w:rsid w:val="00BA0012"/>
    <w:rsid w:val="00BA31F5"/>
    <w:rsid w:val="00BA3EEE"/>
    <w:rsid w:val="00BA5D77"/>
    <w:rsid w:val="00BB116C"/>
    <w:rsid w:val="00BB21CC"/>
    <w:rsid w:val="00BB230A"/>
    <w:rsid w:val="00BB28C9"/>
    <w:rsid w:val="00BB2DB7"/>
    <w:rsid w:val="00BB463C"/>
    <w:rsid w:val="00BB6323"/>
    <w:rsid w:val="00BC75A6"/>
    <w:rsid w:val="00BC7A1B"/>
    <w:rsid w:val="00BD1082"/>
    <w:rsid w:val="00BD5441"/>
    <w:rsid w:val="00BE1C1A"/>
    <w:rsid w:val="00BE3074"/>
    <w:rsid w:val="00BE7DE8"/>
    <w:rsid w:val="00BF076E"/>
    <w:rsid w:val="00BF4CFC"/>
    <w:rsid w:val="00BF4FB9"/>
    <w:rsid w:val="00BF53DE"/>
    <w:rsid w:val="00BF6643"/>
    <w:rsid w:val="00C01550"/>
    <w:rsid w:val="00C03875"/>
    <w:rsid w:val="00C062FE"/>
    <w:rsid w:val="00C0797B"/>
    <w:rsid w:val="00C07D17"/>
    <w:rsid w:val="00C15A45"/>
    <w:rsid w:val="00C176C3"/>
    <w:rsid w:val="00C216CD"/>
    <w:rsid w:val="00C2627B"/>
    <w:rsid w:val="00C265CE"/>
    <w:rsid w:val="00C26CA1"/>
    <w:rsid w:val="00C31408"/>
    <w:rsid w:val="00C403F3"/>
    <w:rsid w:val="00C4709B"/>
    <w:rsid w:val="00C47C05"/>
    <w:rsid w:val="00C51F6D"/>
    <w:rsid w:val="00C52526"/>
    <w:rsid w:val="00C53B84"/>
    <w:rsid w:val="00C54647"/>
    <w:rsid w:val="00C55D4B"/>
    <w:rsid w:val="00C57EDC"/>
    <w:rsid w:val="00C60729"/>
    <w:rsid w:val="00C632A6"/>
    <w:rsid w:val="00C653AF"/>
    <w:rsid w:val="00C72874"/>
    <w:rsid w:val="00C72FC3"/>
    <w:rsid w:val="00C7359A"/>
    <w:rsid w:val="00C75114"/>
    <w:rsid w:val="00C774E0"/>
    <w:rsid w:val="00C77D87"/>
    <w:rsid w:val="00C81136"/>
    <w:rsid w:val="00C82676"/>
    <w:rsid w:val="00C8669C"/>
    <w:rsid w:val="00C903EB"/>
    <w:rsid w:val="00C93549"/>
    <w:rsid w:val="00C93842"/>
    <w:rsid w:val="00C95D23"/>
    <w:rsid w:val="00CA1DF9"/>
    <w:rsid w:val="00CA26FE"/>
    <w:rsid w:val="00CA2DD5"/>
    <w:rsid w:val="00CB145A"/>
    <w:rsid w:val="00CB1609"/>
    <w:rsid w:val="00CB4C20"/>
    <w:rsid w:val="00CC1732"/>
    <w:rsid w:val="00CC2034"/>
    <w:rsid w:val="00CC4E85"/>
    <w:rsid w:val="00CC5C09"/>
    <w:rsid w:val="00CC7153"/>
    <w:rsid w:val="00CC7352"/>
    <w:rsid w:val="00CD14E8"/>
    <w:rsid w:val="00CD3F9D"/>
    <w:rsid w:val="00CE194F"/>
    <w:rsid w:val="00CE339C"/>
    <w:rsid w:val="00CE4F2A"/>
    <w:rsid w:val="00CE57D2"/>
    <w:rsid w:val="00CE698C"/>
    <w:rsid w:val="00CF0DA4"/>
    <w:rsid w:val="00CF31C8"/>
    <w:rsid w:val="00CF36AB"/>
    <w:rsid w:val="00CF3D13"/>
    <w:rsid w:val="00CF48AA"/>
    <w:rsid w:val="00CF4B43"/>
    <w:rsid w:val="00CF55CC"/>
    <w:rsid w:val="00D02735"/>
    <w:rsid w:val="00D0355F"/>
    <w:rsid w:val="00D03AB4"/>
    <w:rsid w:val="00D0413F"/>
    <w:rsid w:val="00D05392"/>
    <w:rsid w:val="00D05A0A"/>
    <w:rsid w:val="00D1139C"/>
    <w:rsid w:val="00D15160"/>
    <w:rsid w:val="00D15DA1"/>
    <w:rsid w:val="00D15ED2"/>
    <w:rsid w:val="00D20FE0"/>
    <w:rsid w:val="00D232FC"/>
    <w:rsid w:val="00D238A6"/>
    <w:rsid w:val="00D3133C"/>
    <w:rsid w:val="00D40D0A"/>
    <w:rsid w:val="00D40F82"/>
    <w:rsid w:val="00D464A5"/>
    <w:rsid w:val="00D47AA4"/>
    <w:rsid w:val="00D520F7"/>
    <w:rsid w:val="00D52FD4"/>
    <w:rsid w:val="00D53129"/>
    <w:rsid w:val="00D6102E"/>
    <w:rsid w:val="00D63A3C"/>
    <w:rsid w:val="00D63D8B"/>
    <w:rsid w:val="00D65674"/>
    <w:rsid w:val="00D66F5B"/>
    <w:rsid w:val="00D73BEC"/>
    <w:rsid w:val="00D73EDF"/>
    <w:rsid w:val="00D74A2B"/>
    <w:rsid w:val="00D7677E"/>
    <w:rsid w:val="00D815CB"/>
    <w:rsid w:val="00D817A6"/>
    <w:rsid w:val="00D820C7"/>
    <w:rsid w:val="00D8256A"/>
    <w:rsid w:val="00D830BB"/>
    <w:rsid w:val="00D86799"/>
    <w:rsid w:val="00D86989"/>
    <w:rsid w:val="00D86D4F"/>
    <w:rsid w:val="00D87BC6"/>
    <w:rsid w:val="00D91444"/>
    <w:rsid w:val="00D9528A"/>
    <w:rsid w:val="00DA4B78"/>
    <w:rsid w:val="00DA69E4"/>
    <w:rsid w:val="00DA73FF"/>
    <w:rsid w:val="00DA7B62"/>
    <w:rsid w:val="00DA7DC3"/>
    <w:rsid w:val="00DB29B6"/>
    <w:rsid w:val="00DB66A4"/>
    <w:rsid w:val="00DB6953"/>
    <w:rsid w:val="00DB747A"/>
    <w:rsid w:val="00DB77C3"/>
    <w:rsid w:val="00DB7DAD"/>
    <w:rsid w:val="00DC214E"/>
    <w:rsid w:val="00DC225D"/>
    <w:rsid w:val="00DC5A19"/>
    <w:rsid w:val="00DC60F0"/>
    <w:rsid w:val="00DC7E08"/>
    <w:rsid w:val="00DD0EDF"/>
    <w:rsid w:val="00DD218F"/>
    <w:rsid w:val="00DD2FCC"/>
    <w:rsid w:val="00DD5E17"/>
    <w:rsid w:val="00DD63FE"/>
    <w:rsid w:val="00DD7655"/>
    <w:rsid w:val="00DD7A21"/>
    <w:rsid w:val="00DE10F2"/>
    <w:rsid w:val="00DE1975"/>
    <w:rsid w:val="00DE3FD6"/>
    <w:rsid w:val="00DE5DF8"/>
    <w:rsid w:val="00DE6DA3"/>
    <w:rsid w:val="00DE7711"/>
    <w:rsid w:val="00DF0A6A"/>
    <w:rsid w:val="00DF19AF"/>
    <w:rsid w:val="00DF1DC9"/>
    <w:rsid w:val="00DF2402"/>
    <w:rsid w:val="00DF3B02"/>
    <w:rsid w:val="00DF735D"/>
    <w:rsid w:val="00E00E59"/>
    <w:rsid w:val="00E061AA"/>
    <w:rsid w:val="00E063A9"/>
    <w:rsid w:val="00E113CE"/>
    <w:rsid w:val="00E12031"/>
    <w:rsid w:val="00E140F1"/>
    <w:rsid w:val="00E168C7"/>
    <w:rsid w:val="00E24CCF"/>
    <w:rsid w:val="00E26893"/>
    <w:rsid w:val="00E27F08"/>
    <w:rsid w:val="00E31105"/>
    <w:rsid w:val="00E35315"/>
    <w:rsid w:val="00E35469"/>
    <w:rsid w:val="00E40E02"/>
    <w:rsid w:val="00E42337"/>
    <w:rsid w:val="00E430AE"/>
    <w:rsid w:val="00E440B4"/>
    <w:rsid w:val="00E51764"/>
    <w:rsid w:val="00E55F5F"/>
    <w:rsid w:val="00E60508"/>
    <w:rsid w:val="00E6098B"/>
    <w:rsid w:val="00E62941"/>
    <w:rsid w:val="00E64FB6"/>
    <w:rsid w:val="00E657F5"/>
    <w:rsid w:val="00E675E2"/>
    <w:rsid w:val="00E70AB2"/>
    <w:rsid w:val="00E716F3"/>
    <w:rsid w:val="00E77708"/>
    <w:rsid w:val="00E8106E"/>
    <w:rsid w:val="00E8163B"/>
    <w:rsid w:val="00E90353"/>
    <w:rsid w:val="00E90F4F"/>
    <w:rsid w:val="00E91302"/>
    <w:rsid w:val="00EA01CD"/>
    <w:rsid w:val="00EA3CCE"/>
    <w:rsid w:val="00EA5CFE"/>
    <w:rsid w:val="00EA6027"/>
    <w:rsid w:val="00EA654F"/>
    <w:rsid w:val="00EB0C93"/>
    <w:rsid w:val="00EB2B34"/>
    <w:rsid w:val="00EB43EF"/>
    <w:rsid w:val="00EB5B77"/>
    <w:rsid w:val="00EB5DFF"/>
    <w:rsid w:val="00EB767B"/>
    <w:rsid w:val="00EC288F"/>
    <w:rsid w:val="00EC5406"/>
    <w:rsid w:val="00ED1772"/>
    <w:rsid w:val="00ED18FA"/>
    <w:rsid w:val="00ED5F10"/>
    <w:rsid w:val="00ED6821"/>
    <w:rsid w:val="00ED758E"/>
    <w:rsid w:val="00EE28E8"/>
    <w:rsid w:val="00EE3751"/>
    <w:rsid w:val="00EE3CDB"/>
    <w:rsid w:val="00EE4F4E"/>
    <w:rsid w:val="00EE5C07"/>
    <w:rsid w:val="00EE6D99"/>
    <w:rsid w:val="00EE6FA0"/>
    <w:rsid w:val="00EF0DB5"/>
    <w:rsid w:val="00EF598D"/>
    <w:rsid w:val="00EF63DE"/>
    <w:rsid w:val="00EF7007"/>
    <w:rsid w:val="00EF7A0A"/>
    <w:rsid w:val="00F00355"/>
    <w:rsid w:val="00F0194F"/>
    <w:rsid w:val="00F040F3"/>
    <w:rsid w:val="00F04DCE"/>
    <w:rsid w:val="00F065C5"/>
    <w:rsid w:val="00F1126B"/>
    <w:rsid w:val="00F15650"/>
    <w:rsid w:val="00F158BD"/>
    <w:rsid w:val="00F15A0D"/>
    <w:rsid w:val="00F15A6A"/>
    <w:rsid w:val="00F17BEB"/>
    <w:rsid w:val="00F200D6"/>
    <w:rsid w:val="00F204FD"/>
    <w:rsid w:val="00F22DC8"/>
    <w:rsid w:val="00F236C2"/>
    <w:rsid w:val="00F23A2D"/>
    <w:rsid w:val="00F23DB4"/>
    <w:rsid w:val="00F2745B"/>
    <w:rsid w:val="00F332B1"/>
    <w:rsid w:val="00F35F14"/>
    <w:rsid w:val="00F37063"/>
    <w:rsid w:val="00F3723A"/>
    <w:rsid w:val="00F401B2"/>
    <w:rsid w:val="00F4563A"/>
    <w:rsid w:val="00F460E0"/>
    <w:rsid w:val="00F50D9A"/>
    <w:rsid w:val="00F52700"/>
    <w:rsid w:val="00F52E71"/>
    <w:rsid w:val="00F56A52"/>
    <w:rsid w:val="00F57058"/>
    <w:rsid w:val="00F576A2"/>
    <w:rsid w:val="00F60A0B"/>
    <w:rsid w:val="00F63A64"/>
    <w:rsid w:val="00F663E9"/>
    <w:rsid w:val="00F679D8"/>
    <w:rsid w:val="00F7169C"/>
    <w:rsid w:val="00F72994"/>
    <w:rsid w:val="00F80BB0"/>
    <w:rsid w:val="00F86207"/>
    <w:rsid w:val="00F87499"/>
    <w:rsid w:val="00F9042C"/>
    <w:rsid w:val="00F91414"/>
    <w:rsid w:val="00F9299E"/>
    <w:rsid w:val="00F92E66"/>
    <w:rsid w:val="00F949FD"/>
    <w:rsid w:val="00F955E7"/>
    <w:rsid w:val="00F96502"/>
    <w:rsid w:val="00FA0A36"/>
    <w:rsid w:val="00FA18DF"/>
    <w:rsid w:val="00FA244D"/>
    <w:rsid w:val="00FA3B89"/>
    <w:rsid w:val="00FA4C41"/>
    <w:rsid w:val="00FA7D4D"/>
    <w:rsid w:val="00FB0DB5"/>
    <w:rsid w:val="00FB2016"/>
    <w:rsid w:val="00FB3B82"/>
    <w:rsid w:val="00FB46EC"/>
    <w:rsid w:val="00FB60B4"/>
    <w:rsid w:val="00FB638B"/>
    <w:rsid w:val="00FB64DE"/>
    <w:rsid w:val="00FB7763"/>
    <w:rsid w:val="00FB7FC2"/>
    <w:rsid w:val="00FC4079"/>
    <w:rsid w:val="00FC4823"/>
    <w:rsid w:val="00FC68E2"/>
    <w:rsid w:val="00FC693C"/>
    <w:rsid w:val="00FC6B73"/>
    <w:rsid w:val="00FD1B32"/>
    <w:rsid w:val="00FD2BB6"/>
    <w:rsid w:val="00FD3C2A"/>
    <w:rsid w:val="00FD5ADF"/>
    <w:rsid w:val="00FD5BEE"/>
    <w:rsid w:val="00FD745F"/>
    <w:rsid w:val="00FD7D03"/>
    <w:rsid w:val="00FE212B"/>
    <w:rsid w:val="00FE231B"/>
    <w:rsid w:val="00FE4FBA"/>
    <w:rsid w:val="00FE5A39"/>
    <w:rsid w:val="00FF181B"/>
    <w:rsid w:val="00FF2A01"/>
    <w:rsid w:val="00FF347F"/>
    <w:rsid w:val="00FF5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9EAAB"/>
  <w15:chartTrackingRefBased/>
  <w15:docId w15:val="{2C369419-5EA0-45ED-BABE-BBAA2554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03A5"/>
    <w:rPr>
      <w:sz w:val="24"/>
      <w:szCs w:val="24"/>
      <w:lang w:eastAsia="en-US"/>
    </w:rPr>
  </w:style>
  <w:style w:type="paragraph" w:styleId="Heading1">
    <w:name w:val="heading 1"/>
    <w:basedOn w:val="Normal"/>
    <w:next w:val="Normal"/>
    <w:qFormat/>
    <w:pPr>
      <w:keepNext/>
      <w:jc w:val="center"/>
      <w:outlineLvl w:val="0"/>
    </w:pPr>
    <w:rPr>
      <w:rFonts w:ascii=".VnTimeH" w:hAnsi=".VnTimeH"/>
      <w:b/>
      <w:sz w:val="36"/>
    </w:rPr>
  </w:style>
  <w:style w:type="paragraph" w:styleId="Heading2">
    <w:name w:val="heading 2"/>
    <w:basedOn w:val="Normal"/>
    <w:next w:val="Normal"/>
    <w:qFormat/>
    <w:pPr>
      <w:keepNext/>
      <w:jc w:val="center"/>
      <w:outlineLvl w:val="1"/>
    </w:pPr>
    <w:rPr>
      <w:rFonts w:ascii=".VnTime" w:hAnsi=".VnTime"/>
      <w:b/>
      <w:sz w:val="26"/>
    </w:rPr>
  </w:style>
  <w:style w:type="paragraph" w:styleId="Heading3">
    <w:name w:val="heading 3"/>
    <w:basedOn w:val="Normal"/>
    <w:next w:val="Normal"/>
    <w:qFormat/>
    <w:pPr>
      <w:keepNext/>
      <w:ind w:left="2835"/>
      <w:outlineLvl w:val="2"/>
    </w:pPr>
    <w:rPr>
      <w:rFonts w:ascii=".VnTime" w:hAnsi=".VnTime"/>
      <w:b/>
      <w:sz w:val="26"/>
    </w:rPr>
  </w:style>
  <w:style w:type="paragraph" w:styleId="Heading4">
    <w:name w:val="heading 4"/>
    <w:basedOn w:val="Normal"/>
    <w:next w:val="Normal"/>
    <w:qFormat/>
    <w:pPr>
      <w:keepNext/>
      <w:spacing w:before="120" w:after="120"/>
      <w:jc w:val="center"/>
      <w:outlineLvl w:val="3"/>
    </w:pPr>
    <w:rPr>
      <w:rFonts w:ascii=".VnTime" w:hAnsi=".VnTime"/>
      <w:b/>
    </w:rPr>
  </w:style>
  <w:style w:type="paragraph" w:styleId="Heading5">
    <w:name w:val="heading 5"/>
    <w:basedOn w:val="Normal"/>
    <w:next w:val="Normal"/>
    <w:qFormat/>
    <w:pPr>
      <w:keepNext/>
      <w:spacing w:after="240"/>
      <w:outlineLvl w:val="4"/>
    </w:pPr>
    <w:rPr>
      <w:rFonts w:ascii=".VnTime" w:hAnsi=".VnTime"/>
      <w:b/>
      <w:sz w:val="20"/>
    </w:rPr>
  </w:style>
  <w:style w:type="paragraph" w:styleId="Heading6">
    <w:name w:val="heading 6"/>
    <w:basedOn w:val="Normal"/>
    <w:next w:val="Normal"/>
    <w:qFormat/>
    <w:pPr>
      <w:keepNext/>
      <w:spacing w:after="240"/>
      <w:outlineLvl w:val="5"/>
    </w:pPr>
    <w:rPr>
      <w:rFonts w:ascii=".VnArialH" w:hAnsi=".VnArialH"/>
      <w:b/>
    </w:rPr>
  </w:style>
  <w:style w:type="paragraph" w:styleId="Heading7">
    <w:name w:val="heading 7"/>
    <w:basedOn w:val="Normal"/>
    <w:next w:val="Normal"/>
    <w:qFormat/>
    <w:pPr>
      <w:keepNext/>
      <w:spacing w:before="120"/>
      <w:jc w:val="center"/>
      <w:outlineLvl w:val="6"/>
    </w:pPr>
    <w:rPr>
      <w:rFonts w:ascii=".VnTime" w:hAnsi=".VnTime"/>
      <w:b/>
      <w:sz w:val="22"/>
    </w:rPr>
  </w:style>
  <w:style w:type="paragraph" w:styleId="Heading8">
    <w:name w:val="heading 8"/>
    <w:basedOn w:val="Normal"/>
    <w:next w:val="Normal"/>
    <w:qFormat/>
    <w:pPr>
      <w:keepNext/>
      <w:spacing w:before="120" w:after="120"/>
      <w:outlineLvl w:val="7"/>
    </w:pPr>
    <w:rPr>
      <w:rFonts w:ascii=".VnTime" w:hAnsi=".VnTime"/>
      <w:i/>
      <w:sz w:val="16"/>
    </w:rPr>
  </w:style>
  <w:style w:type="paragraph" w:styleId="Heading9">
    <w:name w:val="heading 9"/>
    <w:basedOn w:val="Normal"/>
    <w:next w:val="Normal"/>
    <w:qFormat/>
    <w:pPr>
      <w:keepNext/>
      <w:spacing w:before="120" w:after="120"/>
      <w:jc w:val="center"/>
      <w:outlineLvl w:val="8"/>
    </w:pPr>
    <w:rPr>
      <w:rFonts w:ascii=".VnTime" w:hAnsi=".VnTim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spacing w:before="240" w:after="120"/>
      <w:jc w:val="both"/>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3">
    <w:name w:val="Body Text 3"/>
    <w:basedOn w:val="Normal"/>
    <w:pPr>
      <w:spacing w:before="240"/>
      <w:jc w:val="both"/>
    </w:pPr>
    <w:rPr>
      <w:rFonts w:ascii=".VnTime" w:hAnsi=".VnTime"/>
      <w:sz w:val="26"/>
    </w:rPr>
  </w:style>
  <w:style w:type="numbering" w:customStyle="1" w:styleId="NoList1">
    <w:name w:val="No List1"/>
    <w:next w:val="NoList"/>
    <w:semiHidden/>
    <w:rsid w:val="00DB747A"/>
  </w:style>
  <w:style w:type="table" w:styleId="TableGrid">
    <w:name w:val="Table Grid"/>
    <w:basedOn w:val="TableNormal"/>
    <w:rsid w:val="00DB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6E6B7A"/>
    <w:rPr>
      <w:rFonts w:ascii="Courier New" w:eastAsia="SimSun" w:hAnsi="Courier New" w:cs="Courier New"/>
      <w:sz w:val="20"/>
      <w:lang w:val="en-AU" w:eastAsia="zh-CN"/>
    </w:rPr>
  </w:style>
  <w:style w:type="paragraph" w:styleId="BodyTextIndent">
    <w:name w:val="Body Text Indent"/>
    <w:basedOn w:val="Normal"/>
    <w:rsid w:val="00C60729"/>
    <w:pPr>
      <w:keepLines/>
      <w:numPr>
        <w:ilvl w:val="12"/>
      </w:numPr>
      <w:tabs>
        <w:tab w:val="left" w:pos="459"/>
      </w:tabs>
      <w:spacing w:before="120"/>
      <w:ind w:firstLine="34"/>
    </w:pPr>
    <w:rPr>
      <w:b/>
      <w:sz w:val="20"/>
      <w:lang w:val="en-AU" w:eastAsia="ja-JP"/>
    </w:rPr>
  </w:style>
  <w:style w:type="character" w:styleId="Hyperlink">
    <w:name w:val="Hyperlink"/>
    <w:rsid w:val="00905069"/>
    <w:rPr>
      <w:color w:val="0000FF"/>
      <w:u w:val="single"/>
    </w:rPr>
  </w:style>
  <w:style w:type="paragraph" w:customStyle="1" w:styleId="Char">
    <w:name w:val="Char"/>
    <w:basedOn w:val="Normal"/>
    <w:rsid w:val="00905069"/>
    <w:pPr>
      <w:spacing w:after="160" w:line="240" w:lineRule="exact"/>
    </w:pPr>
    <w:rPr>
      <w:rFonts w:ascii="Tahoma" w:eastAsia="PMingLiU" w:hAnsi="Tahoma"/>
      <w:sz w:val="20"/>
    </w:rPr>
  </w:style>
  <w:style w:type="paragraph" w:customStyle="1" w:styleId="11">
    <w:name w:val="1.1"/>
    <w:basedOn w:val="Normal"/>
    <w:rsid w:val="00A60539"/>
    <w:pPr>
      <w:spacing w:before="240" w:line="360" w:lineRule="auto"/>
      <w:jc w:val="both"/>
    </w:pPr>
    <w:rPr>
      <w:rFonts w:ascii=".VnArial" w:hAnsi=".VnArial"/>
      <w:b/>
      <w:szCs w:val="20"/>
    </w:rPr>
  </w:style>
  <w:style w:type="paragraph" w:customStyle="1" w:styleId="1">
    <w:name w:val="1"/>
    <w:basedOn w:val="Normal"/>
    <w:rsid w:val="00A60539"/>
    <w:pPr>
      <w:spacing w:before="360" w:line="360" w:lineRule="auto"/>
      <w:jc w:val="both"/>
    </w:pPr>
    <w:rPr>
      <w:rFonts w:ascii=".VnArial" w:hAnsi=".VnArial"/>
      <w:b/>
      <w:sz w:val="26"/>
      <w:szCs w:val="20"/>
    </w:rPr>
  </w:style>
  <w:style w:type="paragraph" w:styleId="BalloonText">
    <w:name w:val="Balloon Text"/>
    <w:basedOn w:val="Normal"/>
    <w:link w:val="BalloonTextChar"/>
    <w:rsid w:val="00104C86"/>
    <w:rPr>
      <w:rFonts w:ascii="Tahoma" w:hAnsi="Tahoma" w:cs="Tahoma"/>
      <w:sz w:val="16"/>
      <w:szCs w:val="16"/>
    </w:rPr>
  </w:style>
  <w:style w:type="character" w:customStyle="1" w:styleId="BalloonTextChar">
    <w:name w:val="Balloon Text Char"/>
    <w:link w:val="BalloonText"/>
    <w:rsid w:val="00104C86"/>
    <w:rPr>
      <w:rFonts w:ascii="Tahoma" w:hAnsi="Tahoma" w:cs="Tahoma"/>
      <w:sz w:val="16"/>
      <w:szCs w:val="16"/>
      <w:lang w:val="en-US" w:eastAsia="en-US"/>
    </w:rPr>
  </w:style>
  <w:style w:type="paragraph" w:styleId="HTMLPreformatted">
    <w:name w:val="HTML Preformatted"/>
    <w:basedOn w:val="Normal"/>
    <w:link w:val="HTMLPreformattedChar"/>
    <w:uiPriority w:val="99"/>
    <w:unhideWhenUsed/>
    <w:rsid w:val="009C0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9C020C"/>
    <w:rPr>
      <w:rFonts w:ascii="Courier New" w:hAnsi="Courier New" w:cs="Courier New"/>
    </w:rPr>
  </w:style>
  <w:style w:type="paragraph" w:styleId="Revision">
    <w:name w:val="Revision"/>
    <w:hidden/>
    <w:uiPriority w:val="99"/>
    <w:semiHidden/>
    <w:rsid w:val="002A7A26"/>
    <w:rPr>
      <w:sz w:val="24"/>
      <w:szCs w:val="24"/>
      <w:lang w:eastAsia="en-US"/>
    </w:rPr>
  </w:style>
  <w:style w:type="character" w:styleId="UnresolvedMention">
    <w:name w:val="Unresolved Mention"/>
    <w:uiPriority w:val="99"/>
    <w:semiHidden/>
    <w:unhideWhenUsed/>
    <w:rsid w:val="00CA2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B8336-7419-4A46-AAC9-F3C7F055F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hÖ thèng c«ng nhËn tæ chøc gi¸m ®Þnh -VIAS</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 thèng c«ng nhËn tæ chøc gi¸m ®Þnh -VIAS</dc:title>
  <dc:subject/>
  <dc:creator>Nguyen Anh Tuan</dc:creator>
  <cp:keywords/>
  <cp:lastModifiedBy>Minh Duc Giang</cp:lastModifiedBy>
  <cp:revision>10</cp:revision>
  <cp:lastPrinted>2017-05-30T09:04:00Z</cp:lastPrinted>
  <dcterms:created xsi:type="dcterms:W3CDTF">2025-07-20T04:19:00Z</dcterms:created>
  <dcterms:modified xsi:type="dcterms:W3CDTF">2026-03-09T15:54:00Z</dcterms:modified>
</cp:coreProperties>
</file>