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7819"/>
      </w:tblGrid>
      <w:tr w:rsidR="009E6660" w:rsidRPr="00C0669A" w14:paraId="5B5787B9" w14:textId="77777777" w:rsidTr="00604415">
        <w:trPr>
          <w:trHeight w:val="1174"/>
        </w:trPr>
        <w:tc>
          <w:tcPr>
            <w:tcW w:w="2070" w:type="dxa"/>
          </w:tcPr>
          <w:p w14:paraId="39605988" w14:textId="77777777" w:rsidR="009E6660" w:rsidRPr="00C0669A" w:rsidRDefault="009E6660" w:rsidP="00604415">
            <w:pPr>
              <w:keepNext/>
              <w:spacing w:before="60" w:after="60"/>
              <w:outlineLvl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.VnArialH" w:hAnsi=".VnArialH"/>
                <w:b/>
                <w:noProof/>
              </w:rPr>
              <w:drawing>
                <wp:inline distT="0" distB="0" distL="0" distR="0" wp14:anchorId="365FDA0D" wp14:editId="163CE730">
                  <wp:extent cx="963295" cy="959485"/>
                  <wp:effectExtent l="0" t="0" r="8255" b="0"/>
                  <wp:docPr id="1" name="Picture 1" descr="LOGO (OFFICIAL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(OFFICIA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9" w:type="dxa"/>
          </w:tcPr>
          <w:p w14:paraId="40579783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b/>
                <w:bCs/>
                <w:color w:val="000000"/>
                <w:szCs w:val="24"/>
              </w:rPr>
              <w:t>VĂN PHÒNG CÔNG NHẬN CHẤT LƯỢNG</w:t>
            </w:r>
          </w:p>
          <w:p w14:paraId="7B5C6603" w14:textId="77777777" w:rsidR="009E6660" w:rsidRPr="009755B4" w:rsidRDefault="009E6660" w:rsidP="006044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755B4">
              <w:rPr>
                <w:rFonts w:ascii="Times New Roman" w:hAnsi="Times New Roman"/>
                <w:color w:val="000000"/>
                <w:sz w:val="22"/>
                <w:szCs w:val="22"/>
              </w:rPr>
              <w:t>BUREAU OF ACCREDITATION (BoA)</w:t>
            </w:r>
          </w:p>
          <w:p w14:paraId="22C270BC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>8 Hoang Quoc Viet, Cau giay Dist., Hanoi, Vietnam</w:t>
            </w:r>
          </w:p>
          <w:p w14:paraId="186BA8A7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 w:val="1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 w:val="10"/>
                <w:szCs w:val="24"/>
              </w:rPr>
              <w:t xml:space="preserve"> </w:t>
            </w:r>
          </w:p>
          <w:p w14:paraId="7531C5AA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Tel: +84 24 37911951     Fax: +84 24 37911551   </w:t>
            </w:r>
          </w:p>
          <w:p w14:paraId="1178F10A" w14:textId="77777777" w:rsidR="009E6660" w:rsidRPr="00E33F68" w:rsidRDefault="009E6660" w:rsidP="0060441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Email: </w:t>
            </w:r>
            <w:hyperlink r:id="rId9" w:history="1">
              <w:r w:rsidRPr="00E33F68">
                <w:rPr>
                  <w:rStyle w:val="Hyperlink"/>
                  <w:rFonts w:ascii="Times New Roman" w:hAnsi="Times New Roman"/>
                  <w:szCs w:val="24"/>
                </w:rPr>
                <w:t>vpcongnhan@boa.gov.vn</w:t>
              </w:r>
            </w:hyperlink>
            <w:r w:rsidRPr="00E33F68">
              <w:rPr>
                <w:rFonts w:ascii="Times New Roman" w:hAnsi="Times New Roman"/>
                <w:color w:val="000000"/>
                <w:szCs w:val="24"/>
              </w:rPr>
              <w:t xml:space="preserve">        Web: </w:t>
            </w:r>
            <w:hyperlink r:id="rId10" w:history="1">
              <w:r w:rsidRPr="00E33F68">
                <w:rPr>
                  <w:rStyle w:val="Hyperlink"/>
                  <w:rFonts w:ascii="Times New Roman" w:hAnsi="Times New Roman"/>
                  <w:szCs w:val="24"/>
                </w:rPr>
                <w:t>www.boa.gov.vn</w:t>
              </w:r>
            </w:hyperlink>
          </w:p>
          <w:p w14:paraId="67C3BDDC" w14:textId="77777777" w:rsidR="009E6660" w:rsidRPr="00C6223C" w:rsidRDefault="009E6660" w:rsidP="006044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47FEA623" w14:textId="77777777" w:rsidR="009E6660" w:rsidRPr="00C0669A" w:rsidRDefault="009E6660" w:rsidP="009E6660">
      <w:pPr>
        <w:spacing w:before="240" w:after="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 xml:space="preserve">ĐƠN </w:t>
      </w:r>
      <w:r w:rsidRPr="00C26E55">
        <w:rPr>
          <w:rFonts w:ascii="Times New Roman" w:hAnsi="Times New Roman" w:hint="eastAsia"/>
          <w:b/>
          <w:bCs/>
          <w:color w:val="000000"/>
          <w:sz w:val="34"/>
          <w:szCs w:val="34"/>
        </w:rPr>
        <w:t>ĐĂ</w:t>
      </w:r>
      <w:r w:rsidRPr="00C26E55">
        <w:rPr>
          <w:rFonts w:ascii="Times New Roman" w:hAnsi="Times New Roman"/>
          <w:b/>
          <w:bCs/>
          <w:color w:val="000000"/>
          <w:sz w:val="34"/>
          <w:szCs w:val="34"/>
        </w:rPr>
        <w:t>NG KÝ CÔNG NHẬN</w:t>
      </w:r>
      <w:r w:rsidRPr="00C0669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0F387611" w14:textId="77777777" w:rsidR="009E6660" w:rsidRPr="00A43F1D" w:rsidRDefault="009E6660" w:rsidP="009E6660">
      <w:pPr>
        <w:spacing w:before="60" w:after="60"/>
        <w:jc w:val="center"/>
        <w:rPr>
          <w:rFonts w:ascii="Times New Roman" w:hAnsi="Times New Roman"/>
          <w:i/>
          <w:iCs/>
          <w:color w:val="000000"/>
          <w:szCs w:val="24"/>
        </w:rPr>
      </w:pPr>
      <w:r w:rsidRPr="00A43F1D">
        <w:rPr>
          <w:rFonts w:ascii="Times New Roman" w:hAnsi="Times New Roman"/>
          <w:i/>
          <w:iCs/>
          <w:color w:val="000000"/>
          <w:szCs w:val="24"/>
        </w:rPr>
        <w:t>Application for Accreditation</w:t>
      </w:r>
    </w:p>
    <w:p w14:paraId="04162C7E" w14:textId="77777777" w:rsidR="009E6660" w:rsidRDefault="009E6660" w:rsidP="009E6660">
      <w:pPr>
        <w:spacing w:before="40" w:after="120"/>
        <w:jc w:val="center"/>
        <w:rPr>
          <w:rFonts w:ascii="Times New Roman" w:hAnsi="Times New Roman"/>
          <w:color w:val="000000"/>
          <w:sz w:val="22"/>
          <w:szCs w:val="22"/>
        </w:rPr>
      </w:pPr>
    </w:p>
    <w:p w14:paraId="61B587BB" w14:textId="77777777" w:rsidR="009E6660" w:rsidRPr="00567307" w:rsidRDefault="009E6660" w:rsidP="009E6660">
      <w:pPr>
        <w:spacing w:before="40" w:after="120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567307">
        <w:rPr>
          <w:rFonts w:ascii="Times New Roman" w:hAnsi="Times New Roman"/>
          <w:b/>
          <w:bCs/>
          <w:color w:val="000000"/>
          <w:sz w:val="22"/>
          <w:szCs w:val="22"/>
        </w:rPr>
        <w:t>HỆ THỐNG ĐĂNG KÝ CÔNG NHẬN</w:t>
      </w:r>
    </w:p>
    <w:p w14:paraId="0C25065A" w14:textId="77777777" w:rsidR="009E6660" w:rsidRPr="00B7023D" w:rsidRDefault="009E6660" w:rsidP="009E6660">
      <w:pPr>
        <w:spacing w:before="40" w:after="120"/>
        <w:jc w:val="center"/>
        <w:rPr>
          <w:rFonts w:ascii="Times New Roman" w:hAnsi="Times New Roman"/>
          <w:i/>
          <w:iCs/>
          <w:color w:val="000000"/>
          <w:sz w:val="20"/>
        </w:rPr>
      </w:pP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>Accreditation</w:t>
      </w:r>
      <w:r>
        <w:rPr>
          <w:rFonts w:ascii="Times New Roman" w:hAnsi="Times New Roman"/>
          <w:i/>
          <w:iCs/>
          <w:color w:val="000000"/>
          <w:sz w:val="22"/>
          <w:szCs w:val="22"/>
        </w:rPr>
        <w:t xml:space="preserve"> application</w:t>
      </w:r>
      <w:r w:rsidRPr="00B7023D">
        <w:rPr>
          <w:rFonts w:ascii="Times New Roman" w:hAnsi="Times New Roman"/>
          <w:i/>
          <w:iCs/>
          <w:color w:val="000000"/>
          <w:sz w:val="22"/>
          <w:szCs w:val="22"/>
        </w:rPr>
        <w:t xml:space="preserve"> scheme</w:t>
      </w:r>
    </w:p>
    <w:p w14:paraId="03715003" w14:textId="302EC513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  <w:r w:rsidRPr="00207F37">
        <w:rPr>
          <w:rFonts w:ascii="Times New Roman" w:hAnsi="Times New Roman"/>
          <w:b/>
          <w:bCs/>
          <w:color w:val="000000"/>
          <w:szCs w:val="24"/>
        </w:rPr>
        <w:t>VILAS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  <w:checked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VILAS</w:t>
      </w:r>
      <w:r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207F37">
        <w:rPr>
          <w:rFonts w:ascii="Times New Roman" w:hAnsi="Times New Roman"/>
          <w:b/>
          <w:bCs/>
          <w:color w:val="000000"/>
          <w:szCs w:val="24"/>
        </w:rPr>
        <w:t>MED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t xml:space="preserve">                        </w:t>
      </w:r>
      <w:r w:rsidRPr="00207F37">
        <w:rPr>
          <w:rFonts w:ascii="Times New Roman" w:hAnsi="Times New Roman"/>
          <w:b/>
          <w:bCs/>
          <w:color w:val="000000"/>
          <w:szCs w:val="24"/>
        </w:rPr>
        <w:t>VICAS</w:t>
      </w:r>
      <w:r w:rsidRPr="00207F37">
        <w:rPr>
          <w:rFonts w:ascii="Times New Roman" w:hAnsi="Times New Roman"/>
          <w:b/>
          <w:bCs/>
          <w:color w:val="000000"/>
          <w:sz w:val="16"/>
          <w:szCs w:val="16"/>
        </w:rPr>
        <w:t xml:space="preserve">   </w:t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instrText xml:space="preserve"> FORMCHECKBOX </w:instrText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</w:r>
      <w:r w:rsidR="007748B7">
        <w:rPr>
          <w:rFonts w:ascii="Times New Roman" w:hAnsi="Times New Roman"/>
          <w:b/>
          <w:bCs/>
          <w:color w:val="000000"/>
          <w:sz w:val="16"/>
          <w:szCs w:val="18"/>
        </w:rPr>
        <w:fldChar w:fldCharType="separate"/>
      </w:r>
      <w:r w:rsidRPr="00207F37">
        <w:rPr>
          <w:rFonts w:ascii="Times New Roman" w:hAnsi="Times New Roman"/>
          <w:b/>
          <w:bCs/>
          <w:color w:val="000000"/>
          <w:sz w:val="16"/>
          <w:szCs w:val="18"/>
        </w:rPr>
        <w:fldChar w:fldCharType="end"/>
      </w:r>
    </w:p>
    <w:p w14:paraId="2D17481A" w14:textId="77777777" w:rsidR="009E6660" w:rsidRDefault="009E6660" w:rsidP="009E6660">
      <w:pPr>
        <w:spacing w:before="120" w:after="120"/>
        <w:jc w:val="center"/>
        <w:rPr>
          <w:rFonts w:ascii="Times New Roman" w:hAnsi="Times New Roman"/>
          <w:b/>
          <w:bCs/>
          <w:color w:val="000000"/>
          <w:sz w:val="16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3"/>
      </w:tblGrid>
      <w:tr w:rsidR="009E6660" w14:paraId="08E3EE4C" w14:textId="77777777" w:rsidTr="00604415">
        <w:tc>
          <w:tcPr>
            <w:tcW w:w="3325" w:type="dxa"/>
          </w:tcPr>
          <w:p w14:paraId="7135CC15" w14:textId="77777777" w:rsidR="009E6660" w:rsidRPr="00C06080" w:rsidRDefault="009E6660" w:rsidP="009E6660">
            <w:pPr>
              <w:pStyle w:val="ListParagraph"/>
              <w:numPr>
                <w:ilvl w:val="0"/>
                <w:numId w:val="14"/>
              </w:numPr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b/>
                <w:bCs/>
                <w:color w:val="000000"/>
                <w:sz w:val="20"/>
              </w:rPr>
              <w:t>THÔNG TIN CHUNG</w:t>
            </w:r>
          </w:p>
          <w:p w14:paraId="37E33C23" w14:textId="77777777" w:rsidR="009E6660" w:rsidRPr="00C06080" w:rsidRDefault="009E6660" w:rsidP="00604415">
            <w:pPr>
              <w:pStyle w:val="ListParagraph"/>
              <w:tabs>
                <w:tab w:val="left" w:pos="175"/>
                <w:tab w:val="left" w:pos="459"/>
                <w:tab w:val="left" w:pos="742"/>
                <w:tab w:val="right" w:leader="dot" w:pos="5670"/>
                <w:tab w:val="left" w:pos="5845"/>
                <w:tab w:val="right" w:leader="dot" w:pos="9639"/>
              </w:tabs>
              <w:spacing w:before="120" w:after="120"/>
              <w:ind w:left="175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General information</w:t>
            </w:r>
          </w:p>
        </w:tc>
        <w:tc>
          <w:tcPr>
            <w:tcW w:w="6023" w:type="dxa"/>
          </w:tcPr>
          <w:p w14:paraId="2386E3F5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110B57BF" w14:textId="77777777" w:rsidTr="00604415">
        <w:trPr>
          <w:trHeight w:val="1503"/>
        </w:trPr>
        <w:tc>
          <w:tcPr>
            <w:tcW w:w="3325" w:type="dxa"/>
          </w:tcPr>
          <w:p w14:paraId="2B39873E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TÊN TỔ CHỨC ĐĂNG KÝ CÔNG NHẬN</w:t>
            </w:r>
            <w:r w:rsidRPr="00C06080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590620C0" w14:textId="77777777" w:rsidR="009E666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Name of applicant</w:t>
            </w:r>
          </w:p>
          <w:p w14:paraId="5B234DAD" w14:textId="77777777" w:rsidR="009E6660" w:rsidRPr="00C06080" w:rsidRDefault="009E6660" w:rsidP="00604415">
            <w:pPr>
              <w:keepNext/>
              <w:spacing w:before="120"/>
              <w:outlineLvl w:val="4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(Yêu cầu ghi song ngữ Việt – Anh)</w:t>
            </w:r>
          </w:p>
        </w:tc>
        <w:tc>
          <w:tcPr>
            <w:tcW w:w="6023" w:type="dxa"/>
          </w:tcPr>
          <w:p w14:paraId="7467BD36" w14:textId="01A04CB0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EA1430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Công ty TNHH STC Việt Nam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  <w:p w14:paraId="4AD2B8E0" w14:textId="0A40FDB5" w:rsidR="009E6660" w:rsidRDefault="009E6660" w:rsidP="00194A19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194A19" w:rsidRPr="00194A19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STC Vietnam Company Limited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551AB293" w14:textId="77777777" w:rsidTr="00604415">
        <w:tc>
          <w:tcPr>
            <w:tcW w:w="3325" w:type="dxa"/>
          </w:tcPr>
          <w:p w14:paraId="7B320337" w14:textId="77777777" w:rsidR="009E6660" w:rsidRPr="00C0608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MÃ SỐ CÔNG NHẬN (</w:t>
            </w: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nếu có)</w:t>
            </w:r>
          </w:p>
          <w:p w14:paraId="48B24419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Code</w:t>
            </w:r>
          </w:p>
        </w:tc>
        <w:tc>
          <w:tcPr>
            <w:tcW w:w="6023" w:type="dxa"/>
          </w:tcPr>
          <w:p w14:paraId="79EB5B4E" w14:textId="5F26F4DE" w:rsidR="009E6660" w:rsidRDefault="009E6660" w:rsidP="00194A19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194A19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1396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106809C0" w14:textId="77777777" w:rsidTr="00604415">
        <w:trPr>
          <w:trHeight w:val="846"/>
        </w:trPr>
        <w:tc>
          <w:tcPr>
            <w:tcW w:w="3325" w:type="dxa"/>
          </w:tcPr>
          <w:p w14:paraId="7C419953" w14:textId="77777777" w:rsidR="009E6660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color w:val="000000"/>
                <w:sz w:val="20"/>
              </w:rPr>
              <w:t>TRỤ SỞ CHÍNH</w:t>
            </w:r>
          </w:p>
          <w:p w14:paraId="7BA402E1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080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office</w:t>
            </w:r>
          </w:p>
        </w:tc>
        <w:tc>
          <w:tcPr>
            <w:tcW w:w="6023" w:type="dxa"/>
          </w:tcPr>
          <w:p w14:paraId="7FCADFC3" w14:textId="77777777" w:rsidR="00EA1430" w:rsidRDefault="009E6660" w:rsidP="00EA1430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EA143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Phòng 905, tầng 9, tòa nhà Taiyo, số 97, đường Bạch Đằng, phường Hạ Lý, quận Hồng Bàng, thành phố Hải Phòng</w:t>
            </w:r>
          </w:p>
          <w:p w14:paraId="5E0F6A26" w14:textId="04A5CB45" w:rsidR="009E6660" w:rsidRDefault="00EA1430" w:rsidP="001074EF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Room 905, 9</w:t>
            </w:r>
            <w:r w:rsidRPr="00EA143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Floor, Taiyo Building, 97, Bach Dang street, Ha Ly Ward, Hong Bang District, Hai Phong </w:t>
            </w:r>
            <w:r w:rsidR="009E666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18847E8" w14:textId="77777777" w:rsidTr="00604415">
        <w:tc>
          <w:tcPr>
            <w:tcW w:w="3325" w:type="dxa"/>
          </w:tcPr>
          <w:p w14:paraId="024ACB58" w14:textId="24F734DA" w:rsidR="009E6660" w:rsidRPr="00F368FC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F368FC">
              <w:rPr>
                <w:rFonts w:ascii="Times New Roman" w:hAnsi="Times New Roman"/>
                <w:color w:val="000000"/>
                <w:sz w:val="20"/>
              </w:rPr>
              <w:t xml:space="preserve">CÁC ĐỊA ĐIỂM ĐĂNG KÝ CÔNG NHẬN </w:t>
            </w:r>
          </w:p>
          <w:p w14:paraId="0A67921D" w14:textId="77777777" w:rsidR="009E6660" w:rsidRPr="00C06080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ccreditation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locations</w:t>
            </w:r>
          </w:p>
        </w:tc>
        <w:tc>
          <w:tcPr>
            <w:tcW w:w="6023" w:type="dxa"/>
          </w:tcPr>
          <w:p w14:paraId="425D1D48" w14:textId="14D2F099" w:rsidR="009E6660" w:rsidRPr="00C10B32" w:rsidRDefault="009E6660" w:rsidP="00A84F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A84F60" w:rsidRPr="00A84F60">
              <w:rPr>
                <w:rFonts w:ascii="Times New Roman" w:hAnsi="Times New Roman"/>
                <w:color w:val="000000"/>
                <w:sz w:val="22"/>
                <w:szCs w:val="22"/>
              </w:rPr>
              <w:t>Phòng 905, tầng 9, tòa nhà Taiyo, số 97, đường Bạch Đằng, phường Hạ Lý, quận Hồng Bàng, thành phố Hải Phòng</w:t>
            </w:r>
            <w:r w:rsidR="00A84F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    </w:t>
            </w:r>
            <w:r w:rsidR="00A84F60" w:rsidRPr="00A84F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Room 905, 9th Floor, Taiyo Building, 97, Bach Dang street, Ha Ly Ward, Hong Bang District, Hai Phong </w:t>
            </w:r>
            <w:r w:rsidR="00A84F6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9392D37" w14:textId="77C37CB5" w:rsidR="009E6660" w:rsidRDefault="009E6660" w:rsidP="003C3C66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 w:rsidR="00A84F60">
              <w:rPr>
                <w:rFonts w:ascii="Times New Roman" w:hAnsi="Times New Roman"/>
                <w:noProof/>
                <w:color w:val="000000"/>
                <w:sz w:val="20"/>
              </w:rPr>
              <w:t>0225</w:t>
            </w:r>
            <w:r w:rsidR="003C3C66">
              <w:rPr>
                <w:rFonts w:ascii="Times New Roman" w:hAnsi="Times New Roman"/>
                <w:noProof/>
                <w:color w:val="000000"/>
                <w:sz w:val="20"/>
              </w:rPr>
              <w:t>3668188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 w:rsidR="003C3C66">
              <w:rPr>
                <w:rFonts w:ascii="Times New Roman" w:hAnsi="Times New Roman"/>
                <w:noProof/>
                <w:color w:val="000000"/>
                <w:sz w:val="20"/>
              </w:rPr>
              <w:t>vnstc@stc.group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465190AC" w14:textId="77777777" w:rsidTr="00604415">
        <w:tc>
          <w:tcPr>
            <w:tcW w:w="3325" w:type="dxa"/>
          </w:tcPr>
          <w:p w14:paraId="143B8093" w14:textId="79493D2D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49C05374" w14:textId="4D907231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 w:rsidR="00A84F60">
              <w:rPr>
                <w:rFonts w:ascii="Times New Roman" w:hAnsi="Times New Roman"/>
                <w:color w:val="000000"/>
                <w:sz w:val="22"/>
                <w:szCs w:val="22"/>
              </w:rPr>
              <w:t> </w:t>
            </w:r>
            <w:r w:rsidR="00A84F60">
              <w:rPr>
                <w:rFonts w:ascii="Times New Roman" w:hAnsi="Times New Roman"/>
                <w:color w:val="000000"/>
                <w:sz w:val="22"/>
                <w:szCs w:val="22"/>
              </w:rPr>
              <w:t> </w:t>
            </w:r>
            <w:r w:rsidR="00A84F60">
              <w:rPr>
                <w:rFonts w:ascii="Times New Roman" w:hAnsi="Times New Roman"/>
                <w:color w:val="000000"/>
                <w:sz w:val="22"/>
                <w:szCs w:val="22"/>
              </w:rPr>
              <w:t> </w:t>
            </w:r>
            <w:r w:rsidR="00A84F60">
              <w:rPr>
                <w:rFonts w:ascii="Times New Roman" w:hAnsi="Times New Roman"/>
                <w:color w:val="000000"/>
                <w:sz w:val="22"/>
                <w:szCs w:val="22"/>
              </w:rPr>
              <w:t> </w:t>
            </w:r>
            <w:r w:rsidR="00A84F60">
              <w:rPr>
                <w:rFonts w:ascii="Times New Roman" w:hAnsi="Times New Roman"/>
                <w:color w:val="000000"/>
                <w:sz w:val="22"/>
                <w:szCs w:val="22"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724E70FD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28371B16" w14:textId="77777777" w:rsidTr="00604415">
        <w:tc>
          <w:tcPr>
            <w:tcW w:w="3325" w:type="dxa"/>
          </w:tcPr>
          <w:p w14:paraId="4227EC94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10ABB84B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26C9D683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65D0BB0F" w14:textId="77777777" w:rsidTr="00604415">
        <w:tc>
          <w:tcPr>
            <w:tcW w:w="3325" w:type="dxa"/>
          </w:tcPr>
          <w:p w14:paraId="6516D702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8435486" w14:textId="77777777" w:rsidR="009E6660" w:rsidRPr="00C10B32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C10B32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0A0E68A2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0F81267D" w14:textId="77777777" w:rsidTr="00604415">
        <w:trPr>
          <w:trHeight w:val="1026"/>
        </w:trPr>
        <w:tc>
          <w:tcPr>
            <w:tcW w:w="3325" w:type="dxa"/>
          </w:tcPr>
          <w:p w14:paraId="13A50EBC" w14:textId="77777777" w:rsidR="009E6660" w:rsidRPr="00D3429F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6023" w:type="dxa"/>
          </w:tcPr>
          <w:p w14:paraId="3E33056F" w14:textId="77777777" w:rsidR="009E6660" w:rsidRPr="005E0666" w:rsidRDefault="009E6660" w:rsidP="009E6660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FORMTEXT </w:instrTex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E0666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14:paraId="46644393" w14:textId="77777777" w:rsidR="009E6660" w:rsidRPr="00C0669A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         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noProof/>
                <w:color w:val="000000"/>
                <w:sz w:val="20"/>
                <w:lang w:val="vi-VN"/>
              </w:rPr>
              <w:t> 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1A4CC8F1" w14:textId="77777777" w:rsidTr="00604415">
        <w:tc>
          <w:tcPr>
            <w:tcW w:w="3325" w:type="dxa"/>
          </w:tcPr>
          <w:p w14:paraId="68AE32D8" w14:textId="77777777" w:rsidR="009E6660" w:rsidRPr="00D3429F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D3429F">
              <w:rPr>
                <w:rFonts w:ascii="Times New Roman" w:hAnsi="Times New Roman"/>
                <w:color w:val="000000"/>
                <w:sz w:val="20"/>
              </w:rPr>
              <w:t>NGƯỜI LIÊN HỆ CHUNG</w:t>
            </w:r>
          </w:p>
          <w:p w14:paraId="7DE1737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Contact person</w:t>
            </w:r>
          </w:p>
        </w:tc>
        <w:tc>
          <w:tcPr>
            <w:tcW w:w="6023" w:type="dxa"/>
          </w:tcPr>
          <w:p w14:paraId="4D1784C1" w14:textId="46B18777" w:rsidR="009E6660" w:rsidRDefault="009E6660" w:rsidP="003C3C66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 w:rsidR="003C3C66">
              <w:rPr>
                <w:rFonts w:ascii="Times New Roman" w:hAnsi="Times New Roman"/>
                <w:noProof/>
                <w:color w:val="000000"/>
                <w:sz w:val="20"/>
              </w:rPr>
              <w:t>02253668188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          Mobile: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 w:rsidR="003C3C66">
              <w:rPr>
                <w:rFonts w:ascii="Times New Roman" w:hAnsi="Times New Roman"/>
                <w:noProof/>
                <w:color w:val="000000"/>
                <w:sz w:val="20"/>
              </w:rPr>
              <w:t>0919202103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E-mail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separate"/>
            </w:r>
            <w:r w:rsidR="003C3C66">
              <w:rPr>
                <w:rFonts w:ascii="Times New Roman" w:hAnsi="Times New Roman"/>
                <w:noProof/>
                <w:color w:val="000000"/>
                <w:sz w:val="20"/>
              </w:rPr>
              <w:t>miatran@stc.group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fldChar w:fldCharType="end"/>
            </w:r>
          </w:p>
        </w:tc>
      </w:tr>
      <w:tr w:rsidR="009E6660" w14:paraId="3DF18CB3" w14:textId="77777777" w:rsidTr="00604415">
        <w:tc>
          <w:tcPr>
            <w:tcW w:w="3325" w:type="dxa"/>
          </w:tcPr>
          <w:p w14:paraId="0EC57D73" w14:textId="77777777" w:rsidR="009E6660" w:rsidRPr="007E172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 w:rsidRPr="007E172B">
              <w:rPr>
                <w:rFonts w:ascii="Times New Roman" w:hAnsi="Times New Roman"/>
                <w:color w:val="000000"/>
                <w:sz w:val="20"/>
              </w:rPr>
              <w:lastRenderedPageBreak/>
              <w:t>ĐẠI DIỆN LÃNH ĐẠO</w:t>
            </w:r>
          </w:p>
          <w:p w14:paraId="496A6B96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uthorized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person</w:t>
            </w:r>
          </w:p>
        </w:tc>
        <w:tc>
          <w:tcPr>
            <w:tcW w:w="6023" w:type="dxa"/>
          </w:tcPr>
          <w:p w14:paraId="12AE25EC" w14:textId="71EE5205" w:rsidR="009E6660" w:rsidRDefault="009E6660" w:rsidP="0013719C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13719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Tran Thi My Ngoc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6F9BFE50" w14:textId="77777777" w:rsidTr="00604415">
        <w:tc>
          <w:tcPr>
            <w:tcW w:w="3325" w:type="dxa"/>
          </w:tcPr>
          <w:p w14:paraId="76AF912E" w14:textId="77777777" w:rsidR="009E6660" w:rsidRPr="00240C5B" w:rsidRDefault="009E6660" w:rsidP="009E6660">
            <w:pPr>
              <w:pStyle w:val="ListParagraph"/>
              <w:numPr>
                <w:ilvl w:val="0"/>
                <w:numId w:val="13"/>
              </w:num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240C5B">
              <w:rPr>
                <w:rFonts w:ascii="Times New Roman" w:hAnsi="Times New Roman"/>
                <w:color w:val="000000"/>
                <w:sz w:val="20"/>
              </w:rPr>
              <w:t>MÃ SỐ THUẾ</w:t>
            </w:r>
          </w:p>
          <w:p w14:paraId="48618FF7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9B04E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Tax ID number</w:t>
            </w:r>
          </w:p>
        </w:tc>
        <w:tc>
          <w:tcPr>
            <w:tcW w:w="6023" w:type="dxa"/>
          </w:tcPr>
          <w:p w14:paraId="61DCD31E" w14:textId="3ACD628B" w:rsidR="009E6660" w:rsidRDefault="009E6660" w:rsidP="0013719C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13719C">
              <w:rPr>
                <w:rFonts w:ascii="Times New Roman" w:hAnsi="Times New Roman"/>
                <w:b/>
                <w:bCs/>
                <w:noProof/>
                <w:color w:val="000000"/>
                <w:sz w:val="22"/>
                <w:szCs w:val="22"/>
              </w:rPr>
              <w:t>0313587587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4A24CE4F" w14:textId="77777777" w:rsidTr="00604415">
        <w:tc>
          <w:tcPr>
            <w:tcW w:w="3325" w:type="dxa"/>
          </w:tcPr>
          <w:p w14:paraId="4E7829CA" w14:textId="77777777" w:rsidR="009E6660" w:rsidRPr="00C45AE6" w:rsidRDefault="009E6660" w:rsidP="00604415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</w:pP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>II</w:t>
            </w:r>
            <w:r w:rsidRPr="00C0669A">
              <w:rPr>
                <w:rFonts w:ascii="Times New Roman" w:hAnsi="Times New Roman"/>
                <w:b/>
                <w:color w:val="000000"/>
                <w:sz w:val="20"/>
                <w:szCs w:val="16"/>
                <w:lang w:val="vi-VN"/>
              </w:rPr>
              <w:t>. ĐĂNG KÝ CÔNG NHẬN</w:t>
            </w:r>
            <w:r>
              <w:rPr>
                <w:rFonts w:ascii="Times New Roman" w:hAnsi="Times New Roman"/>
                <w:b/>
                <w:color w:val="000000"/>
                <w:sz w:val="20"/>
                <w:szCs w:val="16"/>
              </w:rPr>
              <w:t xml:space="preserve">          </w:t>
            </w:r>
            <w:r w:rsidRPr="00C45AE6">
              <w:rPr>
                <w:rFonts w:ascii="Times New Roman" w:hAnsi="Times New Roman"/>
                <w:i/>
                <w:color w:val="000000"/>
                <w:sz w:val="18"/>
                <w:szCs w:val="16"/>
                <w:lang w:val="vi-VN"/>
              </w:rPr>
              <w:t>Accreditation registrative</w:t>
            </w:r>
          </w:p>
        </w:tc>
        <w:tc>
          <w:tcPr>
            <w:tcW w:w="6023" w:type="dxa"/>
          </w:tcPr>
          <w:p w14:paraId="72E8056B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9E6660" w14:paraId="05FC9430" w14:textId="77777777" w:rsidTr="00604415">
        <w:tc>
          <w:tcPr>
            <w:tcW w:w="3325" w:type="dxa"/>
          </w:tcPr>
          <w:p w14:paraId="010B9108" w14:textId="77777777" w:rsidR="009E6660" w:rsidRPr="00C45AE6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iCs/>
                <w:color w:val="000000"/>
                <w:sz w:val="20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18"/>
              </w:rPr>
              <w:t>CHUẨN MỰC ĐÁNH GIÁ</w:t>
            </w:r>
          </w:p>
          <w:p w14:paraId="33C79BB3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3600C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Accreditation criteria</w:t>
            </w:r>
          </w:p>
        </w:tc>
        <w:tc>
          <w:tcPr>
            <w:tcW w:w="6023" w:type="dxa"/>
          </w:tcPr>
          <w:p w14:paraId="0BACF9EC" w14:textId="3F24BF35" w:rsidR="009E6660" w:rsidRDefault="009E6660" w:rsidP="00380915">
            <w:pPr>
              <w:spacing w:before="120" w:after="12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380915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ISO17025:2017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9E6660" w14:paraId="780EFA09" w14:textId="77777777" w:rsidTr="00604415">
        <w:tc>
          <w:tcPr>
            <w:tcW w:w="3325" w:type="dxa"/>
          </w:tcPr>
          <w:p w14:paraId="45CDAF2B" w14:textId="77777777" w:rsidR="009E6660" w:rsidRPr="006B4280" w:rsidRDefault="009E6660" w:rsidP="009E6660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LOẠI HÌNH ĐÁNH GIÁ</w:t>
            </w:r>
          </w:p>
          <w:p w14:paraId="7EC5EFE1" w14:textId="77777777" w:rsidR="009E6660" w:rsidRPr="00F368FC" w:rsidRDefault="009E6660" w:rsidP="00604415">
            <w:pPr>
              <w:pStyle w:val="ListParagraph"/>
              <w:spacing w:before="120" w:after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Assessment type</w:t>
            </w:r>
          </w:p>
        </w:tc>
        <w:tc>
          <w:tcPr>
            <w:tcW w:w="6023" w:type="dxa"/>
          </w:tcPr>
          <w:p w14:paraId="0A907870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Đánh giá sơ bộ/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  <w:szCs w:val="14"/>
              </w:rPr>
              <w:t>Pre assessment</w:t>
            </w:r>
          </w:p>
          <w:p w14:paraId="6369112A" w14:textId="2C2ABB0E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1A516A">
              <w:rPr>
                <w:rFonts w:ascii="Times New Roman" w:hAnsi="Times New Roman"/>
                <w:color w:val="000000"/>
                <w:sz w:val="20"/>
                <w:szCs w:val="16"/>
              </w:rPr>
              <w:t>Đánh giá ban đầu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 xml:space="preserve"> Initial</w:t>
            </w:r>
            <w:r w:rsidRPr="001A516A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 </w:t>
            </w:r>
            <w:r w:rsidRPr="001A516A">
              <w:rPr>
                <w:rFonts w:ascii="Times New Roman" w:hAnsi="Times New Roman"/>
                <w:i/>
                <w:iCs/>
                <w:color w:val="000000"/>
                <w:sz w:val="18"/>
                <w:szCs w:val="16"/>
              </w:rPr>
              <w:t>assessment</w:t>
            </w:r>
            <w:r w:rsidRPr="00C0669A"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</w:t>
            </w:r>
            <w:r w:rsidRPr="002E66B6">
              <w:rPr>
                <w:rFonts w:ascii="Times New Roman" w:hAnsi="Times New Roman"/>
                <w:color w:val="000000"/>
                <w:sz w:val="20"/>
                <w:szCs w:val="16"/>
                <w:lang w:val="vi-VN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vi-VN"/>
              </w:rPr>
              <w:t xml:space="preserve">        </w:t>
            </w:r>
          </w:p>
          <w:p w14:paraId="50C4661A" w14:textId="404DA599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845C46">
              <w:rPr>
                <w:rFonts w:ascii="Times New Roman" w:hAnsi="Times New Roman"/>
                <w:color w:val="000000"/>
                <w:sz w:val="20"/>
              </w:rPr>
              <w:t>Đánh giá lại</w:t>
            </w:r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Re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>assessment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       </w:t>
            </w:r>
          </w:p>
          <w:p w14:paraId="198DD83A" w14:textId="0D1DE954" w:rsidR="009E6660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845C46">
              <w:rPr>
                <w:rFonts w:ascii="Times New Roman" w:hAnsi="Times New Roman"/>
                <w:color w:val="000000"/>
                <w:sz w:val="20"/>
              </w:rPr>
              <w:t>Đánh giá mở rộng</w:t>
            </w:r>
            <w:r>
              <w:rPr>
                <w:rFonts w:ascii="Times New Roman" w:hAnsi="Times New Roman"/>
                <w:color w:val="000000"/>
                <w:sz w:val="20"/>
              </w:rPr>
              <w:t>/</w:t>
            </w:r>
            <w:r w:rsidRPr="00845C46"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Extension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</w:p>
          <w:p w14:paraId="71ACE84F" w14:textId="77777777" w:rsidR="009E6660" w:rsidRDefault="009E6660" w:rsidP="00604415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 </w:t>
            </w:r>
            <w:r w:rsidRPr="000C3454">
              <w:rPr>
                <w:rFonts w:ascii="Times New Roman" w:hAnsi="Times New Roman"/>
                <w:color w:val="000000"/>
                <w:sz w:val="20"/>
                <w:szCs w:val="22"/>
              </w:rPr>
              <w:t>Đánh giá chuyển đổi tiêu chuẩn</w:t>
            </w:r>
            <w:r>
              <w:rPr>
                <w:rFonts w:ascii="Times New Roman" w:hAnsi="Times New Roman"/>
                <w:color w:val="000000"/>
                <w:sz w:val="18"/>
              </w:rPr>
              <w:t xml:space="preserve">/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  <w:p w14:paraId="1159043B" w14:textId="5B22D0D4" w:rsidR="009E6660" w:rsidRPr="00992E04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</w:pP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r w:rsidRPr="00992E04">
              <w:rPr>
                <w:rFonts w:ascii="Times New Roman" w:hAnsi="Times New Roman"/>
                <w:color w:val="000000"/>
                <w:sz w:val="16"/>
                <w:szCs w:val="18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</w:r>
            <w:r w:rsidR="007748B7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separate"/>
            </w:r>
            <w:r w:rsidRPr="000C3454">
              <w:rPr>
                <w:rFonts w:ascii="Times New Roman" w:hAnsi="Times New Roman"/>
                <w:color w:val="000000"/>
                <w:sz w:val="16"/>
                <w:szCs w:val="18"/>
              </w:rPr>
              <w:fldChar w:fldCharType="end"/>
            </w:r>
            <w:r w:rsidRPr="00992E04">
              <w:rPr>
                <w:rFonts w:ascii="Times New Roman" w:hAnsi="Times New Roman"/>
                <w:color w:val="000000"/>
                <w:sz w:val="16"/>
                <w:szCs w:val="18"/>
                <w:lang w:val="vi-VN"/>
              </w:rPr>
              <w:t xml:space="preserve">  </w:t>
            </w:r>
            <w:r w:rsidRPr="00992E04">
              <w:rPr>
                <w:rFonts w:ascii="Times New Roman" w:hAnsi="Times New Roman"/>
                <w:color w:val="000000"/>
                <w:sz w:val="20"/>
                <w:lang w:val="vi-VN"/>
              </w:rPr>
              <w:t>Đánh giá giám sát và chuyển đổi tiêu chuẩn/</w:t>
            </w:r>
            <w:r w:rsidRPr="00992E04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vi-VN"/>
              </w:rPr>
              <w:t xml:space="preserve"> Surveillance and   </w:t>
            </w:r>
          </w:p>
          <w:p w14:paraId="1F0403B5" w14:textId="77777777" w:rsidR="009E6660" w:rsidRPr="00F15DDD" w:rsidRDefault="009E6660" w:rsidP="00604415">
            <w:pPr>
              <w:spacing w:before="120" w:after="120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992E04">
              <w:rPr>
                <w:rFonts w:ascii="Times New Roman" w:hAnsi="Times New Roman"/>
                <w:i/>
                <w:iCs/>
                <w:color w:val="000000"/>
                <w:sz w:val="18"/>
                <w:lang w:val="vi-VN"/>
              </w:rPr>
              <w:t xml:space="preserve">        </w:t>
            </w:r>
            <w:r w:rsidRPr="000C3454">
              <w:rPr>
                <w:rFonts w:ascii="Times New Roman" w:hAnsi="Times New Roman"/>
                <w:i/>
                <w:iCs/>
                <w:color w:val="000000"/>
                <w:sz w:val="18"/>
              </w:rPr>
              <w:t>Exchange to new standard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</w:rPr>
              <w:t xml:space="preserve"> assessment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</w:p>
        </w:tc>
      </w:tr>
      <w:tr w:rsidR="009E6660" w14:paraId="0AE71A2C" w14:textId="77777777" w:rsidTr="00604415">
        <w:tc>
          <w:tcPr>
            <w:tcW w:w="3325" w:type="dxa"/>
          </w:tcPr>
          <w:p w14:paraId="719B2FD1" w14:textId="77777777" w:rsidR="009E6660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III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>. CÁC TÀI LIỆU CẦN NỘP</w:t>
            </w:r>
          </w:p>
          <w:p w14:paraId="69864B3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2D6435"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>Documents</w:t>
            </w:r>
            <w:r>
              <w:rPr>
                <w:rFonts w:ascii="Times New Roman" w:hAnsi="Times New Roman"/>
                <w:bCs/>
                <w:i/>
                <w:color w:val="000000"/>
                <w:sz w:val="18"/>
                <w:lang w:val="vi-VN"/>
              </w:rPr>
              <w:t xml:space="preserve"> submit</w:t>
            </w:r>
          </w:p>
        </w:tc>
        <w:tc>
          <w:tcPr>
            <w:tcW w:w="6023" w:type="dxa"/>
          </w:tcPr>
          <w:p w14:paraId="5FFFE17B" w14:textId="77777777" w:rsidR="009E6660" w:rsidRPr="00B42B07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Phụ lục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(áp dụng cho PTN)/ </w:t>
            </w:r>
            <w:r w:rsidRPr="00B42B07">
              <w:rPr>
                <w:rFonts w:ascii="Times New Roman" w:hAnsi="Times New Roman"/>
                <w:i/>
                <w:iCs/>
                <w:color w:val="000000"/>
                <w:sz w:val="20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ppendix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 xml:space="preserve"> 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>1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(for Lab)</w:t>
            </w:r>
          </w:p>
          <w:p w14:paraId="767A127B" w14:textId="77777777" w:rsidR="009E666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Phụ lục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(áp dụng cho PXN)/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2 (for Med lab)</w:t>
            </w:r>
          </w:p>
          <w:p w14:paraId="442400FA" w14:textId="77777777" w:rsidR="009E666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Phụ lục </w:t>
            </w:r>
            <w:r>
              <w:rPr>
                <w:rFonts w:ascii="Times New Roman" w:hAnsi="Times New Roman"/>
                <w:color w:val="000000"/>
                <w:sz w:val="20"/>
                <w:lang w:val="vi-VN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(áp dụng cho TCGĐ)/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3 (for Inspection body)</w:t>
            </w:r>
          </w:p>
          <w:p w14:paraId="3446603F" w14:textId="77777777" w:rsidR="009E6660" w:rsidRPr="00875140" w:rsidRDefault="009E6660" w:rsidP="00604415">
            <w:pPr>
              <w:pStyle w:val="ListParagraph"/>
              <w:spacing w:before="120" w:after="120" w:line="360" w:lineRule="auto"/>
              <w:ind w:left="360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Phụ lục 4 (áp dụng cho TCCN)/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A</w:t>
            </w:r>
            <w:r w:rsidRPr="00DF097A">
              <w:rPr>
                <w:rFonts w:ascii="Times New Roman" w:hAnsi="Times New Roman"/>
                <w:i/>
                <w:color w:val="000000"/>
                <w:sz w:val="18"/>
                <w:lang w:val="vi-VN"/>
              </w:rPr>
              <w:t xml:space="preserve">ppendix </w:t>
            </w:r>
            <w:r>
              <w:rPr>
                <w:rFonts w:ascii="Times New Roman" w:hAnsi="Times New Roman"/>
                <w:i/>
                <w:color w:val="000000"/>
                <w:sz w:val="18"/>
              </w:rPr>
              <w:t>4 (for Certification body)</w:t>
            </w:r>
          </w:p>
        </w:tc>
      </w:tr>
      <w:tr w:rsidR="009E6660" w14:paraId="3D78D565" w14:textId="77777777" w:rsidTr="00604415">
        <w:tc>
          <w:tcPr>
            <w:tcW w:w="3325" w:type="dxa"/>
          </w:tcPr>
          <w:p w14:paraId="5EE3AFD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IV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lang w:val="vi-VN"/>
              </w:rPr>
              <w:t xml:space="preserve">. </w:t>
            </w:r>
            <w:r w:rsidRPr="00C0669A">
              <w:rPr>
                <w:rFonts w:ascii="Times New Roman" w:hAnsi="Times New Roman"/>
                <w:b/>
                <w:bCs/>
                <w:color w:val="000000"/>
                <w:sz w:val="20"/>
              </w:rPr>
              <w:t>CAM KẾT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CỦA CƠ SỞ</w:t>
            </w:r>
          </w:p>
          <w:p w14:paraId="5FDD0113" w14:textId="77777777" w:rsidR="009E6660" w:rsidRPr="00F368FC" w:rsidRDefault="009E6660" w:rsidP="00604415">
            <w:pPr>
              <w:pStyle w:val="ListParagraph"/>
              <w:spacing w:before="120"/>
              <w:ind w:left="3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Decleration</w:t>
            </w:r>
          </w:p>
        </w:tc>
        <w:tc>
          <w:tcPr>
            <w:tcW w:w="6023" w:type="dxa"/>
          </w:tcPr>
          <w:p w14:paraId="3C7F246C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Các thông tin trong đơn là chính xác</w:t>
            </w:r>
          </w:p>
          <w:p w14:paraId="74A51A00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Information on this form and accompanying documents is correct</w:t>
            </w:r>
          </w:p>
          <w:p w14:paraId="7CE358E0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Thực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hiện mọi quy định về công nhận</w:t>
            </w:r>
          </w:p>
          <w:p w14:paraId="38D5725A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Comply with all regulation, requirements on accreditation</w:t>
            </w:r>
          </w:p>
          <w:p w14:paraId="6F90AC9A" w14:textId="77777777" w:rsidR="009E6660" w:rsidRPr="00C0669A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Cung cấp và cho phép cơ quan công nhận tiếp cận với các tài liệu, hồ sơ của 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sở để cơ quan công nhận có thể đánh g</w:t>
            </w:r>
            <w:r>
              <w:rPr>
                <w:rFonts w:ascii="Times New Roman" w:hAnsi="Times New Roman"/>
                <w:color w:val="000000"/>
                <w:sz w:val="20"/>
              </w:rPr>
              <w:t>iá theo các chuẩn mực công nhận</w:t>
            </w:r>
          </w:p>
          <w:p w14:paraId="1C3A7BD8" w14:textId="77777777" w:rsidR="009E6660" w:rsidRPr="00C0669A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Provide or give access to all documents, records of organization to enable a thorough assessment of the organization in accordance with accreditation criteria.</w:t>
            </w:r>
          </w:p>
          <w:p w14:paraId="0AADD687" w14:textId="77777777" w:rsidR="009E6660" w:rsidRPr="00F15DDD" w:rsidRDefault="009E6660" w:rsidP="009E6660">
            <w:pPr>
              <w:numPr>
                <w:ilvl w:val="0"/>
                <w:numId w:val="7"/>
              </w:num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Trả đầy đủ các chi phí phục vụ cho việc công nhận, không phụ</w:t>
            </w:r>
            <w:r w:rsidRPr="00C0669A">
              <w:rPr>
                <w:rFonts w:ascii="Times New Roman" w:hAnsi="Times New Roman"/>
                <w:color w:val="000000"/>
                <w:sz w:val="20"/>
                <w:lang w:val="vi-VN"/>
              </w:rPr>
              <w:t xml:space="preserve"> 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thuộc vào kết quả cuối cùng của việc công nhậ</w:t>
            </w:r>
            <w:r>
              <w:rPr>
                <w:rFonts w:ascii="Times New Roman" w:hAnsi="Times New Roman"/>
                <w:color w:val="000000"/>
                <w:sz w:val="20"/>
              </w:rPr>
              <w:t>n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                                          </w:t>
            </w: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       </w:t>
            </w:r>
          </w:p>
          <w:p w14:paraId="4A0BB057" w14:textId="77777777" w:rsidR="009E6660" w:rsidRPr="002C073E" w:rsidRDefault="009E6660" w:rsidP="00604415">
            <w:pPr>
              <w:spacing w:before="120"/>
              <w:ind w:left="360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2C073E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Pay all fees whether or not accreditation is granded</w:t>
            </w:r>
          </w:p>
        </w:tc>
      </w:tr>
    </w:tbl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415"/>
        <w:gridCol w:w="4332"/>
      </w:tblGrid>
      <w:tr w:rsidR="009E6660" w:rsidRPr="00C0669A" w14:paraId="63709219" w14:textId="77777777" w:rsidTr="00604415">
        <w:trPr>
          <w:cantSplit/>
        </w:trPr>
        <w:tc>
          <w:tcPr>
            <w:tcW w:w="9747" w:type="dxa"/>
            <w:gridSpan w:val="2"/>
          </w:tcPr>
          <w:p w14:paraId="5F9F4AB9" w14:textId="1678DC4A" w:rsidR="009E6660" w:rsidRPr="00C0669A" w:rsidRDefault="009E6660" w:rsidP="00604415">
            <w:pPr>
              <w:spacing w:before="6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C</w:t>
            </w:r>
            <w:r w:rsidRPr="00C0669A">
              <w:rPr>
                <w:rFonts w:ascii="Times New Roman" w:hAnsi="Times New Roman" w:hint="eastAsia"/>
                <w:color w:val="000000"/>
                <w:sz w:val="20"/>
              </w:rPr>
              <w:t>ơ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sở sẵ</w:t>
            </w:r>
            <w:r>
              <w:rPr>
                <w:rFonts w:ascii="Times New Roman" w:hAnsi="Times New Roman"/>
                <w:color w:val="000000"/>
                <w:sz w:val="20"/>
              </w:rPr>
              <w:t>n sàng được đánh giá kể từ ngày</w:t>
            </w:r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28066F">
              <w:rPr>
                <w:rFonts w:ascii="Times New Roman" w:hAnsi="Times New Roman"/>
                <w:color w:val="000000"/>
                <w:sz w:val="20"/>
              </w:rPr>
              <w:t>1</w:t>
            </w:r>
            <w:r w:rsidR="007748B7">
              <w:rPr>
                <w:rFonts w:ascii="Times New Roman" w:hAnsi="Times New Roman"/>
                <w:color w:val="000000"/>
                <w:sz w:val="20"/>
                <w:lang w:val="vi-VN"/>
              </w:rPr>
              <w:t>9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0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tháng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EC3786">
              <w:rPr>
                <w:rFonts w:ascii="Times New Roman" w:hAnsi="Times New Roman"/>
                <w:color w:val="000000"/>
                <w:sz w:val="20"/>
              </w:rPr>
              <w:t>0</w:t>
            </w:r>
            <w:r w:rsidR="007748B7">
              <w:rPr>
                <w:rFonts w:ascii="Times New Roman" w:hAnsi="Times New Roman"/>
                <w:color w:val="000000"/>
                <w:sz w:val="20"/>
                <w:lang w:val="vi-VN"/>
              </w:rPr>
              <w:t>8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2"/>
            <w:r w:rsidRPr="00C0669A">
              <w:rPr>
                <w:rFonts w:ascii="Times New Roman" w:hAnsi="Times New Roman"/>
                <w:color w:val="000000"/>
                <w:sz w:val="20"/>
              </w:rPr>
              <w:t xml:space="preserve"> năm 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Times New Roman" w:hAnsi="Times New Roman"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color w:val="000000"/>
                <w:sz w:val="20"/>
              </w:rPr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separate"/>
            </w:r>
            <w:r w:rsidR="005F3F04">
              <w:rPr>
                <w:rFonts w:ascii="Times New Roman" w:hAnsi="Times New Roman"/>
                <w:noProof/>
                <w:color w:val="000000"/>
                <w:sz w:val="20"/>
              </w:rPr>
              <w:t>202</w:t>
            </w:r>
            <w:r w:rsidR="00EC3786">
              <w:rPr>
                <w:rFonts w:ascii="Times New Roman" w:hAnsi="Times New Roman"/>
                <w:noProof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fldChar w:fldCharType="end"/>
            </w:r>
            <w:bookmarkEnd w:id="3"/>
          </w:p>
          <w:p w14:paraId="7D027C89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Be ready for assessment from….</w:t>
            </w:r>
          </w:p>
        </w:tc>
      </w:tr>
      <w:tr w:rsidR="009E6660" w:rsidRPr="00C0669A" w14:paraId="674EA653" w14:textId="77777777" w:rsidTr="00604415">
        <w:trPr>
          <w:cantSplit/>
        </w:trPr>
        <w:tc>
          <w:tcPr>
            <w:tcW w:w="5415" w:type="dxa"/>
            <w:vAlign w:val="center"/>
          </w:tcPr>
          <w:p w14:paraId="70A1AC82" w14:textId="77777777" w:rsidR="009E6660" w:rsidRPr="00C0669A" w:rsidRDefault="009E6660" w:rsidP="00604415">
            <w:pPr>
              <w:spacing w:before="1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32" w:type="dxa"/>
            <w:vAlign w:val="center"/>
          </w:tcPr>
          <w:p w14:paraId="0563F8DB" w14:textId="1209A569" w:rsidR="009E6660" w:rsidRPr="00C0669A" w:rsidRDefault="009E6660" w:rsidP="0028066F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 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 w:rsidR="005F3F04">
              <w:rPr>
                <w:rFonts w:ascii="Times New Roman" w:hAnsi="Times New Roman"/>
                <w:i/>
                <w:iCs/>
                <w:color w:val="000000"/>
                <w:sz w:val="20"/>
              </w:rPr>
              <w:t>Hải Phòng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4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, n</w:t>
            </w:r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gày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 w:rsidR="00EC3786">
              <w:rPr>
                <w:rFonts w:ascii="Times New Roman" w:hAnsi="Times New Roman"/>
                <w:i/>
                <w:iCs/>
                <w:color w:val="000000"/>
                <w:sz w:val="20"/>
              </w:rPr>
              <w:t>31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5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 w:rsidR="005F3F04">
              <w:rPr>
                <w:rFonts w:ascii="Times New Roman" w:hAnsi="Times New Roman"/>
                <w:i/>
                <w:iCs/>
                <w:color w:val="000000"/>
                <w:sz w:val="20"/>
              </w:rPr>
              <w:t>0</w:t>
            </w:r>
            <w:r w:rsidR="0028066F">
              <w:rPr>
                <w:rFonts w:ascii="Times New Roman" w:hAnsi="Times New Roman"/>
                <w:i/>
                <w:iCs/>
                <w:color w:val="000000"/>
                <w:sz w:val="20"/>
              </w:rPr>
              <w:t>8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6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năm 20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separate"/>
            </w:r>
            <w:r w:rsidR="005F3F04"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2</w:t>
            </w:r>
            <w:r w:rsidR="00EC3786">
              <w:rPr>
                <w:rFonts w:ascii="Times New Roman" w:hAnsi="Times New Roman"/>
                <w:i/>
                <w:iCs/>
                <w:noProof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fldChar w:fldCharType="end"/>
            </w:r>
            <w:bookmarkEnd w:id="7"/>
            <w:r w:rsidRPr="00C0669A">
              <w:rPr>
                <w:rFonts w:ascii="Times New Roman" w:hAnsi="Times New Roman"/>
                <w:i/>
                <w:iCs/>
                <w:color w:val="000000"/>
                <w:sz w:val="20"/>
              </w:rPr>
              <w:t xml:space="preserve"> 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</w:rPr>
              <w:br/>
            </w:r>
          </w:p>
        </w:tc>
      </w:tr>
      <w:tr w:rsidR="009E6660" w:rsidRPr="00C0669A" w14:paraId="4C3973CD" w14:textId="77777777" w:rsidTr="00604415">
        <w:trPr>
          <w:cantSplit/>
        </w:trPr>
        <w:tc>
          <w:tcPr>
            <w:tcW w:w="5415" w:type="dxa"/>
            <w:vAlign w:val="center"/>
          </w:tcPr>
          <w:p w14:paraId="4F4FA3E8" w14:textId="77777777" w:rsidR="009E6660" w:rsidRPr="00C0669A" w:rsidRDefault="009E6660" w:rsidP="00604415">
            <w:pPr>
              <w:spacing w:before="120"/>
              <w:ind w:left="1420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4332" w:type="dxa"/>
            <w:vAlign w:val="center"/>
          </w:tcPr>
          <w:p w14:paraId="3D4FC862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color w:val="000000"/>
                <w:sz w:val="20"/>
              </w:rPr>
              <w:t>Thủ trưởng cơ quan</w:t>
            </w:r>
          </w:p>
          <w:p w14:paraId="38C72DEB" w14:textId="77777777" w:rsidR="009E6660" w:rsidRPr="00C0669A" w:rsidRDefault="009E6660" w:rsidP="00604415">
            <w:pPr>
              <w:ind w:left="852"/>
              <w:rPr>
                <w:rFonts w:ascii="Times New Roman" w:hAnsi="Times New Roman"/>
                <w:i/>
                <w:iCs/>
                <w:color w:val="000000"/>
                <w:sz w:val="20"/>
              </w:rPr>
            </w:pPr>
            <w:r w:rsidRPr="00C0669A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Head of organization</w:t>
            </w:r>
          </w:p>
        </w:tc>
      </w:tr>
    </w:tbl>
    <w:p w14:paraId="531C5ABC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b/>
          <w:color w:val="000000"/>
          <w:sz w:val="20"/>
        </w:rPr>
        <w:br/>
      </w:r>
    </w:p>
    <w:p w14:paraId="01D1C148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6F0989B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71B6E05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32587C06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79AD397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59B4006D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698134C1" w14:textId="77777777" w:rsidR="009E6660" w:rsidRDefault="009E6660" w:rsidP="009E6660">
      <w:pPr>
        <w:spacing w:before="120" w:after="60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010BAFDB" w14:textId="77777777" w:rsidR="00E776DF" w:rsidRDefault="00E776DF" w:rsidP="00EB0F1B">
      <w:pPr>
        <w:spacing w:before="6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14:paraId="3F9272DE" w14:textId="77777777" w:rsidR="00E776DF" w:rsidRDefault="00E776DF" w:rsidP="00EB0F1B">
      <w:pPr>
        <w:spacing w:before="60"/>
        <w:jc w:val="center"/>
        <w:rPr>
          <w:rFonts w:ascii="Times New Roman" w:hAnsi="Times New Roman"/>
          <w:b/>
          <w:bCs/>
          <w:color w:val="FF0000"/>
          <w:sz w:val="18"/>
          <w:szCs w:val="18"/>
        </w:rPr>
      </w:pPr>
    </w:p>
    <w:p w14:paraId="1B4721C7" w14:textId="38661723" w:rsidR="005652AA" w:rsidRPr="00EB0F1B" w:rsidRDefault="005652AA" w:rsidP="00EB0F1B">
      <w:pPr>
        <w:spacing w:before="60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B0F1B">
        <w:rPr>
          <w:rFonts w:ascii="Times New Roman" w:hAnsi="Times New Roman"/>
          <w:b/>
          <w:sz w:val="22"/>
          <w:szCs w:val="22"/>
        </w:rPr>
        <w:t xml:space="preserve">PHỤ LỤC </w:t>
      </w:r>
      <w:r w:rsidRPr="00EB0F1B">
        <w:rPr>
          <w:rFonts w:ascii="Times New Roman" w:hAnsi="Times New Roman"/>
          <w:b/>
          <w:sz w:val="22"/>
          <w:szCs w:val="22"/>
          <w:lang w:val="vi-VN"/>
        </w:rPr>
        <w:t>1</w:t>
      </w:r>
      <w:r w:rsidR="003B0423" w:rsidRPr="00EB0F1B">
        <w:rPr>
          <w:rFonts w:ascii="Times New Roman" w:hAnsi="Times New Roman"/>
          <w:b/>
          <w:sz w:val="22"/>
          <w:szCs w:val="22"/>
          <w:lang w:val="vi-VN"/>
        </w:rPr>
        <w:t xml:space="preserve"> - CÁC TÀI LIỆU CẦN NỘP </w:t>
      </w:r>
      <w:r w:rsidR="006A6E57" w:rsidRPr="00EB0F1B">
        <w:rPr>
          <w:rFonts w:ascii="Times New Roman" w:hAnsi="Times New Roman"/>
          <w:b/>
          <w:sz w:val="22"/>
          <w:szCs w:val="22"/>
          <w:lang w:val="vi-VN"/>
        </w:rPr>
        <w:t>ĐỐI VỚI</w:t>
      </w:r>
      <w:r w:rsidR="0065121E" w:rsidRPr="00EB0F1B">
        <w:rPr>
          <w:rFonts w:ascii="Times New Roman" w:hAnsi="Times New Roman"/>
          <w:b/>
          <w:sz w:val="22"/>
          <w:szCs w:val="22"/>
          <w:lang w:val="vi-VN"/>
        </w:rPr>
        <w:t xml:space="preserve"> PHÒNG THÍ NGHIỆM</w:t>
      </w:r>
      <w:r w:rsidR="006A6E57" w:rsidRPr="00EB0F1B">
        <w:rPr>
          <w:rFonts w:ascii="Times New Roman" w:hAnsi="Times New Roman"/>
          <w:b/>
          <w:sz w:val="22"/>
          <w:szCs w:val="22"/>
          <w:lang w:val="vi-VN"/>
        </w:rPr>
        <w:t xml:space="preserve"> - VILAS</w:t>
      </w:r>
    </w:p>
    <w:p w14:paraId="6AB63C7D" w14:textId="20EA408E" w:rsidR="00086FE7" w:rsidRPr="00EB0F1B" w:rsidRDefault="00086FE7" w:rsidP="00EB0F1B">
      <w:pPr>
        <w:spacing w:before="60"/>
        <w:jc w:val="center"/>
        <w:rPr>
          <w:rFonts w:ascii="Times New Roman" w:hAnsi="Times New Roman"/>
          <w:i/>
          <w:sz w:val="22"/>
          <w:szCs w:val="22"/>
          <w:lang w:val="vi-VN"/>
        </w:rPr>
      </w:pPr>
      <w:r w:rsidRPr="00EB0F1B">
        <w:rPr>
          <w:rFonts w:ascii="Times New Roman" w:hAnsi="Times New Roman"/>
          <w:i/>
          <w:sz w:val="22"/>
          <w:szCs w:val="22"/>
          <w:lang w:val="vi-VN"/>
        </w:rPr>
        <w:t>APPENDIX 1 - DOCUMENT APPLY FOR LABORATORY ACCREDITATION - VILAS</w:t>
      </w:r>
    </w:p>
    <w:p w14:paraId="0087D6AE" w14:textId="55BB3AFC" w:rsidR="00741918" w:rsidRPr="00EB0F1B" w:rsidRDefault="00741918" w:rsidP="00EB0F1B">
      <w:pPr>
        <w:spacing w:before="60"/>
        <w:jc w:val="center"/>
        <w:rPr>
          <w:rFonts w:ascii="Times New Roman" w:hAnsi="Times New Roman"/>
          <w:b/>
          <w:sz w:val="22"/>
          <w:szCs w:val="22"/>
          <w:lang w:val="vi-VN"/>
        </w:rPr>
      </w:pPr>
      <w:r w:rsidRPr="00EB0F1B">
        <w:rPr>
          <w:rFonts w:ascii="Times New Roman" w:hAnsi="Times New Roman"/>
          <w:b/>
          <w:sz w:val="22"/>
          <w:szCs w:val="22"/>
          <w:lang w:val="vi-VN"/>
        </w:rPr>
        <w:t>(</w:t>
      </w:r>
      <w:r w:rsidR="00086FE7" w:rsidRPr="00EB0F1B">
        <w:rPr>
          <w:rFonts w:ascii="Times New Roman" w:hAnsi="Times New Roman"/>
          <w:b/>
          <w:sz w:val="22"/>
          <w:szCs w:val="22"/>
          <w:lang w:val="vi-VN"/>
        </w:rPr>
        <w:t>Phòng thí nghiệm gửi toàn bộ tài liệu đăng ký công nhận bản điện tử tới BoA</w:t>
      </w:r>
      <w:r w:rsidRPr="00EB0F1B">
        <w:rPr>
          <w:rFonts w:ascii="Times New Roman" w:hAnsi="Times New Roman"/>
          <w:b/>
          <w:sz w:val="22"/>
          <w:szCs w:val="22"/>
          <w:lang w:val="vi-VN"/>
        </w:rPr>
        <w:t>)</w:t>
      </w:r>
    </w:p>
    <w:p w14:paraId="0AD2C69E" w14:textId="50D5224E" w:rsidR="00086FE7" w:rsidRPr="00EB0F1B" w:rsidRDefault="00086FE7" w:rsidP="00EB0F1B">
      <w:pPr>
        <w:spacing w:before="60"/>
        <w:jc w:val="center"/>
        <w:rPr>
          <w:rFonts w:ascii="Times New Roman" w:hAnsi="Times New Roman"/>
          <w:i/>
          <w:sz w:val="22"/>
          <w:szCs w:val="22"/>
          <w:lang w:val="vi-VN"/>
        </w:rPr>
      </w:pPr>
      <w:r w:rsidRPr="00EB0F1B">
        <w:rPr>
          <w:rFonts w:ascii="Times New Roman" w:hAnsi="Times New Roman"/>
          <w:i/>
          <w:sz w:val="22"/>
          <w:szCs w:val="22"/>
          <w:lang w:val="vi-VN"/>
        </w:rPr>
        <w:t>(Laboratory send all document apply for accreditation to BoA by softcopy)</w:t>
      </w:r>
    </w:p>
    <w:p w14:paraId="72A8963B" w14:textId="77777777" w:rsidR="00D973E6" w:rsidRDefault="00D973E6" w:rsidP="005652AA">
      <w:pPr>
        <w:spacing w:before="120"/>
        <w:jc w:val="center"/>
        <w:rPr>
          <w:rFonts w:ascii="Times New Roman" w:hAnsi="Times New Roman"/>
          <w:b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701"/>
      </w:tblGrid>
      <w:tr w:rsidR="00EB0F1B" w:rsidRPr="00992E04" w14:paraId="1006A1CA" w14:textId="77777777" w:rsidTr="00B57957">
        <w:tc>
          <w:tcPr>
            <w:tcW w:w="704" w:type="dxa"/>
            <w:vAlign w:val="center"/>
          </w:tcPr>
          <w:p w14:paraId="205DFAC7" w14:textId="1572C77A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TT</w:t>
            </w:r>
          </w:p>
        </w:tc>
        <w:tc>
          <w:tcPr>
            <w:tcW w:w="5528" w:type="dxa"/>
            <w:vAlign w:val="center"/>
          </w:tcPr>
          <w:p w14:paraId="506A664E" w14:textId="7492389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843" w:type="dxa"/>
            <w:vAlign w:val="center"/>
          </w:tcPr>
          <w:p w14:paraId="1CE39927" w14:textId="27BE5E5E" w:rsidR="00D973E6" w:rsidRPr="00EB0F1B" w:rsidRDefault="00CD2110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701" w:type="dxa"/>
            <w:vAlign w:val="center"/>
          </w:tcPr>
          <w:p w14:paraId="62772656" w14:textId="05F1C926" w:rsidR="00D973E6" w:rsidRPr="00EB0F1B" w:rsidRDefault="00EB0F1B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b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EB0F1B" w14:paraId="3123B44F" w14:textId="77777777" w:rsidTr="00B57957">
        <w:tc>
          <w:tcPr>
            <w:tcW w:w="704" w:type="dxa"/>
            <w:vAlign w:val="center"/>
          </w:tcPr>
          <w:p w14:paraId="6E51D5C5" w14:textId="77777777" w:rsidR="005F29C1" w:rsidRPr="00490D41" w:rsidRDefault="005F29C1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686F907" w14:textId="77777777" w:rsidR="005F29C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thử đăng ký công nhận</w:t>
            </w:r>
          </w:p>
          <w:p w14:paraId="5482D336" w14:textId="6F1EC684" w:rsidR="00256A0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List of test apply for accreditation</w:t>
            </w:r>
          </w:p>
        </w:tc>
        <w:tc>
          <w:tcPr>
            <w:tcW w:w="1843" w:type="dxa"/>
            <w:vAlign w:val="center"/>
          </w:tcPr>
          <w:p w14:paraId="39EDA725" w14:textId="77777777" w:rsidR="005F29C1" w:rsidRPr="00EB0F1B" w:rsidRDefault="005F29C1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D31F8D3" w14:textId="71BCA0F1" w:rsidR="005F29C1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1"/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  <w:bookmarkEnd w:id="8"/>
          </w:p>
        </w:tc>
      </w:tr>
      <w:tr w:rsidR="00EB0F1B" w14:paraId="78F84330" w14:textId="77777777" w:rsidTr="00B57957">
        <w:tc>
          <w:tcPr>
            <w:tcW w:w="704" w:type="dxa"/>
            <w:vAlign w:val="center"/>
          </w:tcPr>
          <w:p w14:paraId="629B064D" w14:textId="77777777" w:rsidR="005F29C1" w:rsidRPr="00490D41" w:rsidRDefault="005F29C1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DA1A1AF" w14:textId="77777777" w:rsidR="005F29C1" w:rsidRPr="00EB0F1B" w:rsidRDefault="00256A01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hiệu chuẩn đăng ký công nhận</w:t>
            </w:r>
          </w:p>
          <w:p w14:paraId="704D9149" w14:textId="065C112C" w:rsidR="00644DDB" w:rsidRPr="00EB0F1B" w:rsidRDefault="00644DD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calibratio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6ACB8B23" w14:textId="77777777" w:rsidR="005F29C1" w:rsidRPr="00EB0F1B" w:rsidRDefault="005F29C1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DA5B407" w14:textId="3ECC4822" w:rsidR="005F29C1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EB0F1B" w14:paraId="00BD1571" w14:textId="77777777" w:rsidTr="00B57957">
        <w:tc>
          <w:tcPr>
            <w:tcW w:w="704" w:type="dxa"/>
            <w:vAlign w:val="center"/>
          </w:tcPr>
          <w:p w14:paraId="119540BF" w14:textId="77777777" w:rsidR="00746567" w:rsidRPr="00490D41" w:rsidRDefault="0074656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DDBF72F" w14:textId="77777777" w:rsidR="00746567" w:rsidRPr="00EB0F1B" w:rsidRDefault="00644DD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lấy mẫu đăng ký công nhận</w:t>
            </w:r>
          </w:p>
          <w:p w14:paraId="25E1ABD1" w14:textId="6A1D7DDD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sampling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5D892EE4" w14:textId="77777777" w:rsidR="00746567" w:rsidRPr="00EB0F1B" w:rsidRDefault="00746567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2D8C2FB" w14:textId="714E2444" w:rsidR="00746567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EB0F1B" w14:paraId="3A87498D" w14:textId="77777777" w:rsidTr="00B57957">
        <w:tc>
          <w:tcPr>
            <w:tcW w:w="704" w:type="dxa"/>
            <w:vAlign w:val="center"/>
          </w:tcPr>
          <w:p w14:paraId="71E425CD" w14:textId="77777777" w:rsidR="00EB0F1B" w:rsidRPr="00490D41" w:rsidRDefault="00EB0F1B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1D6AD45" w14:textId="07E39F62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phép hiệu chuẩn nội bộ đăng ký công nhận</w:t>
            </w:r>
          </w:p>
          <w:p w14:paraId="588B3031" w14:textId="33BDD2D2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inhouse calibratio</w:t>
            </w:r>
            <w:r w:rsidRPr="00EB0F1B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EB0F1B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</w:p>
        </w:tc>
        <w:tc>
          <w:tcPr>
            <w:tcW w:w="1843" w:type="dxa"/>
            <w:vAlign w:val="center"/>
          </w:tcPr>
          <w:p w14:paraId="6EC4B86A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BE3BAF0" w14:textId="6299B8D8" w:rsidR="00EB0F1B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EB0F1B" w14:paraId="29F53D7A" w14:textId="77777777" w:rsidTr="00B57957">
        <w:tc>
          <w:tcPr>
            <w:tcW w:w="704" w:type="dxa"/>
            <w:vAlign w:val="center"/>
          </w:tcPr>
          <w:p w14:paraId="2C416524" w14:textId="77777777" w:rsidR="00EB0F1B" w:rsidRPr="00490D41" w:rsidRDefault="00EB0F1B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9203585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Phiếu hỏi (đối với đánh giá lần đầu)</w:t>
            </w:r>
          </w:p>
          <w:p w14:paraId="63D1E1FB" w14:textId="654044E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Questionaire (for initial assessment)</w:t>
            </w:r>
          </w:p>
        </w:tc>
        <w:tc>
          <w:tcPr>
            <w:tcW w:w="1843" w:type="dxa"/>
            <w:vAlign w:val="center"/>
          </w:tcPr>
          <w:p w14:paraId="05D7341A" w14:textId="77777777" w:rsidR="00EB0F1B" w:rsidRPr="00EB0F1B" w:rsidRDefault="00EB0F1B" w:rsidP="00EB0F1B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F67BB9" w14:textId="2637F485" w:rsidR="00EB0F1B" w:rsidRPr="00B57957" w:rsidRDefault="002861FE" w:rsidP="00EB0F1B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72F3B000" w14:textId="77777777" w:rsidTr="00B57957">
        <w:tc>
          <w:tcPr>
            <w:tcW w:w="704" w:type="dxa"/>
            <w:vAlign w:val="center"/>
          </w:tcPr>
          <w:p w14:paraId="07CBF4F3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A854670" w14:textId="46B6F876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Phiếu bổ sung thông tin (trừ đánh giá lần đầu)</w:t>
            </w:r>
          </w:p>
          <w:p w14:paraId="3680BD2F" w14:textId="3A3A7522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Update laboratory informaiton (except for initial assessment)</w:t>
            </w:r>
          </w:p>
        </w:tc>
        <w:tc>
          <w:tcPr>
            <w:tcW w:w="1843" w:type="dxa"/>
            <w:vAlign w:val="center"/>
          </w:tcPr>
          <w:p w14:paraId="03E682AE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D2FEF14" w14:textId="46B51911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23BB3872" w14:textId="77777777" w:rsidTr="00B57957">
        <w:tc>
          <w:tcPr>
            <w:tcW w:w="704" w:type="dxa"/>
            <w:vAlign w:val="center"/>
          </w:tcPr>
          <w:p w14:paraId="110ECBAB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2B3096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Sổ tay </w:t>
            </w:r>
            <w:r w:rsidRPr="00EB0F1B">
              <w:rPr>
                <w:rFonts w:ascii="Times New Roman" w:hAnsi="Times New Roman"/>
                <w:sz w:val="22"/>
                <w:szCs w:val="22"/>
              </w:rPr>
              <w:t>chất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lượng</w:t>
            </w:r>
          </w:p>
          <w:p w14:paraId="7FA81584" w14:textId="650A2ED2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Quality manual</w:t>
            </w:r>
          </w:p>
        </w:tc>
        <w:tc>
          <w:tcPr>
            <w:tcW w:w="1843" w:type="dxa"/>
            <w:vAlign w:val="center"/>
          </w:tcPr>
          <w:p w14:paraId="6E4E6435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0673DD0" w14:textId="2EBE6339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37BAA8C9" w14:textId="77777777" w:rsidTr="00B57957">
        <w:tc>
          <w:tcPr>
            <w:tcW w:w="704" w:type="dxa"/>
            <w:vAlign w:val="center"/>
          </w:tcPr>
          <w:p w14:paraId="6FC27417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51252E8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Danh mục tài liệu kiểm soát</w:t>
            </w:r>
          </w:p>
          <w:p w14:paraId="11EC96C9" w14:textId="3F21F720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Document control list</w:t>
            </w:r>
          </w:p>
        </w:tc>
        <w:tc>
          <w:tcPr>
            <w:tcW w:w="1843" w:type="dxa"/>
            <w:vAlign w:val="center"/>
          </w:tcPr>
          <w:p w14:paraId="3C615D62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E485390" w14:textId="3EF2D44A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0721346F" w14:textId="77777777" w:rsidTr="00B57957">
        <w:tc>
          <w:tcPr>
            <w:tcW w:w="704" w:type="dxa"/>
            <w:vAlign w:val="center"/>
          </w:tcPr>
          <w:p w14:paraId="3E9DB2B8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C643056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đánh giá nội bộ lần gần nhất</w:t>
            </w:r>
          </w:p>
          <w:p w14:paraId="42DE1C61" w14:textId="70CA4FCC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Internal audit report</w:t>
            </w:r>
          </w:p>
        </w:tc>
        <w:tc>
          <w:tcPr>
            <w:tcW w:w="1843" w:type="dxa"/>
            <w:vAlign w:val="center"/>
          </w:tcPr>
          <w:p w14:paraId="5DF37F6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16BFEF7" w14:textId="5F7EF0B0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4B0D0442" w14:textId="77777777" w:rsidTr="00B57957">
        <w:tc>
          <w:tcPr>
            <w:tcW w:w="704" w:type="dxa"/>
            <w:vAlign w:val="center"/>
          </w:tcPr>
          <w:p w14:paraId="35ED55E8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B769EF1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xem xét của lãnh đạo</w:t>
            </w:r>
          </w:p>
          <w:p w14:paraId="6D057B12" w14:textId="021471B9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Management review report</w:t>
            </w:r>
          </w:p>
        </w:tc>
        <w:tc>
          <w:tcPr>
            <w:tcW w:w="1843" w:type="dxa"/>
            <w:vAlign w:val="center"/>
          </w:tcPr>
          <w:p w14:paraId="064F60EC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E45E91F" w14:textId="0F8F2861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517FAD24" w14:textId="77777777" w:rsidTr="00B57957">
        <w:tc>
          <w:tcPr>
            <w:tcW w:w="704" w:type="dxa"/>
            <w:vAlign w:val="center"/>
          </w:tcPr>
          <w:p w14:paraId="554D4BC1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19C9F25" w14:textId="29619284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Báo cáo thử nghiệm thành thạo, so sánh liên phòng</w:t>
            </w:r>
          </w:p>
          <w:p w14:paraId="116019EF" w14:textId="6C9103B0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PT, interlaboratory comparision report</w:t>
            </w:r>
          </w:p>
        </w:tc>
        <w:tc>
          <w:tcPr>
            <w:tcW w:w="1843" w:type="dxa"/>
            <w:vAlign w:val="center"/>
          </w:tcPr>
          <w:p w14:paraId="2ECFB21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0F065D6" w14:textId="5A059915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14:paraId="5116282D" w14:textId="77777777" w:rsidTr="00B57957">
        <w:tc>
          <w:tcPr>
            <w:tcW w:w="704" w:type="dxa"/>
            <w:vAlign w:val="center"/>
          </w:tcPr>
          <w:p w14:paraId="09329ADC" w14:textId="77777777" w:rsidR="00425B47" w:rsidRPr="00490D41" w:rsidRDefault="00425B4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2205B15F" w14:textId="1AC0C788" w:rsidR="00425B47" w:rsidRPr="00425B47" w:rsidRDefault="00425B4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992E04">
              <w:rPr>
                <w:rFonts w:ascii="Times New Roman" w:hAnsi="Times New Roman"/>
                <w:sz w:val="22"/>
                <w:szCs w:val="22"/>
                <w:lang w:val="vi-VN"/>
              </w:rPr>
              <w:t>Phiếu kết quả thử nghiệm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>/ chứng chỉ hiệu chuẩn</w:t>
            </w:r>
          </w:p>
          <w:p w14:paraId="756B9B12" w14:textId="0349E49E" w:rsidR="00425B47" w:rsidRPr="00425B47" w:rsidRDefault="00425B4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sz w:val="22"/>
                <w:szCs w:val="22"/>
              </w:rPr>
              <w:t>Test</w:t>
            </w:r>
            <w:r w:rsidRPr="00425B47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report/ Calibration certificate</w:t>
            </w:r>
          </w:p>
        </w:tc>
        <w:tc>
          <w:tcPr>
            <w:tcW w:w="1843" w:type="dxa"/>
            <w:vAlign w:val="center"/>
          </w:tcPr>
          <w:p w14:paraId="3C2907BC" w14:textId="77777777" w:rsidR="00425B47" w:rsidRPr="00EB0F1B" w:rsidRDefault="00425B4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D1A9D6D" w14:textId="5756A428" w:rsidR="00425B47" w:rsidRPr="00B57957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49B0EA5E" w14:textId="77777777" w:rsidTr="00B57957">
        <w:tc>
          <w:tcPr>
            <w:tcW w:w="704" w:type="dxa"/>
            <w:vAlign w:val="center"/>
          </w:tcPr>
          <w:p w14:paraId="40646004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1637CE7" w14:textId="77777777" w:rsid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992E04">
              <w:rPr>
                <w:rFonts w:ascii="Times New Roman" w:hAnsi="Times New Roman"/>
                <w:sz w:val="22"/>
                <w:szCs w:val="22"/>
                <w:lang w:val="vi-VN"/>
              </w:rPr>
              <w:t>Phương pháp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thử/hiệu chuẩn do phòng xây dựng hoặc có thay đổi so với phương pháp tiêu chuẩn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(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nộp </w:t>
            </w:r>
            <w:r w:rsidRPr="00B5795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hướng dẫn, hồ sơ xác nhận phương pháp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, tính CMC đối với hiệu chuẩn</w:t>
            </w:r>
            <w:r w:rsidRPr="00B5795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) </w:t>
            </w:r>
          </w:p>
          <w:p w14:paraId="65C45B88" w14:textId="3A4E9BBE" w:rsidR="00B57957" w:rsidRP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B57957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Laboratory developed method or modify method (laboratory method document, validate method record, CMC for calibration)</w:t>
            </w:r>
          </w:p>
        </w:tc>
        <w:tc>
          <w:tcPr>
            <w:tcW w:w="1843" w:type="dxa"/>
            <w:vAlign w:val="center"/>
          </w:tcPr>
          <w:p w14:paraId="38F867B1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CAED1BC" w14:textId="55E75218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4F2BB670" w14:textId="77777777" w:rsidTr="00B57957">
        <w:tc>
          <w:tcPr>
            <w:tcW w:w="704" w:type="dxa"/>
            <w:vAlign w:val="center"/>
          </w:tcPr>
          <w:p w14:paraId="3AF8D302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5E4D1A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Tài liệu về tư cách pháp nhân </w:t>
            </w:r>
          </w:p>
          <w:p w14:paraId="76C3D31B" w14:textId="164BE7A9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Legal document</w:t>
            </w:r>
          </w:p>
        </w:tc>
        <w:tc>
          <w:tcPr>
            <w:tcW w:w="1843" w:type="dxa"/>
            <w:vAlign w:val="center"/>
          </w:tcPr>
          <w:p w14:paraId="5186BBC7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8DE9CA2" w14:textId="3E6AB796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B57957" w14:paraId="377A4A1E" w14:textId="77777777" w:rsidTr="00B57957">
        <w:tc>
          <w:tcPr>
            <w:tcW w:w="704" w:type="dxa"/>
            <w:vAlign w:val="center"/>
          </w:tcPr>
          <w:p w14:paraId="26DFA03E" w14:textId="77777777" w:rsidR="00B57957" w:rsidRPr="00490D41" w:rsidRDefault="00B57957" w:rsidP="00490D41">
            <w:pPr>
              <w:pStyle w:val="ListParagraph"/>
              <w:numPr>
                <w:ilvl w:val="0"/>
                <w:numId w:val="10"/>
              </w:num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5F9A24D" w14:textId="0AEB0DBC" w:rsidR="00B57957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Đăng ký hoạt động theo nghị định (nếu có)</w:t>
            </w:r>
            <w:r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- nêu rõ nghị định đăng ký</w:t>
            </w: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  <w:p w14:paraId="767A9E64" w14:textId="1499A375" w:rsidR="00490D41" w:rsidRPr="00490D41" w:rsidRDefault="00490D41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490D41"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</w:rPr>
              <w:t>Registration status under Decree</w:t>
            </w:r>
            <w:r>
              <w:rPr>
                <w:rFonts w:ascii="Times New Roman" w:hAnsi="Times New Roman"/>
                <w:bCs/>
                <w:i/>
                <w:color w:val="000000"/>
                <w:sz w:val="22"/>
                <w:szCs w:val="22"/>
                <w:lang w:val="vi-VN"/>
              </w:rPr>
              <w:t xml:space="preserve"> (if any) - mention number of Decrees:</w:t>
            </w:r>
          </w:p>
          <w:p w14:paraId="2F7196BA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</w:p>
          <w:p w14:paraId="6C1332FA" w14:textId="44D1608B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EB0F1B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37979376" w14:textId="77777777" w:rsidR="00B57957" w:rsidRPr="00EB0F1B" w:rsidRDefault="00B57957" w:rsidP="00B57957">
            <w:pPr>
              <w:spacing w:before="40" w:after="40" w:line="260" w:lineRule="exact"/>
              <w:rPr>
                <w:rFonts w:ascii="Times New Roman" w:hAnsi="Times New Roman"/>
                <w:b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D00EC69" w14:textId="19B036D8" w:rsidR="00B57957" w:rsidRPr="00EB0F1B" w:rsidRDefault="002861FE" w:rsidP="00B57957">
            <w:pPr>
              <w:spacing w:before="40" w:after="40" w:line="260" w:lineRule="exact"/>
              <w:jc w:val="center"/>
              <w:rPr>
                <w:rFonts w:ascii="Times New Roman" w:hAnsi="Times New Roman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</w:tbl>
    <w:p w14:paraId="2EEA70F6" w14:textId="67815D73" w:rsidR="000B7B44" w:rsidRPr="00425B47" w:rsidRDefault="000B7B44" w:rsidP="000B7B44">
      <w:pPr>
        <w:spacing w:before="60"/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t>PHỤ LỤC 2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 xml:space="preserve"> - CÁC TÀI LIỆU CẦN NỘP ĐỐI VỚI PHÒNG THÍ NGHIỆM – VILAS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t xml:space="preserve"> Med</w:t>
      </w:r>
    </w:p>
    <w:p w14:paraId="72FC5299" w14:textId="576F1430" w:rsidR="000B7B44" w:rsidRPr="00425B47" w:rsidRDefault="000B7B44" w:rsidP="000B7B44">
      <w:pPr>
        <w:spacing w:before="60"/>
        <w:jc w:val="center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APPENDIX 1 - DOCUMENT APPLY FOR LABORATORY ACCREDITATION – VILAS</w:t>
      </w:r>
      <w:r w:rsidRPr="00425B47">
        <w:rPr>
          <w:rFonts w:ascii="Times New Roman" w:hAnsi="Times New Roman"/>
          <w:i/>
          <w:color w:val="000000" w:themeColor="text1"/>
          <w:sz w:val="22"/>
          <w:szCs w:val="22"/>
        </w:rPr>
        <w:t xml:space="preserve"> Med</w:t>
      </w:r>
    </w:p>
    <w:p w14:paraId="54F9B17D" w14:textId="671FB1CA" w:rsidR="000B7B44" w:rsidRPr="00425B47" w:rsidRDefault="000B7B44" w:rsidP="000B7B44">
      <w:pPr>
        <w:spacing w:before="60"/>
        <w:jc w:val="center"/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</w:pP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 xml:space="preserve">(Phòng 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</w:rPr>
        <w:t xml:space="preserve">xét nghiệm </w:t>
      </w:r>
      <w:r w:rsidRPr="00425B47">
        <w:rPr>
          <w:rFonts w:ascii="Times New Roman" w:hAnsi="Times New Roman"/>
          <w:b/>
          <w:color w:val="000000" w:themeColor="text1"/>
          <w:sz w:val="22"/>
          <w:szCs w:val="22"/>
          <w:lang w:val="vi-VN"/>
        </w:rPr>
        <w:t>gửi toàn bộ tài liệu đăng ký công nhận bản điện tử tới BoA)</w:t>
      </w:r>
    </w:p>
    <w:p w14:paraId="0A1AF6A2" w14:textId="5DB01AFD" w:rsidR="000B7B44" w:rsidRPr="00425B47" w:rsidRDefault="000B7B44" w:rsidP="000B7B44">
      <w:pPr>
        <w:spacing w:before="60"/>
        <w:jc w:val="center"/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</w:pP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(</w:t>
      </w:r>
      <w:r w:rsidR="002C1DEE" w:rsidRPr="00425B47">
        <w:rPr>
          <w:rFonts w:ascii="Times New Roman" w:hAnsi="Times New Roman"/>
          <w:i/>
          <w:color w:val="000000" w:themeColor="text1"/>
          <w:sz w:val="22"/>
          <w:szCs w:val="22"/>
        </w:rPr>
        <w:t xml:space="preserve">Medical </w:t>
      </w:r>
      <w:r w:rsidRPr="00425B47">
        <w:rPr>
          <w:rFonts w:ascii="Times New Roman" w:hAnsi="Times New Roman"/>
          <w:i/>
          <w:color w:val="000000" w:themeColor="text1"/>
          <w:sz w:val="22"/>
          <w:szCs w:val="22"/>
          <w:lang w:val="vi-VN"/>
        </w:rPr>
        <w:t>Laboratory send all document apply for accreditation to BoA by softcopy)</w:t>
      </w:r>
    </w:p>
    <w:p w14:paraId="47745FBF" w14:textId="77777777" w:rsidR="000B7B44" w:rsidRPr="00425B47" w:rsidRDefault="000B7B44" w:rsidP="000B7B44">
      <w:pPr>
        <w:spacing w:before="120"/>
        <w:jc w:val="center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9776" w:type="dxa"/>
        <w:tblInd w:w="-5" w:type="dxa"/>
        <w:tblLook w:val="04A0" w:firstRow="1" w:lastRow="0" w:firstColumn="1" w:lastColumn="0" w:noHBand="0" w:noVBand="1"/>
      </w:tblPr>
      <w:tblGrid>
        <w:gridCol w:w="704"/>
        <w:gridCol w:w="5528"/>
        <w:gridCol w:w="1843"/>
        <w:gridCol w:w="1701"/>
      </w:tblGrid>
      <w:tr w:rsidR="00425B47" w:rsidRPr="00992E04" w14:paraId="51934A82" w14:textId="77777777" w:rsidTr="00D13335">
        <w:tc>
          <w:tcPr>
            <w:tcW w:w="704" w:type="dxa"/>
            <w:vAlign w:val="center"/>
          </w:tcPr>
          <w:p w14:paraId="5689F362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TT</w:t>
            </w:r>
          </w:p>
        </w:tc>
        <w:tc>
          <w:tcPr>
            <w:tcW w:w="5528" w:type="dxa"/>
            <w:vAlign w:val="center"/>
          </w:tcPr>
          <w:p w14:paraId="054ADE02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Tên tài liệu</w:t>
            </w:r>
          </w:p>
        </w:tc>
        <w:tc>
          <w:tcPr>
            <w:tcW w:w="1843" w:type="dxa"/>
            <w:vAlign w:val="center"/>
          </w:tcPr>
          <w:p w14:paraId="24339951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Ký mã hiệu</w:t>
            </w:r>
          </w:p>
        </w:tc>
        <w:tc>
          <w:tcPr>
            <w:tcW w:w="1701" w:type="dxa"/>
            <w:vAlign w:val="center"/>
          </w:tcPr>
          <w:p w14:paraId="6A8D80CE" w14:textId="77777777" w:rsidR="000B7B44" w:rsidRPr="00425B47" w:rsidRDefault="000B7B44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  <w:t>Tích vào ô vuông nếu có</w:t>
            </w:r>
          </w:p>
        </w:tc>
      </w:tr>
      <w:tr w:rsidR="00425B47" w:rsidRPr="00425B47" w14:paraId="7C6BC5E6" w14:textId="77777777" w:rsidTr="00D13335">
        <w:tc>
          <w:tcPr>
            <w:tcW w:w="704" w:type="dxa"/>
            <w:vAlign w:val="center"/>
          </w:tcPr>
          <w:p w14:paraId="1A9E37BE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42CD37AF" w14:textId="3AFB2B4E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Danh mục </w:t>
            </w:r>
            <w:r w:rsidR="002C1DEE" w:rsidRPr="00992E04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chỉ tiêu xét nghiệm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đăng ký công nhận</w:t>
            </w:r>
          </w:p>
          <w:p w14:paraId="55DE0F3D" w14:textId="1A2E48F8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List of </w:t>
            </w:r>
            <w:r w:rsidR="002C1DEE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medical </w:t>
            </w: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test apply for accreditation</w:t>
            </w:r>
          </w:p>
        </w:tc>
        <w:tc>
          <w:tcPr>
            <w:tcW w:w="1843" w:type="dxa"/>
            <w:vAlign w:val="center"/>
          </w:tcPr>
          <w:p w14:paraId="42FB68C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1EEACE6" w14:textId="27637B22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5B22FE49" w14:textId="77777777" w:rsidTr="00D13335">
        <w:tc>
          <w:tcPr>
            <w:tcW w:w="704" w:type="dxa"/>
            <w:vAlign w:val="center"/>
          </w:tcPr>
          <w:p w14:paraId="061B0C32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6AF961B" w14:textId="5CEF545B" w:rsidR="000B7B44" w:rsidRPr="00992E04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Danh mục phép hiệu chuẩn nội bộ đăng ký công nhận</w:t>
            </w:r>
            <w:r w:rsidR="002C1DEE" w:rsidRPr="00992E04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(nếu có)</w:t>
            </w:r>
          </w:p>
          <w:p w14:paraId="291E6FA3" w14:textId="1C7C84B8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List of inhouse calibratio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n </w:t>
            </w: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apply for accreditation</w:t>
            </w:r>
            <w:r w:rsidR="002C1DEE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 (If any)</w:t>
            </w:r>
          </w:p>
        </w:tc>
        <w:tc>
          <w:tcPr>
            <w:tcW w:w="1843" w:type="dxa"/>
            <w:vAlign w:val="center"/>
          </w:tcPr>
          <w:p w14:paraId="0FAD944A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111E86B8" w14:textId="3B9B4710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312158DF" w14:textId="77777777" w:rsidTr="00D13335">
        <w:tc>
          <w:tcPr>
            <w:tcW w:w="704" w:type="dxa"/>
            <w:vAlign w:val="center"/>
          </w:tcPr>
          <w:p w14:paraId="68820E42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069EEB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Phiếu hỏi (đối với đánh giá lần đầu)</w:t>
            </w:r>
          </w:p>
          <w:p w14:paraId="5AF7BC2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Questionaire (for initial assessment)</w:t>
            </w:r>
          </w:p>
        </w:tc>
        <w:tc>
          <w:tcPr>
            <w:tcW w:w="1843" w:type="dxa"/>
            <w:vAlign w:val="center"/>
          </w:tcPr>
          <w:p w14:paraId="6CFAA7B8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67011F79" w14:textId="0F711303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7B492011" w14:textId="77777777" w:rsidTr="00D13335">
        <w:tc>
          <w:tcPr>
            <w:tcW w:w="704" w:type="dxa"/>
            <w:vAlign w:val="center"/>
          </w:tcPr>
          <w:p w14:paraId="675B3CC6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23768FF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Phiếu bổ sung thông tin (trừ đánh giá lần đầu)</w:t>
            </w:r>
          </w:p>
          <w:p w14:paraId="12C3DC26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Update laboratory informaiton (except for initial assessment)</w:t>
            </w:r>
          </w:p>
        </w:tc>
        <w:tc>
          <w:tcPr>
            <w:tcW w:w="1843" w:type="dxa"/>
            <w:vAlign w:val="center"/>
          </w:tcPr>
          <w:p w14:paraId="7EE16BA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8EBDB4F" w14:textId="2B451AE0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5382CA96" w14:textId="77777777" w:rsidTr="00D13335">
        <w:tc>
          <w:tcPr>
            <w:tcW w:w="704" w:type="dxa"/>
            <w:vAlign w:val="center"/>
          </w:tcPr>
          <w:p w14:paraId="3F60191F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4B0984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Sổ tay 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chất</w:t>
            </w: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 lượng</w:t>
            </w:r>
          </w:p>
          <w:p w14:paraId="65CF73DF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Quality manual</w:t>
            </w:r>
          </w:p>
        </w:tc>
        <w:tc>
          <w:tcPr>
            <w:tcW w:w="1843" w:type="dxa"/>
            <w:vAlign w:val="center"/>
          </w:tcPr>
          <w:p w14:paraId="629D312A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373FB77" w14:textId="3E3107BA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5E502FD8" w14:textId="77777777" w:rsidTr="00D13335">
        <w:tc>
          <w:tcPr>
            <w:tcW w:w="704" w:type="dxa"/>
            <w:vAlign w:val="center"/>
          </w:tcPr>
          <w:p w14:paraId="5BA2CBD6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F72A77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Danh mục tài liệu kiểm soát</w:t>
            </w:r>
          </w:p>
          <w:p w14:paraId="3C8E2D3C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Document control list</w:t>
            </w:r>
          </w:p>
        </w:tc>
        <w:tc>
          <w:tcPr>
            <w:tcW w:w="1843" w:type="dxa"/>
            <w:vAlign w:val="center"/>
          </w:tcPr>
          <w:p w14:paraId="356A1D75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2F8CFFF" w14:textId="448B7BDE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6B148EFD" w14:textId="77777777" w:rsidTr="00D13335">
        <w:tc>
          <w:tcPr>
            <w:tcW w:w="704" w:type="dxa"/>
            <w:vAlign w:val="center"/>
          </w:tcPr>
          <w:p w14:paraId="454852E0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02A03A5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đánh giá nội bộ lần gần nhất</w:t>
            </w:r>
          </w:p>
          <w:p w14:paraId="57E9C7D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Internal audit report</w:t>
            </w:r>
          </w:p>
        </w:tc>
        <w:tc>
          <w:tcPr>
            <w:tcW w:w="1843" w:type="dxa"/>
            <w:vAlign w:val="center"/>
          </w:tcPr>
          <w:p w14:paraId="3EA510A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5D7BA277" w14:textId="63EC02FA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60952E93" w14:textId="77777777" w:rsidTr="00D13335">
        <w:tc>
          <w:tcPr>
            <w:tcW w:w="704" w:type="dxa"/>
            <w:vAlign w:val="center"/>
          </w:tcPr>
          <w:p w14:paraId="0EBE5EFF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84F237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xem xét của lãnh đạo</w:t>
            </w:r>
          </w:p>
          <w:p w14:paraId="4F0F98D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Management review report</w:t>
            </w:r>
          </w:p>
        </w:tc>
        <w:tc>
          <w:tcPr>
            <w:tcW w:w="1843" w:type="dxa"/>
            <w:vAlign w:val="center"/>
          </w:tcPr>
          <w:p w14:paraId="24675470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B1F087B" w14:textId="26706BE9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2BE0F519" w14:textId="77777777" w:rsidTr="00D13335">
        <w:tc>
          <w:tcPr>
            <w:tcW w:w="704" w:type="dxa"/>
            <w:vAlign w:val="center"/>
          </w:tcPr>
          <w:p w14:paraId="562899B7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6E9DD2ED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Báo cáo thử nghiệm thành thạo, so sánh liên phòng</w:t>
            </w:r>
          </w:p>
          <w:p w14:paraId="37B1B8F2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PT, interlaboratory comparision report</w:t>
            </w:r>
          </w:p>
        </w:tc>
        <w:tc>
          <w:tcPr>
            <w:tcW w:w="1843" w:type="dxa"/>
            <w:vAlign w:val="center"/>
          </w:tcPr>
          <w:p w14:paraId="3810F6A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DD33D3B" w14:textId="118D437C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3BEA3349" w14:textId="77777777" w:rsidTr="00D13335">
        <w:tc>
          <w:tcPr>
            <w:tcW w:w="704" w:type="dxa"/>
            <w:vAlign w:val="center"/>
          </w:tcPr>
          <w:p w14:paraId="702792E0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3CB1D24E" w14:textId="74B9B899" w:rsidR="002C1DEE" w:rsidRPr="00992E04" w:rsidRDefault="002C1DEE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992E04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Qui trình xét nghiệm, hồ sơ xác nhận giá trị sử dụng phương pháp</w:t>
            </w:r>
          </w:p>
          <w:p w14:paraId="16C8C174" w14:textId="083649C6" w:rsidR="000B7B44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  <w:t xml:space="preserve">Medical test procedure, </w:t>
            </w:r>
            <w:r w:rsidR="000B7B44"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 xml:space="preserve"> validate method record</w:t>
            </w:r>
          </w:p>
        </w:tc>
        <w:tc>
          <w:tcPr>
            <w:tcW w:w="1843" w:type="dxa"/>
            <w:vAlign w:val="center"/>
          </w:tcPr>
          <w:p w14:paraId="2EB22A27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407D7B0" w14:textId="2B99D1D1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6F45FCEA" w14:textId="77777777" w:rsidTr="00D13335">
        <w:tc>
          <w:tcPr>
            <w:tcW w:w="704" w:type="dxa"/>
            <w:vAlign w:val="center"/>
          </w:tcPr>
          <w:p w14:paraId="0B110452" w14:textId="77777777" w:rsidR="002C1DEE" w:rsidRPr="00425B47" w:rsidRDefault="002C1DEE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5C1119C1" w14:textId="77777777" w:rsidR="002C1DEE" w:rsidRPr="00992E04" w:rsidRDefault="002C1DEE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992E04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Sổ tay lấy mẫu/sổ tay dịch vụ khách hàng</w:t>
            </w:r>
          </w:p>
          <w:p w14:paraId="26DF8127" w14:textId="57BB6484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425B47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</w:rPr>
              <w:t xml:space="preserve">Procedure for Sampling process </w:t>
            </w:r>
          </w:p>
        </w:tc>
        <w:tc>
          <w:tcPr>
            <w:tcW w:w="1843" w:type="dxa"/>
            <w:vAlign w:val="center"/>
          </w:tcPr>
          <w:p w14:paraId="676A73F5" w14:textId="77777777" w:rsidR="002C1DEE" w:rsidRPr="00425B47" w:rsidRDefault="002C1DEE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9EF6015" w14:textId="4713032F" w:rsidR="002C1DEE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0F04E488" w14:textId="77777777" w:rsidTr="00D13335">
        <w:tc>
          <w:tcPr>
            <w:tcW w:w="704" w:type="dxa"/>
            <w:vAlign w:val="center"/>
          </w:tcPr>
          <w:p w14:paraId="22BE41C7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E7C593E" w14:textId="77777777" w:rsidR="000B7B44" w:rsidRPr="00425B47" w:rsidRDefault="009E438B" w:rsidP="00D13335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>Mẫu phiếu kết quả xét nghiệm</w:t>
            </w:r>
          </w:p>
          <w:p w14:paraId="05C150DB" w14:textId="5919C856" w:rsidR="009E438B" w:rsidRPr="00425B47" w:rsidRDefault="009E438B" w:rsidP="00D13335">
            <w:pPr>
              <w:spacing w:before="40" w:after="40" w:line="260" w:lineRule="exact"/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iCs/>
                <w:color w:val="000000" w:themeColor="text1"/>
                <w:sz w:val="22"/>
                <w:szCs w:val="22"/>
                <w:lang w:val="vi-VN"/>
              </w:rPr>
              <w:t>Test report</w:t>
            </w:r>
          </w:p>
        </w:tc>
        <w:tc>
          <w:tcPr>
            <w:tcW w:w="1843" w:type="dxa"/>
            <w:vAlign w:val="center"/>
          </w:tcPr>
          <w:p w14:paraId="6447884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2744A1EE" w14:textId="7C209240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  <w:tr w:rsidR="00425B47" w:rsidRPr="00425B47" w14:paraId="3142AF44" w14:textId="77777777" w:rsidTr="00D13335">
        <w:tc>
          <w:tcPr>
            <w:tcW w:w="704" w:type="dxa"/>
            <w:vAlign w:val="center"/>
          </w:tcPr>
          <w:p w14:paraId="49BFEA4E" w14:textId="77777777" w:rsidR="000B7B44" w:rsidRPr="00425B47" w:rsidRDefault="000B7B44" w:rsidP="000B7B44">
            <w:pPr>
              <w:pStyle w:val="ListParagraph"/>
              <w:numPr>
                <w:ilvl w:val="0"/>
                <w:numId w:val="11"/>
              </w:num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5528" w:type="dxa"/>
            <w:vAlign w:val="center"/>
          </w:tcPr>
          <w:p w14:paraId="1B213D41" w14:textId="77777777" w:rsidR="009E438B" w:rsidRPr="00425B47" w:rsidRDefault="009E438B" w:rsidP="009E438B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  <w:t xml:space="preserve">Tài liệu về tư cách pháp nhân </w:t>
            </w:r>
          </w:p>
          <w:p w14:paraId="47E45937" w14:textId="6537978A" w:rsidR="000B7B44" w:rsidRPr="00425B47" w:rsidRDefault="009E438B" w:rsidP="009E438B">
            <w:pPr>
              <w:spacing w:before="40" w:after="40" w:line="260" w:lineRule="exact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425B47">
              <w:rPr>
                <w:rFonts w:ascii="Times New Roman" w:hAnsi="Times New Roman"/>
                <w:i/>
                <w:color w:val="000000" w:themeColor="text1"/>
                <w:sz w:val="22"/>
                <w:szCs w:val="22"/>
                <w:lang w:val="vi-VN"/>
              </w:rPr>
              <w:t>Legal document</w:t>
            </w:r>
          </w:p>
        </w:tc>
        <w:tc>
          <w:tcPr>
            <w:tcW w:w="1843" w:type="dxa"/>
            <w:vAlign w:val="center"/>
          </w:tcPr>
          <w:p w14:paraId="1E3F7D9B" w14:textId="77777777" w:rsidR="000B7B44" w:rsidRPr="00425B47" w:rsidRDefault="000B7B44" w:rsidP="00D13335">
            <w:pPr>
              <w:spacing w:before="40" w:after="40" w:line="260" w:lineRule="exact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04C268FF" w14:textId="3B701871" w:rsidR="000B7B44" w:rsidRPr="00425B47" w:rsidRDefault="002861FE" w:rsidP="00D13335">
            <w:pPr>
              <w:spacing w:before="40" w:after="40" w:line="260" w:lineRule="exact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vi-VN"/>
              </w:rPr>
            </w:pP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instrText xml:space="preserve"> FORMCHECKBOX </w:instrText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</w:r>
            <w:r w:rsidR="007748B7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separate"/>
            </w:r>
            <w:r w:rsidRPr="002861FE">
              <w:rPr>
                <w:rFonts w:ascii="Times New Roman" w:hAnsi="Times New Roman"/>
                <w:sz w:val="22"/>
                <w:szCs w:val="22"/>
                <w:lang w:val="vi-VN"/>
              </w:rPr>
              <w:fldChar w:fldCharType="end"/>
            </w:r>
          </w:p>
        </w:tc>
      </w:tr>
    </w:tbl>
    <w:p w14:paraId="664A991F" w14:textId="77777777" w:rsidR="000B7B44" w:rsidRPr="00425B47" w:rsidRDefault="000B7B44" w:rsidP="000B7B44">
      <w:pPr>
        <w:rPr>
          <w:color w:val="000000" w:themeColor="text1"/>
        </w:rPr>
      </w:pPr>
    </w:p>
    <w:p w14:paraId="24697045" w14:textId="77777777" w:rsidR="004446CD" w:rsidRPr="00425B47" w:rsidRDefault="004446CD" w:rsidP="00D07FB5">
      <w:pPr>
        <w:rPr>
          <w:color w:val="000000" w:themeColor="text1"/>
        </w:rPr>
      </w:pPr>
    </w:p>
    <w:sectPr w:rsidR="004446CD" w:rsidRPr="00425B47" w:rsidSect="00E346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851" w:bottom="1134" w:left="1418" w:header="73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71793" w14:textId="77777777" w:rsidR="001323AB" w:rsidRDefault="001323AB" w:rsidP="009728D1">
      <w:r>
        <w:separator/>
      </w:r>
    </w:p>
  </w:endnote>
  <w:endnote w:type="continuationSeparator" w:id="0">
    <w:p w14:paraId="2D61744D" w14:textId="77777777" w:rsidR="001323AB" w:rsidRDefault="001323AB" w:rsidP="0097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B825D" w14:textId="77777777" w:rsidR="002801EE" w:rsidRDefault="002801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49F7F" w14:textId="69F47599" w:rsidR="009728D1" w:rsidRPr="002801EE" w:rsidRDefault="002B26AA" w:rsidP="002B26AA">
    <w:pPr>
      <w:pStyle w:val="Footer"/>
      <w:pBdr>
        <w:top w:val="single" w:sz="4" w:space="1" w:color="auto"/>
      </w:pBdr>
      <w:tabs>
        <w:tab w:val="clear" w:pos="4680"/>
        <w:tab w:val="clear" w:pos="9360"/>
      </w:tabs>
      <w:rPr>
        <w:rFonts w:ascii="Times New Roman" w:hAnsi="Times New Roman"/>
        <w:sz w:val="20"/>
      </w:rPr>
    </w:pPr>
    <w:r w:rsidRPr="002801EE">
      <w:rPr>
        <w:rFonts w:ascii="Times New Roman" w:hAnsi="Times New Roman"/>
        <w:noProof/>
        <w:sz w:val="20"/>
      </w:rPr>
      <w:t>AFL</w:t>
    </w:r>
    <w:r w:rsidRPr="002801EE">
      <w:rPr>
        <w:rFonts w:ascii="Times New Roman" w:hAnsi="Times New Roman"/>
        <w:sz w:val="20"/>
      </w:rPr>
      <w:t xml:space="preserve"> </w:t>
    </w:r>
    <w:r w:rsidRPr="002801EE">
      <w:rPr>
        <w:rFonts w:ascii="Times New Roman" w:hAnsi="Times New Roman"/>
        <w:sz w:val="20"/>
        <w:lang w:val="vi-VN"/>
      </w:rPr>
      <w:t>01/</w:t>
    </w:r>
    <w:r w:rsidRPr="002801EE">
      <w:rPr>
        <w:rFonts w:ascii="Times New Roman" w:hAnsi="Times New Roman"/>
        <w:sz w:val="20"/>
      </w:rPr>
      <w:t>0</w:t>
    </w:r>
    <w:r w:rsidRPr="002801EE">
      <w:rPr>
        <w:rFonts w:ascii="Times New Roman" w:hAnsi="Times New Roman"/>
        <w:sz w:val="20"/>
        <w:lang w:val="vi-VN"/>
      </w:rPr>
      <w:t>1</w:t>
    </w:r>
    <w:r w:rsidRPr="002801EE">
      <w:rPr>
        <w:rFonts w:ascii="Times New Roman" w:hAnsi="Times New Roman"/>
        <w:sz w:val="20"/>
      </w:rPr>
      <w:tab/>
      <w:t>Lần ban hành/Issue</w:t>
    </w:r>
    <w:r w:rsidR="004338DC">
      <w:rPr>
        <w:rFonts w:ascii="Times New Roman" w:hAnsi="Times New Roman"/>
        <w:sz w:val="20"/>
      </w:rPr>
      <w:t>d N</w:t>
    </w:r>
    <w:r w:rsidR="004338DC">
      <w:rPr>
        <w:rFonts w:ascii="Times New Roman" w:hAnsi="Times New Roman"/>
        <w:sz w:val="20"/>
        <w:lang w:val="vi-VN"/>
      </w:rPr>
      <w:t>o</w:t>
    </w:r>
    <w:r w:rsidRPr="002801EE">
      <w:rPr>
        <w:rFonts w:ascii="Times New Roman" w:hAnsi="Times New Roman"/>
        <w:sz w:val="20"/>
      </w:rPr>
      <w:t xml:space="preserve">: </w:t>
    </w:r>
    <w:r w:rsidR="004338DC">
      <w:rPr>
        <w:rFonts w:ascii="Times New Roman" w:hAnsi="Times New Roman"/>
        <w:color w:val="FF0000"/>
        <w:sz w:val="20"/>
        <w:lang w:val="vi-VN"/>
      </w:rPr>
      <w:t>3</w:t>
    </w:r>
    <w:r w:rsidR="00E45BDD">
      <w:rPr>
        <w:rFonts w:ascii="Times New Roman" w:hAnsi="Times New Roman"/>
        <w:color w:val="FF0000"/>
        <w:sz w:val="20"/>
        <w:lang w:val="vi-VN"/>
      </w:rPr>
      <w:t>.00</w:t>
    </w:r>
    <w:r w:rsidR="004338DC">
      <w:rPr>
        <w:rFonts w:ascii="Times New Roman" w:hAnsi="Times New Roman"/>
        <w:color w:val="FF0000"/>
        <w:sz w:val="20"/>
        <w:lang w:val="vi-VN"/>
      </w:rPr>
      <w:tab/>
    </w:r>
    <w:r w:rsidRPr="002801EE">
      <w:rPr>
        <w:rFonts w:ascii="Times New Roman" w:hAnsi="Times New Roman"/>
        <w:color w:val="FF0000"/>
        <w:sz w:val="20"/>
      </w:rPr>
      <w:t xml:space="preserve">     </w:t>
    </w:r>
    <w:r w:rsidR="004338DC">
      <w:rPr>
        <w:rFonts w:ascii="Times New Roman" w:hAnsi="Times New Roman"/>
        <w:color w:val="FF0000"/>
        <w:sz w:val="20"/>
      </w:rPr>
      <w:tab/>
    </w:r>
    <w:r w:rsidR="002801EE" w:rsidRPr="002801EE">
      <w:rPr>
        <w:rFonts w:ascii="Times New Roman" w:hAnsi="Times New Roman"/>
        <w:color w:val="000000" w:themeColor="text1"/>
        <w:sz w:val="20"/>
      </w:rPr>
      <w:t>Soát xét/ngày/ Revised/dated:</w:t>
    </w:r>
    <w:r w:rsidRPr="002801EE">
      <w:rPr>
        <w:rFonts w:ascii="Times New Roman" w:hAnsi="Times New Roman"/>
        <w:color w:val="FF0000"/>
        <w:sz w:val="20"/>
      </w:rPr>
      <w:tab/>
    </w:r>
    <w:r w:rsidRPr="002801EE">
      <w:rPr>
        <w:rFonts w:ascii="Times New Roman" w:hAnsi="Times New Roman"/>
        <w:sz w:val="20"/>
      </w:rPr>
      <w:t>Trang/Page: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0C16" w14:textId="77777777" w:rsidR="002801EE" w:rsidRDefault="002801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386CB" w14:textId="77777777" w:rsidR="001323AB" w:rsidRDefault="001323AB" w:rsidP="009728D1">
      <w:r>
        <w:separator/>
      </w:r>
    </w:p>
  </w:footnote>
  <w:footnote w:type="continuationSeparator" w:id="0">
    <w:p w14:paraId="476BDFC8" w14:textId="77777777" w:rsidR="001323AB" w:rsidRDefault="001323AB" w:rsidP="00972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95014" w14:textId="77777777" w:rsidR="002801EE" w:rsidRDefault="002801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D77D" w14:textId="77777777" w:rsidR="002801EE" w:rsidRDefault="002801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ECE0C" w14:textId="77777777" w:rsidR="002801EE" w:rsidRDefault="002801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46B"/>
    <w:multiLevelType w:val="hybridMultilevel"/>
    <w:tmpl w:val="F16C75EC"/>
    <w:lvl w:ilvl="0" w:tplc="2DDA82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034CE"/>
    <w:multiLevelType w:val="hybridMultilevel"/>
    <w:tmpl w:val="155006F6"/>
    <w:lvl w:ilvl="0" w:tplc="18141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563"/>
    <w:multiLevelType w:val="hybridMultilevel"/>
    <w:tmpl w:val="576E9934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00455"/>
    <w:multiLevelType w:val="hybridMultilevel"/>
    <w:tmpl w:val="6E08C7DE"/>
    <w:lvl w:ilvl="0" w:tplc="096249F2">
      <w:start w:val="1"/>
      <w:numFmt w:val="decimal"/>
      <w:lvlText w:val="1.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70214"/>
    <w:multiLevelType w:val="multilevel"/>
    <w:tmpl w:val="F3046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73517"/>
    <w:multiLevelType w:val="hybridMultilevel"/>
    <w:tmpl w:val="94E47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B22C3D"/>
    <w:multiLevelType w:val="hybridMultilevel"/>
    <w:tmpl w:val="1340BF82"/>
    <w:lvl w:ilvl="0" w:tplc="455A14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857B33"/>
    <w:multiLevelType w:val="hybridMultilevel"/>
    <w:tmpl w:val="A8A8B752"/>
    <w:lvl w:ilvl="0" w:tplc="45AC22A0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1491F0C"/>
    <w:multiLevelType w:val="hybridMultilevel"/>
    <w:tmpl w:val="6986BE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5D0FE4"/>
    <w:multiLevelType w:val="hybridMultilevel"/>
    <w:tmpl w:val="9C1A0C5C"/>
    <w:lvl w:ilvl="0" w:tplc="328EF6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02FC6"/>
    <w:multiLevelType w:val="hybridMultilevel"/>
    <w:tmpl w:val="D76E30C4"/>
    <w:lvl w:ilvl="0" w:tplc="7AC42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254D52"/>
    <w:multiLevelType w:val="hybridMultilevel"/>
    <w:tmpl w:val="EBBC33FE"/>
    <w:lvl w:ilvl="0" w:tplc="510A46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16B55"/>
    <w:multiLevelType w:val="hybridMultilevel"/>
    <w:tmpl w:val="D8A85D2C"/>
    <w:lvl w:ilvl="0" w:tplc="2DDA8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E758A"/>
    <w:multiLevelType w:val="hybridMultilevel"/>
    <w:tmpl w:val="0FB60656"/>
    <w:lvl w:ilvl="0" w:tplc="18165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CFC5579"/>
    <w:multiLevelType w:val="hybridMultilevel"/>
    <w:tmpl w:val="BF70AF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1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84"/>
    <w:rsid w:val="000139BC"/>
    <w:rsid w:val="00014D77"/>
    <w:rsid w:val="0002291B"/>
    <w:rsid w:val="00033FBD"/>
    <w:rsid w:val="000548CA"/>
    <w:rsid w:val="00070BAF"/>
    <w:rsid w:val="00074F85"/>
    <w:rsid w:val="00082297"/>
    <w:rsid w:val="0008337E"/>
    <w:rsid w:val="00086FE7"/>
    <w:rsid w:val="000B7B44"/>
    <w:rsid w:val="000D6412"/>
    <w:rsid w:val="000D6CD4"/>
    <w:rsid w:val="001074EF"/>
    <w:rsid w:val="00114F08"/>
    <w:rsid w:val="001323AB"/>
    <w:rsid w:val="0013719C"/>
    <w:rsid w:val="00150B96"/>
    <w:rsid w:val="00194A19"/>
    <w:rsid w:val="00195D32"/>
    <w:rsid w:val="001A3AEC"/>
    <w:rsid w:val="001A4B0B"/>
    <w:rsid w:val="001C2A85"/>
    <w:rsid w:val="001E45BC"/>
    <w:rsid w:val="001E780C"/>
    <w:rsid w:val="001F2BA0"/>
    <w:rsid w:val="0023483D"/>
    <w:rsid w:val="00244AAA"/>
    <w:rsid w:val="00253B2F"/>
    <w:rsid w:val="00256A01"/>
    <w:rsid w:val="002801EE"/>
    <w:rsid w:val="0028066F"/>
    <w:rsid w:val="002861FE"/>
    <w:rsid w:val="0029265A"/>
    <w:rsid w:val="002B26AA"/>
    <w:rsid w:val="002C1DEE"/>
    <w:rsid w:val="002C2F71"/>
    <w:rsid w:val="002E1BC9"/>
    <w:rsid w:val="00311A8C"/>
    <w:rsid w:val="00371213"/>
    <w:rsid w:val="00380915"/>
    <w:rsid w:val="00384EA8"/>
    <w:rsid w:val="003A68FC"/>
    <w:rsid w:val="003B0423"/>
    <w:rsid w:val="003B7E28"/>
    <w:rsid w:val="003C281F"/>
    <w:rsid w:val="003C3C66"/>
    <w:rsid w:val="00425B47"/>
    <w:rsid w:val="004338DC"/>
    <w:rsid w:val="004446CD"/>
    <w:rsid w:val="00455C8B"/>
    <w:rsid w:val="00457D90"/>
    <w:rsid w:val="00480F7D"/>
    <w:rsid w:val="00490D41"/>
    <w:rsid w:val="00496C45"/>
    <w:rsid w:val="004B5A95"/>
    <w:rsid w:val="004C12A3"/>
    <w:rsid w:val="0051534F"/>
    <w:rsid w:val="0051709B"/>
    <w:rsid w:val="00543454"/>
    <w:rsid w:val="00555FD2"/>
    <w:rsid w:val="005635DD"/>
    <w:rsid w:val="005652AA"/>
    <w:rsid w:val="00597F37"/>
    <w:rsid w:val="005A0D85"/>
    <w:rsid w:val="005B7EB8"/>
    <w:rsid w:val="005F29C1"/>
    <w:rsid w:val="005F3F04"/>
    <w:rsid w:val="0062116F"/>
    <w:rsid w:val="00624170"/>
    <w:rsid w:val="00640A54"/>
    <w:rsid w:val="0064191E"/>
    <w:rsid w:val="006426E7"/>
    <w:rsid w:val="00644DDB"/>
    <w:rsid w:val="0065121E"/>
    <w:rsid w:val="00671C7B"/>
    <w:rsid w:val="006A6E57"/>
    <w:rsid w:val="006D2D3E"/>
    <w:rsid w:val="006D55D7"/>
    <w:rsid w:val="006E0A6B"/>
    <w:rsid w:val="00741918"/>
    <w:rsid w:val="00746567"/>
    <w:rsid w:val="007526D9"/>
    <w:rsid w:val="007677DF"/>
    <w:rsid w:val="007748B7"/>
    <w:rsid w:val="007912FA"/>
    <w:rsid w:val="007B0E4C"/>
    <w:rsid w:val="007B7048"/>
    <w:rsid w:val="007C168B"/>
    <w:rsid w:val="007D1FCF"/>
    <w:rsid w:val="007E5787"/>
    <w:rsid w:val="00816C7A"/>
    <w:rsid w:val="008202E5"/>
    <w:rsid w:val="00821C18"/>
    <w:rsid w:val="008330C2"/>
    <w:rsid w:val="0083756C"/>
    <w:rsid w:val="00840603"/>
    <w:rsid w:val="008523A3"/>
    <w:rsid w:val="008576FE"/>
    <w:rsid w:val="008619A0"/>
    <w:rsid w:val="00893BCF"/>
    <w:rsid w:val="008B7C2C"/>
    <w:rsid w:val="008D163E"/>
    <w:rsid w:val="008E2BE0"/>
    <w:rsid w:val="00900951"/>
    <w:rsid w:val="00905084"/>
    <w:rsid w:val="009103C7"/>
    <w:rsid w:val="0092306D"/>
    <w:rsid w:val="00971C1C"/>
    <w:rsid w:val="009722A3"/>
    <w:rsid w:val="009728D1"/>
    <w:rsid w:val="00973863"/>
    <w:rsid w:val="00992E04"/>
    <w:rsid w:val="009B51D5"/>
    <w:rsid w:val="009B7354"/>
    <w:rsid w:val="009D3007"/>
    <w:rsid w:val="009E287C"/>
    <w:rsid w:val="009E438B"/>
    <w:rsid w:val="009E6660"/>
    <w:rsid w:val="00A169A7"/>
    <w:rsid w:val="00A35125"/>
    <w:rsid w:val="00A5792E"/>
    <w:rsid w:val="00A83938"/>
    <w:rsid w:val="00A84F60"/>
    <w:rsid w:val="00AD16A3"/>
    <w:rsid w:val="00AE6F09"/>
    <w:rsid w:val="00B26A4F"/>
    <w:rsid w:val="00B57957"/>
    <w:rsid w:val="00B63AAE"/>
    <w:rsid w:val="00B8005C"/>
    <w:rsid w:val="00BA3EF0"/>
    <w:rsid w:val="00BA4335"/>
    <w:rsid w:val="00BD0A98"/>
    <w:rsid w:val="00BD2F28"/>
    <w:rsid w:val="00BD6B84"/>
    <w:rsid w:val="00C00322"/>
    <w:rsid w:val="00C10A77"/>
    <w:rsid w:val="00C22C1F"/>
    <w:rsid w:val="00C4691D"/>
    <w:rsid w:val="00C76239"/>
    <w:rsid w:val="00C827FB"/>
    <w:rsid w:val="00CA651E"/>
    <w:rsid w:val="00CC00ED"/>
    <w:rsid w:val="00CD2110"/>
    <w:rsid w:val="00CD5234"/>
    <w:rsid w:val="00D07FB5"/>
    <w:rsid w:val="00D17E1F"/>
    <w:rsid w:val="00D3729C"/>
    <w:rsid w:val="00D45F62"/>
    <w:rsid w:val="00D82333"/>
    <w:rsid w:val="00D95880"/>
    <w:rsid w:val="00D973E6"/>
    <w:rsid w:val="00DC74A4"/>
    <w:rsid w:val="00DD7119"/>
    <w:rsid w:val="00DF1CD0"/>
    <w:rsid w:val="00E02BC2"/>
    <w:rsid w:val="00E124D3"/>
    <w:rsid w:val="00E2542D"/>
    <w:rsid w:val="00E34639"/>
    <w:rsid w:val="00E45BDD"/>
    <w:rsid w:val="00E66CA5"/>
    <w:rsid w:val="00E73471"/>
    <w:rsid w:val="00E776DF"/>
    <w:rsid w:val="00EA1430"/>
    <w:rsid w:val="00EA3233"/>
    <w:rsid w:val="00EA5085"/>
    <w:rsid w:val="00EB0F1B"/>
    <w:rsid w:val="00EC2B61"/>
    <w:rsid w:val="00EC3786"/>
    <w:rsid w:val="00ED3BB9"/>
    <w:rsid w:val="00EE2134"/>
    <w:rsid w:val="00F271E8"/>
    <w:rsid w:val="00F819BF"/>
    <w:rsid w:val="00F82B57"/>
    <w:rsid w:val="00F84BEA"/>
    <w:rsid w:val="00F96A39"/>
    <w:rsid w:val="00FC0824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4EDCD7E0"/>
  <w15:docId w15:val="{41C2385A-6BA3-4CED-8D4A-2679A1B8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B5"/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195D32"/>
    <w:pPr>
      <w:ind w:left="720"/>
      <w:contextualSpacing/>
    </w:pPr>
    <w:rPr>
      <w:rFonts w:ascii=".VnArial" w:hAnsi=".VnArial"/>
    </w:rPr>
  </w:style>
  <w:style w:type="paragraph" w:styleId="Header">
    <w:name w:val="header"/>
    <w:basedOn w:val="Normal"/>
    <w:link w:val="HeaderChar"/>
    <w:uiPriority w:val="99"/>
    <w:unhideWhenUsed/>
    <w:rsid w:val="009728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8D1"/>
  </w:style>
  <w:style w:type="paragraph" w:styleId="Footer">
    <w:name w:val="footer"/>
    <w:basedOn w:val="Normal"/>
    <w:link w:val="FooterChar"/>
    <w:unhideWhenUsed/>
    <w:rsid w:val="009728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8D1"/>
  </w:style>
  <w:style w:type="table" w:styleId="TableGrid">
    <w:name w:val="Table Grid"/>
    <w:basedOn w:val="TableNormal"/>
    <w:rsid w:val="005B7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16C7A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F85"/>
    <w:rPr>
      <w:rFonts w:ascii="Tahoma" w:hAnsi="Tahoma" w:cs="Tahoma"/>
      <w:sz w:val="16"/>
      <w:szCs w:val="16"/>
    </w:rPr>
  </w:style>
  <w:style w:type="character" w:styleId="Hyperlink">
    <w:name w:val="Hyperlink"/>
    <w:rsid w:val="00D07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boa.gov.v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congnhan@boa.gov.v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14D2-6063-42D5-8F3E-832A5349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6</cp:revision>
  <dcterms:created xsi:type="dcterms:W3CDTF">2022-07-07T03:33:00Z</dcterms:created>
  <dcterms:modified xsi:type="dcterms:W3CDTF">2022-08-31T03:40:00Z</dcterms:modified>
</cp:coreProperties>
</file>